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D5F9" w14:textId="77777777" w:rsidR="0087798A" w:rsidRDefault="0087798A">
      <w:r>
        <w:t>台北靈巖山寺雙溪小築傳統文化座談會</w:t>
      </w:r>
      <w:r>
        <w:t>—</w:t>
      </w:r>
      <w:r>
        <w:t xml:space="preserve">善學佛法與傳統文化（德不廣不能使人來）　　成德法師主講　　（第二集）　　</w:t>
      </w:r>
      <w:r>
        <w:t>2022/4/2</w:t>
      </w:r>
      <w:r>
        <w:t xml:space="preserve">　　台北靈巖山寺雙溪小築　　檔名：</w:t>
      </w:r>
      <w:r>
        <w:t xml:space="preserve">60-016-0002 </w:t>
      </w:r>
    </w:p>
    <w:p w14:paraId="4C06A179" w14:textId="77777777" w:rsidR="0087798A" w:rsidRDefault="0087798A">
      <w:pPr>
        <w:pStyle w:val="a3"/>
      </w:pPr>
      <w:r>
        <w:t xml:space="preserve">　　道公長老、諸位法師、陳老師、諸位大德同修，大家吉祥。阿彌陀佛！</w:t>
      </w:r>
      <w:r>
        <w:t xml:space="preserve"> </w:t>
      </w:r>
    </w:p>
    <w:p w14:paraId="356D8E00" w14:textId="77777777" w:rsidR="0087798A" w:rsidRDefault="0087798A">
      <w:pPr>
        <w:pStyle w:val="a3"/>
      </w:pPr>
      <w:r>
        <w:t xml:space="preserve">　　我們到了雙溪，要多深呼吸，這麼好的空氣不能浪費掉。當然，還有我們雙溪承傳淨宗十三祖印光大師的道風、學風，這個我們更要好好去領受、去體會。所以很感謝我們道公長老慈悲，成就這個因緣，包含上午長老對我們的開示，都讓我們體會怎麼珍惜因緣，怎麼善學佛法與傳統文化。首先長老有提到我們雙溪小築的因緣，佛法講萬法因緣所生，佛法大用無方，《無量壽經》上說，「當信佛經語深」，一句「萬緣因緣生」，它已經包含一切境緣，沒有一個境緣不是因緣所生。當我們體會到因緣法，我們不只不會消極，我們會更珍惜，因為因緣要聚，很不容易。就像我們中午吃這麼好吃的午餐，要有多少法師、同修發心來護持。</w:t>
      </w:r>
      <w:r>
        <w:t xml:space="preserve"> </w:t>
      </w:r>
    </w:p>
    <w:p w14:paraId="46ED772F" w14:textId="77777777" w:rsidR="0087798A" w:rsidRDefault="0087798A">
      <w:pPr>
        <w:pStyle w:val="a3"/>
      </w:pPr>
      <w:r>
        <w:t xml:space="preserve">　　而這個因緣，首先最可貴的是來自於長老及我們老同修，不知道今天我們陳永信老居士有沒有來？名字取得好，難怪事業做得好，永遠誠信，所以事業做得好。我們在台灣成長，都有讀過青年十二守則，「信義為立業之本」。所以他爸爸名字取得好，他以此為信念，事業做得很好。而他跟長老都是對於師長的一個孝心，這個我們要善於去體會。「慕賢當慕其心」，我們去體會到師長老人家，他在講經當中，他是怎麼做人、怎麼處世的。包含長老，我們親近長老的過程，他是怎麼用心的，怎麼處理事的，這個我們要善學，我們要善觀察、善體會。因為善知識都是謙虛的，但是他在娓娓道來當中，我們用心去感受，他們不忘師長在台灣幾十年的教化，不願意說看到師長老人家回到台灣來，沒有一個地方，我們當弟子的很難受。所以陳老居士說這個山要叫做「淨空山」。當然大家不能用情執來跟善知識學習，師長沒有同意，大家有夠失望，怎麼沒有叫這個名字？這個就是感情。我們是能感受到師長謙退，善知識都是避名、都是逃名，不會好名，而且讓我們不忘祖德，所以取名字叫「靈巖山雙溪小築」。</w:t>
      </w:r>
      <w:r>
        <w:t xml:space="preserve"> </w:t>
      </w:r>
    </w:p>
    <w:p w14:paraId="1F02101B" w14:textId="77777777" w:rsidR="0087798A" w:rsidRDefault="0087798A">
      <w:pPr>
        <w:pStyle w:val="a3"/>
      </w:pPr>
      <w:r>
        <w:t xml:space="preserve">　　長老還提到這個路是兩位老居士他們修的，我們閩南話說的，「食果子拜樹頭，食米飯敬鋤頭」，沒講錯吧？有時候太久沒回來，比較不輪轉。我們的俚語裡面就飽含祖先處世的心境。我們善於去觀察，我們就知道因緣真的都不是偶然的。全世界那麼大，佛法在印度，釋迦牟尼佛示現，以佛的心境，「心包太虛，量周沙界」，他不可能偏愛哪一個地方的眾生。可是為什麼大乘佛法卻在我們神州大地開花結果，甚至於大乘佛法的成就還超過印度？這不是偶然，這是我們祖先留給我們的根基。師長常常說我們修學的基礎是三福，第一福就是「孝養父母，奉事師長」，剛好跟我們老祖宗的文化最核心的兩個精神，孝道跟師道相應。而且我們看中華文明，最古老的一部經是《易經》，經過三個聖人，伏羲畫八卦，文王演繹六十四卦，到孔子作十翼，把《易經》的微言大義開顯，所以它是群經之母，所有中華經典之母是《易經》。《易經》有六十四卦，在天地萬象裡面選了六十四個代表，代表我們的祖先向誰學習？萬事萬物。有沒有暗合善財童子五十三參？我們就是在祖先的這種心境文化的洗禮之下，不知不覺在學。看到草，「一枝草一點露」，「天無絕人之路」，祖先居然看一棵青草都能聯想到做人的精神。看到溪流，孔子說，「逝者如斯夫，不捨</w:t>
      </w:r>
      <w:r>
        <w:t>晝夜」。我們閩南的祖先說，「父母疼子長流水，子想父母樹尾風」。我們假如看到水就想著父母對我們的愛護、思念，真的是「母活一百歲，常憂八十兒」。六塵都在對我們說</w:t>
      </w:r>
      <w:r>
        <w:lastRenderedPageBreak/>
        <w:t>法，所以神州大地大乘佛法會興旺，也是這些因緣。我們能體會到，我們會感謝祖先，我們會很有責任，不能把這麼好的文化斷在我們這一代的手上。</w:t>
      </w:r>
      <w:r>
        <w:t xml:space="preserve"> </w:t>
      </w:r>
    </w:p>
    <w:p w14:paraId="2D30A0F8" w14:textId="77777777" w:rsidR="0087798A" w:rsidRDefault="0087798A">
      <w:pPr>
        <w:pStyle w:val="a3"/>
      </w:pPr>
      <w:r>
        <w:t xml:space="preserve">　　所以師長在講經的時候多次都提，我犧牲身命，都要把中華文化傳承下去。長老早上的開示就提到，我們要以師志為己志。相信聽完長老的開示，我們腦子有很多具體的影像，不知道大家想到什麼？有沒有想到接力棒？現在傳到誰的手上？佛門說法器，是比喻器皿可以盛接物品，水杯可以把水接住。同樣的，我們的心可以把如來的大法，可以把師長的教導，我們能承載起來，能夠放在我們的心上，這個是我們要有正確的心態，我們才能承接下來。就像孟子說的，「當今之世，舍我其誰」，這個就是一個法器的心境。就像師長講到請佛住世，普賢行的「請佛住世」，老人家說了，全世界能聞到佛法的，有多少人；聞到佛法，又能聞到正法的，又剩多少人；聞到正法，又能聞到念佛；聞到念佛，又能聞到持名念佛。早上長老說的圓頓教，這個念佛法門，持名念佛，這個在佛門算我們中了佛門第一特獎。而在圓頓法當中，我們又能親近到師父上人、道公長老這樣的善知識，這是太難得的緣分。</w:t>
      </w:r>
      <w:r>
        <w:t xml:space="preserve"> </w:t>
      </w:r>
    </w:p>
    <w:p w14:paraId="3D9C16AC" w14:textId="77777777" w:rsidR="0087798A" w:rsidRDefault="0087798A">
      <w:pPr>
        <w:pStyle w:val="a3"/>
      </w:pPr>
      <w:r>
        <w:t xml:space="preserve">　　我常常跟同修們共勉，我們遇到這樣的緣，是我們這一生成佛的機緣成熟了。師長這麼給我們分析，這麼難的緣我們遇到了，「若聞斯經，信樂受持，難中之難，無過此難」。這麼難的因緣我們遇到了，我們不請自己住世，我們還請誰住世！俗話說，「登天難，求人難」，請自己荷擔如來家業，不比求人難，「天下無難事，只怕有心人」。而且從因緣法來看，在台灣生活成長的炎黃子孫的因緣優於其他地方的華人。成德看到大家大部分是秋天以上的，我今年秋天剛好走到一半。當然我們一談到年齡，就要想到《論語》有一句話叫「三十而立，四十而不惑，五十而知天命」，我念到這裡，背後都發涼，差太多了。但是差太多也不能氣餒，要「勿自暴，勿自棄，聖與賢，可馴致」。我們在台灣成長，我們自己回想，爺爺、奶奶、父母都給我們表演出孝道、悌道。你看鄰里鄉黨，哪一家有喜事，整條巷子都去幫忙，這種氣圍對我們的潛移默化非常大。所以我們有這麼好的緣，薰習了老祖宗的文化，儒、釋、道的文化，我們是有這種能量的，這種</w:t>
      </w:r>
      <w:r>
        <w:t>Energy</w:t>
      </w:r>
      <w:r>
        <w:t>。我最近必須要加強英文，不然我就回不去英國，因為你要長久住在那裡，還得考英文。所以人生不能逃避，你一逃避，最後很老的時候，還得扛，還得承擔，跑不掉的，不如歡喜接受挑戰。</w:t>
      </w:r>
      <w:r>
        <w:t xml:space="preserve"> </w:t>
      </w:r>
    </w:p>
    <w:p w14:paraId="281E9063" w14:textId="77777777" w:rsidR="0087798A" w:rsidRDefault="0087798A">
      <w:pPr>
        <w:pStyle w:val="a3"/>
      </w:pPr>
      <w:r>
        <w:t xml:space="preserve">　　所以感覺到在台灣，尤其四、五十歲以上的同胞們，都受到比較完整的文化薰陶，師長教誨我們，我們這一生會的能力，沒有把它用出來服務大眾，結果埋到黃土裡面去，這個是有罪過的。這一段大家聽過？我沒有逼你們，我只是說老法師有這麼講。感覺老人家講的這個話很有道理，因為我們能學到文化，也是眾多的緣分在其中，這個緣分都很難算，裡面有阿公阿嬤、外公外婆，這麼多的長輩給我們的身教、言教，我們體會到了，不把它發揮出來，不就糟蹋了這些緣分了？就像我們共聚一堂，我們會得到很多啟發，怎麼來回報成就這次因緣的大眾，我們把這個領悟來提升自己，來利益他人，這個就是大乘佛法說的自利利他，儒家說的明明德，自利；親民，利他。所以我們有「捨我其誰」的心境，來學習傳統文化、學習佛法，我們聽的每一句都會覺得是講給我聽的，會放在心上。師長表演給誰看的？表演給我看的。我能看到，是我的因緣，我要去效法，我要去跟隨。不能我們看了師長的表法，結果我們想「老和尚不是普通人，我沒辦法」，這一念心是障礙。</w:t>
      </w:r>
      <w:r>
        <w:t xml:space="preserve"> </w:t>
      </w:r>
    </w:p>
    <w:p w14:paraId="3795FFE1" w14:textId="77777777" w:rsidR="0087798A" w:rsidRDefault="0087798A">
      <w:pPr>
        <w:pStyle w:val="a3"/>
      </w:pPr>
      <w:r>
        <w:t xml:space="preserve">　　所以長老上午特別提到，善學當中有一點很重要，就是正知正見，八正道排在第一，正見。因為知見沒有建立好，或者知見偏了，可能拉就拉不回來了。捨身容易，</w:t>
      </w:r>
      <w:r>
        <w:lastRenderedPageBreak/>
        <w:t>捨見難，就怕我們修學的心態觀念偏了，先入為主。為什麼師長感念章嘉大師的恩？他老人家提到，「我佛法的基礎是章嘉大師幫我扎下去的」，這句話不能滑過去。因為根深蒂固，才能枝繁葉茂，老人家的成就，離不開他扎的根。所以章嘉大師給老人家的教誨，那都是最關鍵的修學知見。我們同修也很用心，光是整理章嘉大師給老法師的教誨，好像就有三篇專題的文章。我們太有福報了，我們很多法寶，包含重要的師長這些開示資料，都是我們華藏的團隊，我們老法師底下這些後製的團隊幫我們做出來的。我們看到這些法寶很珍惜，如貧得寶。很容易得到，對我們也是一種考驗，不容易珍惜。</w:t>
      </w:r>
      <w:r>
        <w:t xml:space="preserve"> </w:t>
      </w:r>
    </w:p>
    <w:p w14:paraId="10863362" w14:textId="77777777" w:rsidR="0087798A" w:rsidRDefault="0087798A">
      <w:pPr>
        <w:pStyle w:val="a3"/>
      </w:pPr>
      <w:r>
        <w:t xml:space="preserve">　　長老提到兩位老居士修的這條路，長老就用他們的名，取了這條路的名字叫「永平路」，這個也是長老在教導我們走路不要忘了造路的人。人世間沒有一個因緣、福報是理所當然的，我們都要存感恩的心，感恩心就跟菩提心相應了。我們應該都有讀過省庵大師的《勸發菩提心文》，這一篇教誨對我們淨宗學人是非常重要，因為我們在「三輩往生」，上品、中品、下品都有讀到共同的標準，是「發菩提心，一向專念阿彌陀佛」。所以「發菩提心，一向專念」，這八個字是三品都共同的，而且發菩提心還擺在前面。祖師開頭就用《華嚴經》的教誨，「忘失菩提心，修諸善法，是名魔業」。這個教誨講得很重，祖師說「忘失尚爾，況未發乎」，忘失就變成魔業，更何況假如我們沒有發出來的話，那就更不可能有成就了。而印光祖師也特別強調，菩提心是修行的主帥，跟一個軍隊打仗，元帥沒有了，可能這個士兵都互相打。主帥重要，菩提心重要。祖師進一步也講，「必有因緣，方得發起」，菩提心也是有因緣，這個緣分引發我們的善根、我們的菩提心，什麼緣？念本師恩、念父母、師長恩、念施主恩、念眾生恩。感覺都跟念恩的心相應，所以我們的心中時時都念著恩德，我們就沒有離開菩提心。就像佛門吃飯以前，「食存五觀」，就是念施主恩、</w:t>
      </w:r>
      <w:r>
        <w:t>念眾生恩。當然不是吃飯的時候才念，佛門的教學方法是透過這個手段提醒我們，我們要把這個心能夠不間斷的提起，不是說吃飯的時候念一下才提起來。所以長老在表演知恩報恩給我們看，包含長老也是很念舊，很有情義，很惜緣，這都是我們的學處。長老每一年都會到各地跟同修們尾牙聚一聚，感謝大家這一年弘護正法。每一次到岡山念佛會尾牙，都會邀請成德的父母一起來聚會，成德都能感覺長老是特別有情義。我們這些年輕人出門在外，也比較少時間回來陪父母，長老都很用心在這些細節上，在這些人情事理上。</w:t>
      </w:r>
      <w:r>
        <w:t xml:space="preserve"> </w:t>
      </w:r>
    </w:p>
    <w:p w14:paraId="076DE583" w14:textId="77777777" w:rsidR="0087798A" w:rsidRDefault="0087798A">
      <w:pPr>
        <w:pStyle w:val="a3"/>
      </w:pPr>
      <w:r>
        <w:t xml:space="preserve">　　李炳南老師有說，學佛就是學人情、就是學事理；不懂人情、不懂事理，是佛呆子、是書呆子，會傷天害理。這段話用的詞句也是很重，不懂人情事理，雖然有弘護正法的心，很可能會傷天害理。好心辦壞了事，這個成德是很有體會的，自己這些人情事理不懂，又處在比較高的位子，做錯很多事、下錯很多決策，應對進退不當，影響因緣，很多慘痛的經驗。所以長老關心我們淨宗學人的修學能不能得力，所以帶頭學《常禮舉要》，這就是人情事理。孔子在《禮記》裡面講，「道德仁義，非禮不成」。道德仁義很好，假如我們沒有禮的基礎，提升不了到那個境界，一定要從禮開始做起。李老當時候講《常禮舉要》，年齡很大，九十歲。黃念祖老居士有一句話，成德印象很深，黃老提到，大修行人的時間是有限的。所以他在晚年特別做哪些事，我們後世的弟子們要細細去體會、去觀察。黃老這麼講，他緣起是什麼？他提到夏蓮居老居士，他為什麼要編《淨修捷要》？他為什麼要編《寶王三昧懺》？而且《寶王三昧懺》還沒有完稿，夏老已經圓寂了。黃老在寫跋文的時候就提到，《寶王三昧懺》雖然不是十五的月亮，也是十三、十四的月亮。成德有印象，聽老法師講過，你拜任何的經懺沒有辦法消掉業，拜《寶王三昧懺》可以消掉。因為《寶王三</w:t>
      </w:r>
      <w:r>
        <w:t>昧懺》最核心的就是念佛，祖師有提過，任何方法都不能消掉的業障，還有這句萬德洪名可以消掉。尤其在這幾代人，都是成年以後才學傳統文化、學佛，還沒學以前很難不造業，造的這些業都會形成修學上的障礙。我們能把業障懺除，就能起感應道交，所以編這個有深意在，包含《淨修捷要》，讓我們感覺這些祖師他的智慧是超越時空在護念我們。</w:t>
      </w:r>
      <w:r>
        <w:t xml:space="preserve"> </w:t>
      </w:r>
    </w:p>
    <w:p w14:paraId="1E0A7AD4" w14:textId="77777777" w:rsidR="0087798A" w:rsidRDefault="0087798A">
      <w:pPr>
        <w:pStyle w:val="a3"/>
      </w:pPr>
      <w:r>
        <w:t xml:space="preserve">　　《無量壽經》說，「如來定慧，究暢無極，於一切法，而得最勝自在故」。不只是如來定慧如此，入了境界的祖師，尤其淨土宗的祖師，那很可能都是佛菩薩再來的，他們也是智慧圓融，都做一些事要利益我們後世的學子。現在生活那麼忙碌，一天要持一部《無量壽經》，可能很多人的時間不允許，他還有家庭的責任、工作的責任。但是《淨修捷要》把五經一論的精華濃縮成三十二段經文，顯教、密教、禪宗、祖師義都在裡面，加持力非常強。黃老的這句話，它雖然是談到夏老的因緣，我們善於學的話要舉一反三，這個也是善學傳統文化。李炳南老師也是一樣，他一定是洞察這個時代的需要在哪裡，所以他講《常禮舉要》，他講《論語》，一定是感覺到我們學大乘佛法的基礎不足。跟蓋房子一樣，大乘佛法是三樓，第一層、第二層不穩，修學起來很不穩當。</w:t>
      </w:r>
      <w:r>
        <w:t xml:space="preserve"> </w:t>
      </w:r>
    </w:p>
    <w:p w14:paraId="1316DF40" w14:textId="77777777" w:rsidR="0087798A" w:rsidRDefault="0087798A">
      <w:pPr>
        <w:pStyle w:val="a3"/>
      </w:pPr>
      <w:r>
        <w:t xml:space="preserve">　　長老也是長期觀察護念我們淨宗學人，他也帶頭學《常禮舉要》、學《論語》，帶動我們不要忽略了倫理道德因果的基礎。尤其長老對於我們這些後學、年輕人，特別提攜。《了凡四訓》當中說的，「善事常易敗」，一個年輕人走弘法的路很不容易，師長說我們這個年齡算是孫字輩的，長老他們是兒字輩的。孫字輩的難度，師長有提到比他老人家難十倍、百倍都不止。《了凡四訓》講，「惟仁人長者，匡直而輔翼之」。長老他們是長輩，他們走在我們前面，特別體恤我們這些晚輩的可貴在哪、難處在哪，給我們很多的指導跟鼓勵，給我們很大的信心。我們看到了，我們感謝長老給我們的表法。我們不能白看，也要期許自己，自己也要好好照顧後面的年輕人。</w:t>
      </w:r>
      <w:r>
        <w:t xml:space="preserve"> </w:t>
      </w:r>
    </w:p>
    <w:p w14:paraId="6F7F519F" w14:textId="77777777" w:rsidR="0087798A" w:rsidRDefault="0087798A">
      <w:pPr>
        <w:pStyle w:val="a3"/>
      </w:pPr>
      <w:r>
        <w:t xml:space="preserve">　　所以緣分不易，尤其長老早上還提到我們台灣那麼多高僧大德，長老去親近，都把這些過程給我們和盤托出。我們聽完，能夠把它放在心上，對我們修學就是很重要的指導。尤其提到念佛，我聽完這一段，確實是捏把冷汗，就是自己連門都沒有入。長老是我們算繫念法事的祖師級的，這個後世歷史會記錄的。我們根本還談不上會念，什麼叫念佛都還沒搞清楚。但是早上這一席話，最起碼有一個很具體的印象是什麼？是那個號碼鎖，要對得很準才行。也從這個公案知道真的要會念佛，還得要長期薰習淨宗的教理。尤其我們要體會師長的苦心，《無量壽經》從二十集、三十集講完一部，到他老人家八十幾歲，多久講完一部？一千兩百個小時。沒有這樣細講，沒有這樣深入，可能我們會對淨宗的這些教理看輕了。不夠深入，這個真信切願可能有打折扣，不夠真切。所以師長是指導，先聽一遍《阿彌陀經疏鈔》，再去閉生死關。其實我們在修學當中，善知識對我們來講是最重要的因緣。但是不是說，我每天都有聽老法師講經，那個只是一個相而已。所以師長給我們建立的知見很重要，像剛剛提到的，假如我們的心念聽師長教導，起個念頭，「那是師長才做得到，我們怎麼可能？」念頭形成障礙了。因為師長提到了，本師釋迦牟尼佛給我們講的經教，</w:t>
      </w:r>
      <w:r>
        <w:t>都是契我們的機的，他老人家不會講了一段經，然後對我們說，對不起，你做不到。那不是跟我們開玩笑？那這段話很重要！釋迦牟尼佛是應機說法，《楞嚴經》上說的，「隨眾生心，應所知量」。釋迦牟尼佛如此，師父上人亦如此。我們建立這個心態，才不會師長邊講，我們邊在那裡依自己的念頭，這些我做不到，就把它擺一邊去，那這樣就危險了。都是自己在揀擇這個要聽、那個不聽，那到底是跟師父上人學，還是跟自己的分別執著學？所以這個心態假如沒有建立起來，那很可能愈學愈分別，愈學愈執著。</w:t>
      </w:r>
      <w:r>
        <w:t xml:space="preserve"> </w:t>
      </w:r>
    </w:p>
    <w:p w14:paraId="026B2385" w14:textId="77777777" w:rsidR="0087798A" w:rsidRDefault="0087798A">
      <w:pPr>
        <w:pStyle w:val="a3"/>
      </w:pPr>
      <w:r>
        <w:t xml:space="preserve">　　所以佛門重視的是重實質，不重形式。我吃素多少年、我聽經多久，那只是一個外在的相而已，有沒有真正吃出慈悲心，這個重要。有沒有聽到去依教奉行，聽了十年經，假如沒有一句教誨常常放在心上，受用還是很有限。所以重實質不重形式，很重要。我們有可能會產生感情，或者產生自己的分別、想法，甚至於自己會用一種意氣用事，一種蠻勁，「我就是要這麼做」，看起來很精進，但是那個裡面有沒有聽師長的話，這個是我們自己要檢查的。曾經遇到一位同修，他就不吃不喝，他就要求生淨土。經過好幾天，他那個意志力一般的人達不到，可能一千個裡面要找一個都不容易。結果看這個情況，旁邊的同修寫了信給師父上人，請教這位同修現在這麼做好不好。老人家趕快給他回，學鍋漏匠就好，念累了休息，休息好了再念，不要這麼做。說實在的，我們想一想，這麼做下去，到底是餓死了還是往生，誰能說明白。我們有時候做事情不能考慮自己眼前的一些角度而已，不論現行，而論流弊；不論一時，而論久遠；不論一身，而論天下。我們佛弟子有時候做出來的行為是政府單位理解不了，副作用就開始了。所以大乘佛法要圓融，不能自己的角度又很固執。結果師長給他指導了，他不聽，繼續這麼幹，最後被當地政府給要求離開了。所以看</w:t>
      </w:r>
      <w:r>
        <w:t>起來很用功，但是師長都指導了，他還是不聽。最後他自己的身體本來很好的，能這麼做，他的體質有多硬朗，那個事件之後，身體大不如前。</w:t>
      </w:r>
      <w:r>
        <w:t xml:space="preserve"> </w:t>
      </w:r>
    </w:p>
    <w:p w14:paraId="633E6860" w14:textId="77777777" w:rsidR="0087798A" w:rsidRDefault="0087798A">
      <w:pPr>
        <w:pStyle w:val="a3"/>
      </w:pPr>
      <w:r>
        <w:t xml:space="preserve">　　所以我們還得常常問問自己，我有沒有老實、聽話、真幹？不是說我常常夢到師父上人，常常夢到也不能執著。更重要的是，重實質的話是依教奉行。所以我們佛門常講，「師父領進門，修行靠個人」，還得我們自己去常常勘驗自己，我的起心動念、一言一行，有沒有依照上人的教誨在落實？長老早上提到念佛的重要，夏蓮老、黃念老很多開示都有談到這一點。尤其這個木魚、引磬，能夠讓我們攝心。所以有共修共學的因緣，我們要好好珍惜。有一個同修他聽老和尚說，不要跑道場，然後他聽了之後說，我不跑道場了。老和尚的意思是說不要亂跑很多道場，不是說不依眾靠眾。你找到這個道場，都是依止老和尚教誨，那很重要。依我們現在的根性，不依眾靠眾，自己在家修學，可能會比較懈怠；一到道場，那種氛圍就容易提起精進的心。</w:t>
      </w:r>
      <w:r>
        <w:t xml:space="preserve"> </w:t>
      </w:r>
    </w:p>
    <w:p w14:paraId="6C371A85" w14:textId="77777777" w:rsidR="0087798A" w:rsidRDefault="0087798A">
      <w:pPr>
        <w:pStyle w:val="a3"/>
      </w:pPr>
      <w:r>
        <w:t xml:space="preserve">　　所以蕅益大師《淨社銘》四點都很關鍵。「淨土為歸」，我們看到這四個字隨文入觀，自己有沒有歸心似箭？長老早上也說了，每天晚上躺在床上，就要練習今天就往生了，還有沒有對世間的人事物很掛心、很留戀，這個就要自己檢查。像成德就做得很不好，這幾天晚上都不怎麼睡得著，熊貓眼都被莊嚴法師看出來了，這個沒有依教奉行。老法師說的，事情可以做，做完之後不要放心上，佛號趕快提起來。這個功夫差太遠了。所以要淨土為歸，我們道公長老的三時繫念不能白做，「便就今朝成佛去，樂邦化主已嫌遲」。阿彌陀佛看到我們，第一句話，傻孩子，你怎麼今天才回來？你這個傻孩子，怎麼今天才回來，枉受輪迴的苦。阿彌陀佛的四十八願就是為自己發的，就是讓我們當下就可以乘他的願力離苦得樂。「淨土為歸，持戒為本」，師長老人家指導我們怎麼學習佛法、傳統文化？從根本修，持戒是根本，孝親尊師是戒的大根大本。所以《戒經》說，「孝名為戒，亦名制止」。孝心提起來，「德有傷，貽親羞」，不好的念頭、言行不敢做了，不願意以自己父母給我們的身體來造惡業，不願意辜負父母，很多惡的行為就止住了。</w:t>
      </w:r>
      <w:r>
        <w:t xml:space="preserve"> </w:t>
      </w:r>
    </w:p>
    <w:p w14:paraId="19014386" w14:textId="77777777" w:rsidR="0087798A" w:rsidRDefault="0087798A">
      <w:pPr>
        <w:pStyle w:val="a3"/>
      </w:pPr>
      <w:r>
        <w:t xml:space="preserve">　　老人家一直強調扎三根，這都是持戒為本。長老上午也提到，我們整個淨宗的修學，就是把根扎好，然後再以一部《無量壽經》導歸極樂世界。我們的這個戒就是扎三根，道風是念佛，學風，一部《無量壽經》去深入。而且《無量壽經》是中本《華嚴》。所以「持戒為本，觀心為要」，心是根本，心對了，言行不會偏頗，所以身口意還以意為一個根本。所以師長在一次祭祖法會的開示，就是善學佛法與傳統文化。這個善學，就能積功累德；不善學，可能變成愈分別、愈執著。在《華嚴經．淨行品》裡面就提到，善用其心，則能成就殊勝功德。什麼是功德？生活是功德、工作是功德、應酬是功德、處事待人接物，沒有一樣不是功德。長老上午透過他親近黃念祖老居士，我們聽到這些公案都是福報，因為沒有長老說，我們不知道這些重點。所以大家要懂得挖寶，這個善學裡面還善問，能夠問出寶來。黃老提到的，我們圓解一天，是漸修的知見一劫的時間。所以整個我們所建立的修學的知見是圓解，這個在修學上是非常重要的。我們解了侷限，有可能裡面就有摻雜分別執著在裡面。</w:t>
      </w:r>
      <w:r>
        <w:t xml:space="preserve"> </w:t>
      </w:r>
    </w:p>
    <w:p w14:paraId="60883209" w14:textId="77777777" w:rsidR="0087798A" w:rsidRDefault="0087798A">
      <w:pPr>
        <w:pStyle w:val="a3"/>
      </w:pPr>
      <w:r>
        <w:t xml:space="preserve">　　早上長老還提到，師長把幾位出家弟子找到房間裡面來，說我們這裡是學《華嚴》的。我不知道諸位同修聽到這個公案，當下的感受是什麼？成德聽到這個公案，是長老去福州，很關心我的身體健康，然後在用晚餐的時候，給我們開示到這一件事情。我當時候聽的時候，真的是嚇了一身冷汗，為什麼？我說我假如跟著師父上人學了二十多年，我都不知道他老人家學什麼的，那我到底在跟他學什麼！所以</w:t>
      </w:r>
      <w:r>
        <w:t>師長是學《華嚴》。所以長老有提到，「圓人說法，無法不圓」，講《玫瑰經》，也是《華嚴》；講《弟子規》，也是《華嚴》。不只講經的時候是《華嚴》的境界，更重要的，是落實在處事待人接物當中，能夠事事無礙，理事圓融。我們這個時代很需要華嚴的精神，為什麼？《華嚴》是事事無礙。現在一般的人，心有千千結，家家還有本難念的經，他假如沒有《華嚴》，他怎麼解掉這些問題？師長的法藥就可以幫助我們轉煩惱為菩提，化危機為轉機，化悲憤為力量，就是看我們會不會轉念。能轉得過來，可能晴天霹靂的事，變成我們快速提升的增上緣。這個我們台灣同修應該看到上人的表演了吧？假如是我們老同修，老人家在面臨韓館長往生，沒有地方住，努力了幾十年，一般的人遇到了都很難過、很沮喪，師長沒有受影響，還勸同修們放下，不要去計較這個，更不能去打官司。老人家說到，「此法本無諍」，佛沒有教我們爭，「諍則失道意」。當然這句也要會聽，「此法本無諍」，不能爭，學成鄉愿了，什麼都是退，大是大非面前也不講話，整個團體就沒有是非了。然後付出很多的人被毀謗，惡意諂媚的人一直上去，那麻煩了，沒人講公道話了。所以我們學，得學圓，這個因緣我們得觀察清楚。所以什麼時候不能讓？讓了之後，正法凋零，</w:t>
      </w:r>
      <w:r>
        <w:t>眾生不受益，這個時候不能讓，這個時候要當仁不讓，捍衛正法。就像出家人慈悲為懷，可是日本侵華，多少我們的百姓要塗炭，這個時候出家人也要站出來。所以佛法是圓融的，得要看因緣用。就像持戒，該開戒的時候不開，那就犯戒；開了，可以利益眾生、利益正法，這個該開。不是因為隨順自己的習氣去開，那個業就造得更大了。我們觀察師長在這個境緣當下，所有的努力他沒有放在心上，也沒有求回報，道場都建設起來了，他也沒有放在心上。放在心上的是佛怎麼教他的，佛教「此法本無諍」。因為館長的後代對我們來講是內部的人，內部的人不能爭，要修忍辱。老人家在這個境緣當中寫了一段法語，「生活在感恩的世界裡」，境界提升上去了。接下來，新加坡的緣出現了。所以師長就表演給我們看，事事無礙，不只沒有障礙，會修的人快速提升了。</w:t>
      </w:r>
      <w:r>
        <w:t xml:space="preserve"> </w:t>
      </w:r>
    </w:p>
    <w:p w14:paraId="63F4729C" w14:textId="77777777" w:rsidR="0087798A" w:rsidRDefault="0087798A">
      <w:pPr>
        <w:pStyle w:val="a3"/>
      </w:pPr>
      <w:r>
        <w:t xml:space="preserve">　　《金剛經》裡面重複最多的六度就是布施，還有忍辱，師長老人家一生學釋迦牟尼佛，這兩點也是給我們表演得淋漓盡致。布施，施與眾生的法寶供養，從來不拿錢，因為老人家對佛法有信心，愈施愈多。反而我們淨宗不缺錢，有一些團體什麼都要拿錢的，反而它現在沒錢了，因為修因得果。所以我們珍惜老法師所講，我們也要看懂老法師的表法，老人家做得到，我們也能做得到，不然我們就辜負了他老人家的表演。而且老師教我們都是什麼？要和盤托出。在哪裡和盤托出？講每一句的時候，對我們一點隱瞞都沒有。師長講到什麼叫師承，就是老師走過的彎路不願意學生再走，這是一個老師的心境。為什麼師長在講經的時候常常都提到，我就是學《華嚴》最後被十大願王導歸極樂，回來專修專弘淨土，老人家他繞的這個彎路，他就是希望我們不繞了，直接依淨土法門來修學。</w:t>
      </w:r>
      <w:r>
        <w:t xml:space="preserve"> </w:t>
      </w:r>
    </w:p>
    <w:p w14:paraId="33DDC7BA" w14:textId="77777777" w:rsidR="0087798A" w:rsidRDefault="0087798A">
      <w:pPr>
        <w:pStyle w:val="a3"/>
      </w:pPr>
      <w:r>
        <w:t xml:space="preserve">　　包含在新加坡，這世界上比較棘手的問題就是宗教跟宗教之間。老人家他用很短的時間把宗教團結起來，不也給這個世界表演了？最棘手的問題，真的把《華嚴》用上了，很快的宗教就團結在一起了。當然這裡面，我們也要看懂師長他是怎麼做的，我們不能只有鼓掌，好，好，都看好戲而已。他的關鍵是做了什麼，才能達成這麼殊勝的結果，內行人看門道，外行人變成看熱鬧。自己是有一個很深刻的感覺，我們現在學大乘的經、學儒家四書五經，看起來比較抽象的經句，只要做一個思惟，師長怎麼做的？好像那個句子就活起來了。比方「興大悲，憫有情」，師長特別強調做哪些事，好像就浮起來。</w:t>
      </w:r>
      <w:r>
        <w:t xml:space="preserve"> </w:t>
      </w:r>
    </w:p>
    <w:p w14:paraId="5E440A7A" w14:textId="77777777" w:rsidR="0087798A" w:rsidRDefault="0087798A">
      <w:pPr>
        <w:pStyle w:val="a3"/>
      </w:pPr>
      <w:r>
        <w:t xml:space="preserve">　　早上長老一直強調一條龍，這個世界要安定，一定要有人才出來，假如出五個范仲淹，這個世界就有救了。可是要出聖賢人，得要從胎教開始，得要從小開始，「少成若天性，習慣成自然」。今天沒有小朋友來參加？有！好，那一天剛好有同修要皈依，成德剛好以出家人的代表，當然我們都是皈依我們阿闍黎是淨空老和尚，我們當弟子的複講師長三皈依，結果皈依的有一個兩歲的小朋友。成德看到諸位同修很歡喜，也很感恩，歡喜在大家都在自己不同的因緣當中努力。我們雖然不在一起，因為十幾年前我們在台灣辦傳統文化，都感謝大家護持才成就。後來成德到了馬來西亞，後來又到英國去，可是看大家有的年輕的同修已經有孩子了，他們胎教在做，都很用心在教孩子。所以我看到他們就覺得招生的壓力比較小了，這個漢學院招生的壓力比較小。當然也不要有壓力，只要信佛，找韋馱菩薩就好，找觀世音菩薩就好了。看到我們幼兒園張園長，他參與了這課程之後，很用心去帶動他整個園裡的老師。小朋友很好教，透過小朋友去帶動家長，在這個時代都要善巧方便，這個時代不能對眾生要求太多，善巧，循序漸進，讓家長有信心，我們都要很柔軟、很善巧。</w:t>
      </w:r>
      <w:r>
        <w:t xml:space="preserve"> </w:t>
      </w:r>
    </w:p>
    <w:p w14:paraId="7352D757" w14:textId="77777777" w:rsidR="0087798A" w:rsidRDefault="0087798A">
      <w:pPr>
        <w:pStyle w:val="a3"/>
      </w:pPr>
      <w:r>
        <w:t xml:space="preserve">　　包含看到好多同修，我們都是在英國見面的，有的還在法國聯合國教科文組織見面。特別感謝大家飛到萬里之外，支持我們在法國、英國漢學院的緣分，沒有大家，這些緣成就不了的。做了祭孔、祭祖，我們要學習長老的承擔，老和尚一句話，再難，長老都把它扛起來。好像是二Ｏ一六年，跟長老說，到倫敦去辦一個祭祖，那個要多大的人力、物力、財力，二話不說，就承擔起來了。包含看到台灣災難，老人家一說要辦三時繫念護國息災，結果一辦，已經是第七個百七，已經過了十二年，都沒有間斷。所以我們也感謝長老及法師們、同修們對我們台灣的護念。阿彌陀佛！尤其還可以不用戴口罩，你在一方付出，才能得到這些信任，這些信任不是要來的。做到這裡車禍都沒有了，很多災難都化解掉了，這個很感應的。所以看到台灣的同修們，成德是很多感觸。就像師長在台灣這麼早就在傳儒釋道的教誨，很多同修可能你們的父母就是老法師的學生，我們已經幾代人受他老人家的恩澤了。所以從因緣法來講，台灣的同修們應該對於整個儒釋道的弘傳，我們應該是要站出來的，因為我們的因緣算是最殊勝的，機不可失，時不再來。</w:t>
      </w:r>
      <w:r>
        <w:t xml:space="preserve"> </w:t>
      </w:r>
    </w:p>
    <w:p w14:paraId="4C1C0975" w14:textId="77777777" w:rsidR="0087798A" w:rsidRDefault="0087798A">
      <w:pPr>
        <w:pStyle w:val="a3"/>
      </w:pPr>
      <w:r>
        <w:t xml:space="preserve">　　我們看到師長在二ＯＯ九年的時候，在台灣整整待了一年，第二次的《妄盡還源觀》是在台灣講的，我不知道大家有沒有印象？大家可不能只有印象說「師父在台灣真好」，不能只是感情在起作用而已，師長老人家這些大修行人的時間是有限的，為什麼他把整年的時間用在台灣？他的考量在哪？我們得看得懂。老人家怎麼考慮事？就像剛剛跟大家提到，我們看到把宗教團結起來，怎麼做到的，這個得我們弟子去觀察，進一步去效法。首先我們看到師長「先人後己」，幾個宗教有事，把別的宗教的事擺前面，自己擺後。我們學院的法師有一次去跟師長請教，某某宗教現在有困難，師長，我們是不是支持多少，講了一個數目，師長沒有同意，緊接著問法師，你到底還有多少？然後問完說，都給人家。我們能聽到這些故事很有福報，很感動。</w:t>
      </w:r>
      <w:r>
        <w:t xml:space="preserve"> </w:t>
      </w:r>
    </w:p>
    <w:p w14:paraId="6AA3BA39" w14:textId="77777777" w:rsidR="0087798A" w:rsidRDefault="0087798A">
      <w:pPr>
        <w:pStyle w:val="a3"/>
      </w:pPr>
      <w:r>
        <w:t xml:space="preserve">　　我們也聽過有一個回教，他們要辦學校，那個金額也滿大的，師長發動園遊會，每個宗教來參與，結果我們佛弟子最多，義賣，最後籌款還超過那個需要。你說那伊斯蘭教的長老們、同修們看了不感動？不可能。再來，在圖文巴做宗教團結，選誰來主要負責這件事？我們也看到老法師在表演《群書治要》，你用一個人，你用下去，大家的向心力都來了，大家很佩服。今天假如這個宗教團結一用，我的弟子，佛教的，人家心裡就毛毛的。但師長用誰來負責？哈比哈山長老的學生，漢尼夫先生。哈比哈山長老是穆罕默德先生傳承的弟子，他很有威望，他最得意的學生到澳洲來負責宗教團結。你看這個人一用，每一個宗教都讚歎，你看我們淨空老和尚心量大，用人才。唐太宗用人也是這樣，他能夠被稱為「天可汗」，不同種族的人他都重用，人家看了服氣，肚量太大了。「德不廣不能使人來，量不宏不能使人安」，我們心量不夠大，跟著我們的人心裡不安。所以這些關鍵變成我們要看得懂，我們就學到了。所以我們珍惜因緣，要珍惜我們跟隨長老學習的因緣，這麼好的福報，不能當面錯過了。老和尚的這些教誨我們也好好珍惜，其中老人家怎麼做人做事，只有我們心靜下來，我們就能感覺得到了。老人家這些國際的因緣，他是怎麼做的，我們都善</w:t>
      </w:r>
      <w:r>
        <w:t>觀察、善去體會，進而善去效法、學習，那我們就是有大福報的人，那我們就現生優入聖賢之域。</w:t>
      </w:r>
      <w:r>
        <w:t xml:space="preserve"> </w:t>
      </w:r>
    </w:p>
    <w:p w14:paraId="262C0C0D" w14:textId="77777777" w:rsidR="0087798A" w:rsidRDefault="0087798A">
      <w:pPr>
        <w:pStyle w:val="a3"/>
      </w:pPr>
      <w:r>
        <w:t xml:space="preserve">　　老法師說我們遇到五千年來第一等好事，傳承儒、釋、道。因為五千年來沒有出現斷的危機，沒有這個機緣，我們還修不到這樣的功德，現在剛好遇到了，我們全心全意去做。當然要從敦倫盡分開始，這個弘法不能是靠一時激動的，得要敦倫盡分，得要我們的心跟經典相應，因為人能弘道。不是說我講出來的話是佛經，我就在弘法，有可能我們的心是透過佛法在控制別人、在要求別人，讓對方有壓力，這個不只沒有弘法，還造成別人的反感。所以師長說，今天你學佛了，還造成家裡的不和諧，鐵定學錯了。這些教誨不能跳過去，不能說「自己的人最難度」，大家有沒有聽過師父說自己的人最難度？我們不能自己加。就像長老早上已經提醒我們，由近而遠，由親到疏。所以鄭老師任重道遠，鄭家的家風，你這個是伯伯輩了，要把它傳承下去。</w:t>
      </w:r>
      <w:r>
        <w:t xml:space="preserve"> </w:t>
      </w:r>
    </w:p>
    <w:p w14:paraId="02D7256B" w14:textId="77777777" w:rsidR="0087798A" w:rsidRDefault="0087798A">
      <w:pPr>
        <w:pStyle w:val="a3"/>
      </w:pPr>
      <w:r>
        <w:t xml:space="preserve">　　好，那我們共同珍惜跟師父上人，跟我們長老的緣分，我們一起努力，盡此一報身，同生極樂國。阿彌陀佛！</w:t>
      </w:r>
      <w:r>
        <w:t xml:space="preserve"> </w:t>
      </w:r>
    </w:p>
    <w:p w14:paraId="12C3336B" w14:textId="77777777" w:rsidR="0087798A" w:rsidRDefault="0087798A">
      <w:pPr>
        <w:pStyle w:val="a3"/>
      </w:pPr>
      <w:r>
        <w:t xml:space="preserve">　　好，謝謝大家。　　</w:t>
      </w:r>
    </w:p>
    <w:sectPr w:rsidR="008779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7D2E" w14:textId="77777777" w:rsidR="0087798A" w:rsidRDefault="0087798A" w:rsidP="00406B01">
      <w:r>
        <w:separator/>
      </w:r>
    </w:p>
  </w:endnote>
  <w:endnote w:type="continuationSeparator" w:id="0">
    <w:p w14:paraId="623E463E" w14:textId="77777777" w:rsidR="0087798A" w:rsidRDefault="0087798A" w:rsidP="00406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7A95" w14:textId="77777777" w:rsidR="0087798A" w:rsidRDefault="0087798A" w:rsidP="00406B01">
      <w:r>
        <w:separator/>
      </w:r>
    </w:p>
  </w:footnote>
  <w:footnote w:type="continuationSeparator" w:id="0">
    <w:p w14:paraId="2855A06F" w14:textId="77777777" w:rsidR="0087798A" w:rsidRDefault="0087798A" w:rsidP="00406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01"/>
    <w:rsid w:val="00406B01"/>
    <w:rsid w:val="007931EE"/>
    <w:rsid w:val="0087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8D7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B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B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B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B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