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6A8F" w14:textId="77777777" w:rsidR="00C33956" w:rsidRDefault="00C33956">
      <w:r>
        <w:t>《修華嚴奧旨妄盡還源觀》節要習講</w:t>
      </w:r>
      <w:r>
        <w:t>—</w:t>
      </w:r>
      <w:r>
        <w:t xml:space="preserve">請自性佛住世　　悟道法師主講　　（第二十一集）　　</w:t>
      </w:r>
      <w:r>
        <w:t>2021/9/22</w:t>
      </w:r>
      <w:r>
        <w:t xml:space="preserve">　　華藏淨宗學會　　檔名：</w:t>
      </w:r>
      <w:r>
        <w:t xml:space="preserve">WD12-001-0021 </w:t>
      </w:r>
    </w:p>
    <w:p w14:paraId="4C45D33B" w14:textId="77777777" w:rsidR="00C33956" w:rsidRDefault="00C33956">
      <w:pPr>
        <w:pStyle w:val="a3"/>
      </w:pPr>
      <w:r>
        <w:t xml:space="preserve">　　《修華嚴奧旨妄盡還源觀》。諸位同修，及網路前的同修，大家好。阿彌陀佛！我們這堂課繼續來學習普賢菩薩十大願王，第七願「請佛住世」，上一堂課我們這一願還沒講完。</w:t>
      </w:r>
      <w:r>
        <w:t xml:space="preserve"> </w:t>
      </w:r>
    </w:p>
    <w:p w14:paraId="2DC54BD6" w14:textId="77777777" w:rsidR="00C33956" w:rsidRDefault="00C33956">
      <w:pPr>
        <w:pStyle w:val="a3"/>
      </w:pPr>
      <w:r>
        <w:t xml:space="preserve">　　普賢菩薩十大願，第六願「請轉法輪」，第七願就是「請佛住世」，這個兩願也是很重要的。法輪要常轉，不轉，眾生就迷惑顛倒；這個世間如果沒有佛法的法輪在常轉，這個世界就像沒有光明的世界，黑暗，所以轉法輪非常重要。轉法輪，請誰來轉？要請佛住世，佛住世才能轉法輪。請佛住世，釋迦牟尼佛在世的時候，我們請佛常住世間；佛般涅槃了，不住世了，到我們現代，我們學習這一願，要怎麼來學？怎麼來落實這一願？我們請真正優秀的法師、居士大德，真正有修有學的這些善知識，請他來弘法利生，來教學；更重要就是培養師資，培養下一代講經弘法的人才，這個是很重要的。現前有出家法師，或者在家居士，他真正有道德、有學問、有修行，我們就要護持他，讓他能夠安居樂業，讓他生活上不會有缺乏，請他來弘法利生。這個真正有修行的、有學問的法師大德，他的事業就是修行，就是弘法，這是他主要的事業。在家當然有在家人的工作，要上班，出家人等於是專職的教員，專職的。所以出家法師，弘法是為主，護法是為輔；在家大德，護法為主，弘法為輔。因為有一些居士大德他還有工作，但是也都弘護，在家、出家弘護是一體的，四眾弟子都要互相的合作。</w:t>
      </w:r>
      <w:r>
        <w:t xml:space="preserve"> </w:t>
      </w:r>
    </w:p>
    <w:p w14:paraId="04FB1C93" w14:textId="77777777" w:rsidR="00C33956" w:rsidRDefault="00C33956">
      <w:pPr>
        <w:pStyle w:val="a3"/>
      </w:pPr>
      <w:r>
        <w:t xml:space="preserve">　　有這些善知識住在世間，在生活方面我們要認真的去照顧。像過去家師淨老，跟雪廬老人學習經教學了十年，離開台中到台北來弘法，當時也得力於我們佛教界幾位居士大德的護持，生活過得比較清苦，但是總是能過得去，護持家師來講經弘法。韓館長後來認識家師，她更是全力來護持，能夠讓淨老和尚在台北地區，特別在台北市弘法很長的時間，一直到韓館長過世，他才離開台灣到新加坡去，到世界各地去。台中雪廬老人他自己有工作，他主要做護持佛法，還有中國傳統文化，一方面他老人家自己也講經弘法教學，世出世法都教。善知識，實在講他住世不住世，住在一個地方弘法，他不是說為了這個地方人對他的恭敬供養多少，主要這個地方有沒有人願意學習？有人願意學習，縱然是一個人他也教，如果統統沒有人要學了，他可能就離開了。所以我們認識、知道真正的善知識，我們就要去請他常住在世，這個就請佛住世。</w:t>
      </w:r>
      <w:r>
        <w:t xml:space="preserve"> </w:t>
      </w:r>
    </w:p>
    <w:p w14:paraId="3083DFFC" w14:textId="77777777" w:rsidR="00C33956" w:rsidRDefault="00C33956">
      <w:pPr>
        <w:pStyle w:val="a3"/>
      </w:pPr>
      <w:r>
        <w:t xml:space="preserve">　　過去家師淨老還在台中蓮社（台中慈光圖書館）求學的時候，聽到雪廬老人他七十歲以後，有一次在中興大學演講，公開對大家講，他自己往生有把握了，他隨時可以走。大家聽到這個信息，當然都不想讓老師這麼早走。後來同學商量，由我們淨老和尚他代表，他說把老師留下來。老師他已經隨時可以往生到極樂世界了，他現在再留在這個世間，唯一的理由就是講經弘法，如果老師不講經，他可能就不再住世了。講經，要留老師長期住世來弘法利生，就要請老師講一部大經，這個大經沒講完不能走。結果大家商量之後，要推派我們師父上人代表去請老師講《大方廣佛華嚴經》。《大方廣佛華嚴經》，李老師在台中蓮社好像一個星期講一次，一次兩個小時。這個兩個小時當中，還有一個小時是閩南語的翻譯，我們在台灣講台語，實際上他只有講一個小時。這個經分量這麼大，那要講幾十年，這下大家就比較安心了，可以留老師常住在世了。所以李老師他講經講到九十七歲，往生前一個星期還講。但是《華嚴</w:t>
      </w:r>
      <w:r>
        <w:lastRenderedPageBreak/>
        <w:t>經》沒講完，他老人家就走了，到西方極樂世界去了。這個是過去我們淨老和尚他請佛住世的一個例子，因為老師一生講經弘法教學，如果他不繼續講經弘法教學，就表示他不在這個世間常住，要走了，要往生極樂世界去了。</w:t>
      </w:r>
      <w:r>
        <w:t xml:space="preserve"> </w:t>
      </w:r>
    </w:p>
    <w:p w14:paraId="4E34A34F" w14:textId="77777777" w:rsidR="00C33956" w:rsidRDefault="00C33956">
      <w:pPr>
        <w:pStyle w:val="a3"/>
      </w:pPr>
      <w:r>
        <w:t xml:space="preserve">　　善知識在一個地方教學，長期住世，最主要要有人學習；有人學習，就有義務去幫助他。如果都沒有人願意學，當然這個善知識他自己功夫成就了，他隨時可以往生，壽命沒有到，他也可以提前，他就提早到西方極樂世界去了。所以念佛念到高層次的功夫成片，還不用到事一心、理一心，他就能自在往生了。在我們現在這個時代，真正善知識他也不會去標榜自己、不會宣傳自己，我們也不認識。我們主要都是透過淨老和尚他的介紹，像他老人家在講席當中介紹李老師，我們也才認識；如果沒有他老人家介紹，我們也不認識。另外就是現在接觸到過去的錄音帶、</w:t>
      </w:r>
      <w:r>
        <w:t>DVD</w:t>
      </w:r>
      <w:r>
        <w:t>、</w:t>
      </w:r>
      <w:r>
        <w:t>VCD</w:t>
      </w:r>
      <w:r>
        <w:t>、錄影帶等等這些講經的法寶，的確也幫助了不少人，讓很多人知道淨老和尚、雪廬老人，這個宣揚的效果非常殊勝、非常好。</w:t>
      </w:r>
      <w:r>
        <w:t xml:space="preserve"> </w:t>
      </w:r>
    </w:p>
    <w:p w14:paraId="5469E298" w14:textId="77777777" w:rsidR="00C33956" w:rsidRDefault="00C33956">
      <w:pPr>
        <w:pStyle w:val="a3"/>
      </w:pPr>
      <w:r>
        <w:t xml:space="preserve">　　所以現在佛不住世，在我們當前真正有修有學的善知識，我們也要把他看作佛的化身，他就是佛的化身。所謂代佛說法，他代表佛來講經說法，無論在家出家，只要他是正知正見、有修有學，我們都應該要禮請他常住在世，來弘法利生。這些善知識他如果不住世了，怎麼辦？總是會走。《華嚴經》上說「一切眾生本來是佛」，又說「一切眾生本來成佛」，我自己也是一切眾生之一，我們自己本來是佛，我們每一個人本來都是佛，只是現在我們有妄想分別執著，這些東西放下，就成佛了。但是現在沒有放下，沒有放下，還是佛。放下了，你是究竟圓滿佛；沒放下，就是我們現在這種情況，迷惑顛倒佛，所以都是佛。天台宗六即佛講理即佛，一切眾生都有佛性，都是佛，從這個理論上講都是佛，這是千真萬確的，一點不假。我們現在是佛沒有錯，但是現在迷惑顛倒，變成眾生、變成凡夫。所以我們只要自己肯放下，妄盡還源就成功了，我們就回歸到究竟圓滿佛了，回歸自性，明心見性，見性成佛，這樣就成功了。</w:t>
      </w:r>
      <w:r>
        <w:t xml:space="preserve"> </w:t>
      </w:r>
    </w:p>
    <w:p w14:paraId="7D26B356" w14:textId="77777777" w:rsidR="00C33956" w:rsidRDefault="00C33956">
      <w:pPr>
        <w:pStyle w:val="a3"/>
      </w:pPr>
      <w:r>
        <w:t xml:space="preserve">　　今天我們要學普賢十願第七願「請佛住世」，我們請不到善知識，有一些善知識他已經離開了，到極樂世界去了。像家師淨老現在也九十五高齡了，現在這個體力也沒有辦法繼續再講經了，其他的善知識我們又不認識。所以外面的善知識如果請不到，請誰？要請自己，因為自己本來也是佛，所以請佛住世，你要請別的佛住世難；請自己，那就是自己的事情了，自己如果真願意放下妄想分別執著，這個自己可以做得到。你要請別的佛住世難，縱然有，請也未必留得住，何況我們現在也不認識。所以我們會失望，你請別的佛，別的佛他沒有如我們的願常住在世，我們就很失望。所以要請自性佛住世，家師淨老給我們提醒這個。所以我們自己看到這一條，請轉法輪、請佛住世，總是我們趕快去請，看看哪些高僧大德、法師、居士，去外面請。外面未必請得到，所以家師淨老特別提醒我們大家，要請自己這尊佛住世，你自己就是佛，你本來也是佛，「要請自性佛住世」，那這句話就重要了。那佛在哪裡？我們的自性就是佛，六根根性就是佛，覺悟了是佛，迷惑他還是佛。所以男女老少、各行各業，只要把妄想分別執著放下，他就叫成佛。妄想分別執著統統放下，他展開世尊的經教，沒有學過，一看就懂，他沒有障礙。我們今天翻開經典，看了半天為</w:t>
      </w:r>
      <w:r>
        <w:t>什麼看不懂？因為我們有妄想分別執著，而且在我們今天的這些世界上的人類，妄想分別執著是比過去任何一個時代都嚴重。有這些嚴重的障礙，所以我們看不懂，把佛的經意，自己去看不但看不懂，還錯解、曲解、誤解了，這個大有人在。所以自己看經看不</w:t>
      </w:r>
      <w:r>
        <w:lastRenderedPageBreak/>
        <w:t>懂，要透過祖師大德的一些註解來幫助。但是如果你很嚴重的分別執著，自己有很深的成見，他看註解也是看不懂，這個業障就很重了。</w:t>
      </w:r>
      <w:r>
        <w:t xml:space="preserve"> </w:t>
      </w:r>
    </w:p>
    <w:p w14:paraId="50BAED71" w14:textId="77777777" w:rsidR="00C33956" w:rsidRDefault="00C33956">
      <w:pPr>
        <w:pStyle w:val="a3"/>
      </w:pPr>
      <w:r>
        <w:t xml:space="preserve">　　所以普賢十願第四願「懺除業障」，什麼叫業障？妄想分別執著就是業障，這些放下了，業障就沒有了。業障沒有，就沒障礙，一接觸就明瞭。所以六祖惠能大師給我們做最好的榜樣，放下就是。放下是什麼？無我，我都沒有了，哪來的自私自利？自私自利就是為了我。我們現在講我的利益，這個我，你有我，你就會自私自利，就有是非人我、貪瞋痴慢。無我，這個我沒有了，那這些全都沒有了，都放下了。遇到有緣的人，就是志同道合的人，有幾個同參道友在一起好好修行，這個叫朋友。朋友不是說吃喝玩樂叫朋友，不是，那是交際應酬，真正朋友就是志同道合的同參道友，這個才是朋友。像孔老夫子在《論語》講，「有朋自遠方來，不亦樂乎」。所以有真正志同道合的同參道友在一起修行，這個很好，人不怕少，廟不怕小。所以過去雪廬老人當年在世，常提醒我們，廟不怕小，有道就靈，就叫大道場。有句俗話也講，「山不在高，有仙則名；水不在深，有龍則靈」。要真正有道，他就靈了；你沒有道，你廟蓋得再莊嚴、再大，也不靈，也不是大道場。關鍵在有道，有真正修道的人。</w:t>
      </w:r>
      <w:r>
        <w:t xml:space="preserve"> </w:t>
      </w:r>
    </w:p>
    <w:p w14:paraId="2E33E3FD" w14:textId="77777777" w:rsidR="00C33956" w:rsidRDefault="00C33956">
      <w:pPr>
        <w:pStyle w:val="a3"/>
      </w:pPr>
      <w:r>
        <w:t xml:space="preserve">　　我們依靠佛陀的經教，成功的祕訣，第一個是真信，對世尊有信心、對經典真信，修淨土的三資糧是信願行，對釋迦牟尼佛相信，決定不懷疑，對阿彌陀佛相信、對淨土五經一論相信。經我們自己看，看不懂，還得找老師幫忙，老師在哪裡？現在你到哪裡去找老師？過去雪廬老人李老師教家師淨老，現在你如果找不到善知識，你可以找古人；古人不在了，他在世的時候有著作遺留下來。所以這裡舉出兩個例子，我們學《彌陀經》有兩個助教，就是幫助我們，教我們學習這部《佛說阿彌陀經》，家師舉出一個是明朝的蓮池大師，蓮池大師他註解《彌陀經》，叫《佛說阿彌陀經疏鈔》。後來他的弟子，他的學生又把它加以註解，叫《疏鈔演義》。早年在台北景美華藏佛教圖書館，家師也講過，大概三十五年前了，有講過《彌陀經疏鈔演義》，當時好像講了三百多卷的錄音帶，那個</w:t>
      </w:r>
      <w:r>
        <w:t>DDK</w:t>
      </w:r>
      <w:r>
        <w:t>的錄音帶，一卷是一個半小時，講了三百多卷。三百多卷就四、五百個小時，分量相當大。薄薄的一部《彌陀經》，內容那麼豐富，透過蓮池大師的《疏鈔》來解釋，我們才知道《彌陀經》不簡單。另外一個也是明朝末年的，四大師之一，就是淨宗九祖蕅益大師，他的《彌陀要解》，《要解》是他的特色。這兩種註解，可以說是《彌陀經》代表作。另外一個就是，也是在明朝，幽溪大師的《圓中鈔》。《圓中鈔》，他做的時間比蓮池大師的《疏鈔》還要早一點，但同樣是那個時代，它比較早，圓中鈔也是有它的一個特色。因為蓮池大師是淨宗八祖，蕅益大師是淨宗九祖，所以我們修淨宗的都會採取這兩個註解。蕅益大師的《要解》精要，精闢，印光大師是讚歎到無以復加，印祖說縱使古佛再來，再給《彌陀經》做個註解，也不能超過這個《要解》，不能超過。所以這兩部註解各有特色，當然《圓中鈔》它有它的特色。這個兩部，因為都是淨宗祖師，所以很自然也就具有它的代表性，就是《彌陀經》註解的代表性。《彌陀經疏鈔》，它的內容博大精深，再加上他學生的《演義》，那就更圓滿，博大精深。《要解》它的特色就是精要，古大德沒有註解出來的，它註出來了，很核心的、很重要的給我們點出來，讓我們認識原來這部《佛說阿彌陀</w:t>
      </w:r>
      <w:r>
        <w:t>經》不簡單，古大德講小本《華嚴》，真的是名符其實。所以有這兩部註解，你就得到兩個幫手了。</w:t>
      </w:r>
      <w:r>
        <w:t xml:space="preserve"> </w:t>
      </w:r>
    </w:p>
    <w:p w14:paraId="17BE35E2" w14:textId="77777777" w:rsidR="00C33956" w:rsidRDefault="00C33956">
      <w:pPr>
        <w:pStyle w:val="a3"/>
      </w:pPr>
      <w:r>
        <w:t xml:space="preserve">　　如果你要學《華嚴經》，第一個幫手，就是助教，清涼國師。清涼國師他註解《華嚴經疏鈔》，清涼國師是出家法師，他做《疏鈔》；另外一個幫手是李通玄長者，他是在家居士，他有《華嚴經合論》。這個兩部，可以說是學習《華嚴經》的一個幫助，讓我們學習有一個入門下手處。經有無量義，一定要認真去學習，認真學習是什麼？就是要依教奉行。經不是只有講，不是只有讀，不是只有聽，讀、聽、講，道理明白，要在生活上去依教奉行，那才能得到經典裡面講的如來真實義，佛法真實的功德利益才能得到。修學淨土法門，就是真正發往生西方親近阿彌陀佛的心，這個心要是真，我們這一生決定成就。在《彌陀經》講信願行，真信發願，真想到西方極樂世界，親近阿彌陀佛，這個心要真，不真就沒有感應。如果真心、真信、發願、念佛，那我們這一生決定往生極樂世界。</w:t>
      </w:r>
      <w:r>
        <w:t xml:space="preserve"> </w:t>
      </w:r>
    </w:p>
    <w:p w14:paraId="7725D1D3" w14:textId="77777777" w:rsidR="00C33956" w:rsidRDefault="00C33956">
      <w:pPr>
        <w:pStyle w:val="a3"/>
      </w:pPr>
      <w:r>
        <w:t xml:space="preserve">　　真正發心要往生西方極樂世界，對我們現前住在這個世間的一個態度，就是要把這個世間看作是暫時的。實際上也是這樣，不是說我們硬把它看作是暫時的，你不把它看作暫時，它還是暫時的。這個世間就像住旅館一樣，不是我的老家，老家是在西方極樂世界，這個娑婆世界、六道像住旅館，都是短暫性的，不是永久的。所以我們現在有很多人移民到國外，像移民到美國、加拿大、澳洲、歐洲等國家，要移民，還沒有正式變成公民，它會先發一個永久居留給我們，就是你可以長期住下去。這個永久居留，實在講，哪一個人在這個地球上他是永久居留？你縱然拿到永久居留，那也不是真正的永久居留，你還是有時間性的，不過幾十年過去也就往生了，就不能繼續再居留了。</w:t>
      </w:r>
      <w:r>
        <w:t xml:space="preserve"> </w:t>
      </w:r>
    </w:p>
    <w:p w14:paraId="00EF8ABC" w14:textId="77777777" w:rsidR="00C33956" w:rsidRDefault="00C33956">
      <w:pPr>
        <w:pStyle w:val="a3"/>
      </w:pPr>
      <w:r>
        <w:t xml:space="preserve">　　所以過去我們也看到，有人拿了美國護照，回到台灣來。當時韓館長也是我的善知識，也是很多人的善知識，因為很多人都嚮往移民到美國，就拿綠卡、拿公民，很多人很嚮往。當時也有人勸我說要去美國拿個綠卡、拿個公民。但是一九九七年，館長往生那一年，她好像是一九九六年年底從美國回來，從美國回來，剛好那一年拿到美國護照，因為她兒子媳婦都在美國，她也剛拿到。拿到這個護照就回台灣了，到一九九七年，就是過一個農曆年，大概三、四個月，她老人家就往生了。所以她拿這個護照給我很大的一個啟示，原來人家勸我去拿美國護照，我也是有點心動，但是不是很積極。看到這樣，我這個心就冷了，我說她拿了護照，前面是綠卡，現在正式的美國公民，但是走了，那個護照留給子孫做紀念了。淨老和尚他比韓館長更早拿到美國護照，但是拿到護照也是到處跑，他也沒有永久居留在美國，也沒有。所以現在講永久居留，只是說在一個地方他住的時間比較長，長期居住，比較長，就是這樣，事實是這樣。所以的確都是暫時的，像住旅館一樣。所以這個不要執著，要放下。</w:t>
      </w:r>
      <w:r>
        <w:t xml:space="preserve"> </w:t>
      </w:r>
    </w:p>
    <w:p w14:paraId="00AA042D" w14:textId="77777777" w:rsidR="00C33956" w:rsidRDefault="00C33956">
      <w:pPr>
        <w:pStyle w:val="a3"/>
      </w:pPr>
      <w:r>
        <w:t xml:space="preserve">　　所以佛法修學，最重要的關鍵是放下，看得破，放得下。如果看得破，放不下也沒用，那個是佛學，不是學佛。學佛的條件十六個字，放下自私自利、名聞利養、五欲六塵、貪瞋痴慢，你才能入門。用《華嚴經》的標準，放下這十六個字，你只是站在門口，沒有進去。你放下這十六個字，是到佛門門口了，還沒有入門。必須斷三界八十八品見惑，證得《華嚴經》裡面講圓教初信位的菩薩，證得小乘初果須陀洹，這才是真正入門。見惑，上一堂課我們講過，身見、邊見、見取見、戒取見、邪見，這五大類錯誤的見解要斷掉，你才能入門。所以前面放下這十六個字，是到門口，還沒有入門；入門還要把第一關身見先破了，然後破邊見、見取見、戒取見、邪見，才算正式入佛門。所以我們要真正修學，就是要從持戒念佛做起，把《弟子規》真正落實就是持戒。我們的業障習氣太重，自私自利這個念頭太強，想斷斷不了，怎麼辦？先求因果的教育。從《了凡四訓》入門，因果搞清楚了，再依《太上感應篇》，或是《文昌帝君陰騭文》，認真的學習，明瞭因果，懺除業障，這樣我們修學才能夠與佛法相應。真心學佛，我們只有一個方向、一個目標，我們要到西方極樂世界，親近阿彌陀佛。在這個世間，我們要記住，這個世間逢場作戲，人生就像一場戲</w:t>
      </w:r>
      <w:r>
        <w:t>，人生是一場夢，《金剛經》講得很清楚，「一切有為法，如夢幻泡影，如露亦如電，應作如是觀」，不要再計較！沒有一樣不好，跟什麼人都能夠和睦相處，為什麼？我過幾天要到極樂世界去了。我也希望大家都能去，你們不去我也不能勉強你。我們以這樣的態度，我們的心多麼清淨，多麼自在歡喜。從今爾後，不再把別人的事情放在心上，別人的事情放在自己心上是傷害自己，傷什麼？把自己的清淨心變得不清淨。自己的事情都不能放在心上，那何況是別人的！心要清淨，心要無一物。六祖惠能大師講，「本來無一物」。物是什麼？是物質現象、精神現象，這些都是物。物質現象、精神現象都沒有，本來沒有，就是空的、虛妄的，不是真的。所以我們的自性清淨圓明體，這個裡面什麼都沒有，這是真心，這是本性。見性就成佛了，見到我們自己的本性，見到我們自己的自性，就是成佛。我們見不了性，就是因為心裡東西太多，妄想太多。自性清淨心裡面沒有妄想分別執著，它是和諧的。為什麼不和諧？有妄想分別執著，它就不和諧。妄想分別執著沒有了，它本來就是和諧的。真正的和諧，對一切人和諧，對一切萬物和諧，對整個宇宙和諧，裡面找不到對立、找不到衝突，這是自性清淨心。學佛不是學別的，就是學這個。心淨則佛土淨，西方</w:t>
      </w:r>
      <w:r>
        <w:t>極樂世界是淨土，憑什麼到那邊去？憑清淨心。不想自己，也不想別人，就恢復到清淨。在這個世間，人還沒有走，我們可以隨緣盡分做一些有利眾生的事情，這樁事情就是為了弘揚正法，培養繼起的人才。找誰？找自己，自己真正發心。這一生住在這個世間，是提升自己的靈性，再說得具體一點，提升自己往生西方的品位，不求別的，西方極樂世界有四土、三輩、九品的差別，我們要努力爭取品位上生，我們目標爭取上上品。</w:t>
      </w:r>
      <w:r>
        <w:t xml:space="preserve"> </w:t>
      </w:r>
    </w:p>
    <w:p w14:paraId="156ED678" w14:textId="77777777" w:rsidR="00C33956" w:rsidRDefault="00C33956">
      <w:pPr>
        <w:pStyle w:val="a3"/>
      </w:pPr>
      <w:r>
        <w:t xml:space="preserve">　　請佛住世，比較淺顯說，是我們要請善知識住世。我們要請佛住世，怎麼請法？這個世間不是真的。諸佛的一真法界，講真話，那也不是真的。在這個法界裡面，這麼多眾生出現在一起，這是什麼原因？這麼多眾生出現在一起，什麼道理？如果我們懂得了，就曉得怎樣請佛住世。原因不外乎兩種，一種是業力受生，像我們這些凡夫到這一道來，不能不來，因為業力牽引著你來。我們在六道裡面，在十法界、六道裡面我們是業報身，受業力牽引。所有一切眾生造業，可以分為兩大類，一類是引業，引導你到哪一道去受生；一類是滿業，到哪一道，身相、一生所受用的，無論是物質或是精神的受用，每個人不一樣。地球上七十幾億人口引業相同，引導你到這個世間來投胎，來得人身，我們都是人，但是我們的命不同，有的富貴、有的貧賤、有的聰明、有的愚痴，千差萬別，這是滿業不一樣，滿業的果報不一樣。引業是我們持戒，引導的因就是我們過去生有持戒。比如說到人間來投胎，需要什麼條件？五戒十善，五戒，還有中品十善。如果上品的十善，就生到天道。我們這一生能做得很好，持五戒，十善修到中品，來生一定得人身。得人身，你在物質生活上的享受具不具足，那就看你的滿業，滿業是過去生當中修的三種布施，財布施、法布施、無</w:t>
      </w:r>
      <w:r>
        <w:t>畏布施。你過去生財布施多，你這一生得到的財富就多，這是滿業。所以有人賺錢很容易，財源滾滾而來，那是他布施的時候他很歡喜布施，一點不勉強，所以他這一生得果報，他也一點不勉強，很容易就得到，他就過去生修這樣的因，這一生就得這樣的果報。這一生有人賺錢賺得很辛苦，那是過去生他布施的時候很勉強，心不甘情不願拿出來的，或者布施之後又後悔。所以你修什麼樣因就有什麼樣的果，有因必有果，善因有善果，惡因有惡報。</w:t>
      </w:r>
      <w:r>
        <w:t xml:space="preserve"> </w:t>
      </w:r>
    </w:p>
    <w:p w14:paraId="58266756" w14:textId="77777777" w:rsidR="00C33956" w:rsidRDefault="00C33956">
      <w:pPr>
        <w:pStyle w:val="a3"/>
      </w:pPr>
      <w:r>
        <w:t xml:space="preserve">　　我們也看到這個世間很可憐的人，想到非洲貧窮落後，每年不知道要餓死多少人，那是我們人間的餓鬼道。看到那些悽慘的畫面，他也是人，為什麼落到這種地步？雖然他過去也有五戒、中品十善的引業，但是他沒修布施，沒修，吝嗇，不肯布施，不肯幫助別人，三種布施沒有修，所以這一生沒福報，雖然到人間來，但沒福報，受貧窮飢餓的果報。財布施得財富，法布施得聰明智慧，無畏布施得健康長壽，如果沒有在這個上面下功夫去修，而且還做許多惡業，那他感受的是惡報，都是災難。人到這個世間是業力牽引過來的，一生的受用是滿業不同。大富大貴有因緣，受苦受難也有原因。所以佛在經典上講「人生酬業」，來酬償宿業的，你就是來酬償業報，你過去生中修善，你來享福；你過去生中造不善，你來受罪。享福也好，受罪也好，不都是命裡注定的？你怎麼能怪別人，怎麼能怨天尤人？看到別人富貴，不用嫉妒，知道那是善業的果報；看到貧窮下賤，也不可以嫌棄，那是不善業的果報，自己要警惕，要好好修自己。這些境界擺在我們面前，又何嘗不是教育！真的覺悟了，沒有一法不是佛法，芸芸眾生在示現給我看，業因果報都在眼前，我們覺悟，看清楚了，我們提升自己的境界，同時也修福。苦難的眾生，我們盡心盡力幫助他一些，</w:t>
      </w:r>
      <w:r>
        <w:t>尤其是鰥寡孤獨，真正能發心去照顧。這種福報，如果快的這一生就現前，花報就現前，來生果報當然更殊勝。你修很大的福報，你這一生晚年會有很多人照顧你，這一生所受的果報，佛家叫花報。花報好，就是晚年很幸福，來生的果報就比這一生更殊勝了。</w:t>
      </w:r>
      <w:r>
        <w:t xml:space="preserve"> </w:t>
      </w:r>
    </w:p>
    <w:p w14:paraId="5457201A" w14:textId="77777777" w:rsidR="00C33956" w:rsidRDefault="00C33956">
      <w:pPr>
        <w:pStyle w:val="a3"/>
      </w:pPr>
      <w:r>
        <w:t xml:space="preserve">　　佛菩薩到這個世間來教化眾生，怎麼來的？眾生有感，佛就有應。那我們就懂得怎麼去請佛住世，用我們的心去感。真正想學佛，佛菩薩就來了。口裡叫著學佛，心裡沒有佛，那佛菩薩不會來，不起感應道交的作用。真幹，而且怎麼樣？不為自己，為眾生，我很想自己成就，也很想幫助大家都成就，發這個願好！可是自己業障深重，沒有智慧，我雖然有這個心，沒有能力教化眾生，怎麼辦？我求善知識。「佛氏門中有求必應」，真正發心，你就會遇到真正的善知識，沒有這個心願的人他遇不到；甚至天天跟善知識住在一起，他沒有得到利益，這個太多了，當面錯過。為什麼？自己自私自利、名聞利養、煩惱習氣放不下，那就不行，那不是真學佛。真學佛，才能感動善知識常住世間。</w:t>
      </w:r>
      <w:r>
        <w:t xml:space="preserve"> </w:t>
      </w:r>
    </w:p>
    <w:p w14:paraId="2D775D1D" w14:textId="77777777" w:rsidR="00C33956" w:rsidRDefault="00C33956">
      <w:pPr>
        <w:pStyle w:val="a3"/>
      </w:pPr>
      <w:r>
        <w:t xml:space="preserve">　　這個世界太苦了！我們也算是有幸遇到這樣的環境，對學佛的人來講是好環境，這是為什麼？這個世界災難太多、太苦了，對我們學佛的人，修淨土要往生西方極樂世界的人，是一種增上緣。為什麼？諸佛以苦為師，如果我們感受不到苦，我們出離心就不懇切。所以現在這個世界多災多難，讓我們出離娑婆世界的心就會懇切，就容易放得下。如果這個世界很美好，在這個世界多住幾年再講往生，總是沒有那麼懇切，覺得很迫切的要往生極樂世界。現在這個世界讓你看到是這個情形，不適合人類居住，那就早一點往生吧！是把往生的意願、這個念頭，是這些多災多難的環境給我們提起來；提起來，我們求願往生的心就懇切了。只要你真信真願，這種懇切的願望，再念佛，真叫萬修萬人去，第一個條件是對這個世界沒有留戀。還沒有去極樂世界之前，在這個世間隨緣隨分幫助一切眾生，隨喜功德，要做，不能說看到你不做，那你就沒有慈悲心，你跟阿彌陀佛的本願就不相應。我們有一天生命，還有一口氣沒斷，我們都要幫助這個世界的苦難眾生。妨不妨礙我們自己往生？不妨礙，也就是說決定不妨礙我們的清淨心。往生最重要的條件是清淨心，心淨則佛土淨，與極樂世界感應道交，如果心不清淨，往生極樂世界就有問題，這個東西不在於念佛念</w:t>
      </w:r>
      <w:r>
        <w:t>多少，在於清淨心，心地清淨，一塵不染。這個世界太苦，看破了，看破你才放下，你對這個世界沒有一絲毫留戀。在從前，兒孫孝順，那個親情難捨；現在兒孫都不孝順。在從前師徒如父子，學生孝順老師；現在學生心目當中沒有老師，你還有什麼好牽掛的！所以我們處在這個時代也有好處，讓真正修行人對於貪戀這個世界的心斷掉，一心一意念佛求生淨土。</w:t>
      </w:r>
      <w:r>
        <w:t xml:space="preserve"> </w:t>
      </w:r>
    </w:p>
    <w:p w14:paraId="573BE8F1" w14:textId="77777777" w:rsidR="00C33956" w:rsidRDefault="00C33956">
      <w:pPr>
        <w:pStyle w:val="a3"/>
      </w:pPr>
      <w:r>
        <w:t xml:space="preserve">　　好，今天時間到了，這節課我們就學習到這裡。「請佛住世」這一願，淨老和尚開示得特別多，也很重要。「請轉法輪」開示得很短，這個「請佛住世」，因為鼓勵大家請自己住世，所以這就講得比較多。所以這一願還沒講完，我們下一堂課再繼續來學習。祝大家福慧增長，法喜充滿。阿彌陀佛！　　</w:t>
      </w:r>
    </w:p>
    <w:sectPr w:rsidR="00C339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439C" w14:textId="77777777" w:rsidR="00C33956" w:rsidRDefault="00C33956" w:rsidP="00390DF1">
      <w:r>
        <w:separator/>
      </w:r>
    </w:p>
  </w:endnote>
  <w:endnote w:type="continuationSeparator" w:id="0">
    <w:p w14:paraId="2DA60CCB" w14:textId="77777777" w:rsidR="00C33956" w:rsidRDefault="00C33956" w:rsidP="00390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AFA37" w14:textId="77777777" w:rsidR="00C33956" w:rsidRDefault="00C33956" w:rsidP="00390DF1">
      <w:r>
        <w:separator/>
      </w:r>
    </w:p>
  </w:footnote>
  <w:footnote w:type="continuationSeparator" w:id="0">
    <w:p w14:paraId="50E4C059" w14:textId="77777777" w:rsidR="00C33956" w:rsidRDefault="00C33956" w:rsidP="00390D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F1"/>
    <w:rsid w:val="00390DF1"/>
    <w:rsid w:val="007931EE"/>
    <w:rsid w:val="00C3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CEB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0D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0D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0D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0D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1352</Words>
  <Characters>7709</Characters>
  <Application>Microsoft Office Word</Application>
  <DocSecurity>0</DocSecurity>
  <Lines>64</Lines>
  <Paragraphs>18</Paragraphs>
  <ScaleCrop>false</ScaleCrop>
  <Company/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