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686A" w14:textId="77777777" w:rsidR="00654005" w:rsidRDefault="00654005">
      <w:r>
        <w:t>《修華嚴奧旨妄盡還源觀》節要習講</w:t>
      </w:r>
      <w:r>
        <w:t>—</w:t>
      </w:r>
      <w:r>
        <w:t xml:space="preserve">三皈五戒，七眾崇基　　悟道法師主講　　（第七十二集）　　</w:t>
      </w:r>
      <w:r>
        <w:t>2022/7/22</w:t>
      </w:r>
      <w:r>
        <w:t xml:space="preserve">　　華藏淨宗學會　　檔名：</w:t>
      </w:r>
      <w:r>
        <w:t xml:space="preserve">WD12-001-0072 </w:t>
      </w:r>
    </w:p>
    <w:p w14:paraId="554F7BBB" w14:textId="77777777" w:rsidR="00654005" w:rsidRDefault="00654005">
      <w:pPr>
        <w:pStyle w:val="a3"/>
      </w:pPr>
      <w:r>
        <w:t xml:space="preserve">　　《修華嚴奧旨妄盡還源觀》。諸位同修，及網路前的同修，大家好。阿彌陀佛！請翻開《修華嚴奧旨妄盡還源觀》第十二頁最後一行，從當中看起。我將這段文再念一遍，對對地方：</w:t>
      </w:r>
      <w:r>
        <w:t xml:space="preserve"> </w:t>
      </w:r>
    </w:p>
    <w:p w14:paraId="654A8AE0" w14:textId="77777777" w:rsidR="00654005" w:rsidRDefault="00654005">
      <w:pPr>
        <w:pStyle w:val="a3"/>
      </w:pPr>
      <w:r>
        <w:t xml:space="preserve">　　【夫三歸五戒者。蓋是出苦海之津梁。趣涅槃之根本。作毘尼之漸次。為七眾之崇基。萬善藉此而生。寔佛法之平地。】</w:t>
      </w:r>
      <w:r>
        <w:t xml:space="preserve"> </w:t>
      </w:r>
    </w:p>
    <w:p w14:paraId="77BE9A53" w14:textId="77777777" w:rsidR="00654005" w:rsidRDefault="00654005">
      <w:pPr>
        <w:pStyle w:val="a3"/>
      </w:pPr>
      <w:r>
        <w:t xml:space="preserve">　　我們上一堂課，這一段還沒講完，這段也是很重要的。我們佛法的修學，總的原則就是戒定慧三學，因戒得定，因定開慧。戒是前方便，也是手段，前方便。定也是前方便，也是手段，這個定我們一般講三昧。三昧是印度梵文的音譯，翻成中文的意思是正定、正受。定還是手段，目的是要達到慧，開智慧，開啟自性般若智慧。般若智慧是我們人人本具，個個不無，大家都有。般若智慧開啟，我們什麼問題都解決了，六道輪迴生死、出離六道、出離十法界，必須要般若智慧。但是我們現在無始劫以來，被無明煩惱業習障礙住，這個般若智慧有，但是變成無明煩惱。所以前方便必須借用這個戒定這樣的方便來開啟自性的般若智慧。所以佛法八萬四千法門都離不開這個總原則，無論你修學哪個法門，都是因戒得定，因定開慧。</w:t>
      </w:r>
      <w:r>
        <w:t xml:space="preserve"> </w:t>
      </w:r>
    </w:p>
    <w:p w14:paraId="66335205" w14:textId="77777777" w:rsidR="00654005" w:rsidRDefault="00654005">
      <w:pPr>
        <w:pStyle w:val="a3"/>
      </w:pPr>
      <w:r>
        <w:t xml:space="preserve">　　這個戒定，我們心要定下來，首先要守這個戒，如果沒有這個戒，我們心定不下來。心定不下來，也就沒有辦法開啟自性的般若智慧。如果沒有戒定，那麼那個智慧不是真正的般若智慧，一般叫狂慧。實際上講，那個不是真正的智慧，那個就是我們現在講知識，那不是智慧。智慧必定是從戒定這個前方便所開發的，那個才是真正自性的般若智慧。所以這裡一開頭講，『夫三歸五戒者，蓋是出苦海之津梁，趣涅槃之根本』。三皈五戒出苦海之津梁，也就是離苦得樂的橋梁、工具。「趣涅槃之根本」，是趣向涅槃的根本。涅槃是梵語，翻成中文是滅度，滅什麼？滅煩惱；度是度生死，度過這個生死的苦海。生死的對面就是不生不死，不生不滅，所以涅槃就是不生不滅。還有個名詞叫圓寂，寂滅，寂就是沒有煩惱，也沒有生死了。我們從現在這個有生有滅的生死，希望回歸到不生不滅的涅槃，這個是靠戒這個方便。好像我們渡河，渡河你要有船，或者你要有個橋梁，不然你渡不過去。所以借用這個，把這個戒律比喻作津梁。我們要渡河，要船，或者要有橋梁，那我們才能從此岸渡到彼岸，從生死的此岸渡到涅槃的彼岸，這個就是戒律它的功能。</w:t>
      </w:r>
      <w:r>
        <w:t xml:space="preserve"> </w:t>
      </w:r>
    </w:p>
    <w:p w14:paraId="59DE6AFF" w14:textId="77777777" w:rsidR="00654005" w:rsidRDefault="00654005">
      <w:pPr>
        <w:pStyle w:val="a3"/>
      </w:pPr>
      <w:r>
        <w:t xml:space="preserve">　　三皈五戒是持戒的初階，也是基礎。『為七眾之崇基』，「七眾」就包括在家眾，出家五眾，在家優婆塞、優婆夷，合起來就有七眾，在家男眾、在家女眾。七眾是講世尊所有的弟子，在家出家所有的弟子。無論在家出家，佛弟子都必須受三皈，進一步受五戒，這個是七眾弟子修學的基礎，崇高的基礎。『萬善藉此而生』，這一切真實的善法都是從三皈、五戒、十善它所生的。『寔佛法之平地』，佛法從這個平地，像蓋大樓一樣，一樣建立。我們知道你蓋個大樓，像台北市這個一Ｏ一的大樓，一百零一層的，再高的大樓，你還是要從地基開始，地基要打好、打穩，才能往上蓋上去。這是比喻佛法像平地一樣，三皈五戒就像地基，有三皈五戒的基礎，你要提升到八關齋戒、沙彌戒、比丘戒、菩薩戒，你才能提升上去。沒有三皈五戒的基礎，那上面那個戒都落空，就是變成有名無實。</w:t>
      </w:r>
      <w:r>
        <w:t xml:space="preserve"> </w:t>
      </w:r>
    </w:p>
    <w:p w14:paraId="44BBA907" w14:textId="77777777" w:rsidR="00654005" w:rsidRDefault="00654005">
      <w:pPr>
        <w:pStyle w:val="a3"/>
      </w:pPr>
      <w:r>
        <w:lastRenderedPageBreak/>
        <w:t xml:space="preserve">　　五戒，這個戒是相當重要，這裡講到戒律的重要，所以我們也是多花一點時間，對三皈五戒有一個基本的認識概念。上一堂課也跟大家提到弘一大師《演講錄》，有講到律學的部分，也有講到三皈依。三皈依是入佛門很重要的，我們在淨業三福，三皈五戒它是第二福。入佛門，三皈依，這是第一個。佛法跟世間法，它的分水嶺就是在三皈依。所以淨業三福第一福，「孝養父母，奉事師長，慈心不殺，修十善業」，這是人天福，我們一般講修人天福報，人天的基礎。如果沒有三皈依，那就是世間的善法。世間善法不但佛教，其他宗教都有，像我們中國的儒、道，還有其他世界這些正規的宗教，也都有十善。「孝養父母，奉事師長，慈心不殺，修十善業」，這個是世間的善法。如果有三皈依，那這個就是佛法，這個世間善法也就稱為佛法。所以這個三皈依，世間法跟出世間法的一個分水嶺。如果沒有三皈依，沒有皈依佛門，像一般的宗教，一般的善心人士，他們也有修十善，但是他們那個不叫戒。戒必定是從三皈這個基礎上來建立的，沒有三皈依，那就不叫戒，那個就叫善。如果有三皈依就是戒，我們一般講五戒十善，三皈、五戒、十善。所以這個是在第二福。</w:t>
      </w:r>
      <w:r>
        <w:t xml:space="preserve"> </w:t>
      </w:r>
    </w:p>
    <w:p w14:paraId="6E505D10" w14:textId="77777777" w:rsidR="00654005" w:rsidRDefault="00654005">
      <w:pPr>
        <w:pStyle w:val="a3"/>
      </w:pPr>
      <w:r>
        <w:t xml:space="preserve">　　我們也利用這個因緣跟大家分享弘一大師的《演講錄》，因為我們這個講記裡面是用節錄，講得比較簡單。我們希望得到受用，對這個還是要有一個比較詳細的來說明講解，讓大家進一步對這個有個比較清楚的認識，進一步來學習受持這個戒，受持這個三皈五戒。我們就弘一大師，我們也簡單的根據他的《演講錄》開示，我們提出幾個重點，來跟大家分享。講三皈依，三皈依就是所有的佛弟子都要受的，無論你是在家出家、男眾女眾，都必須受三皈依。三皈依：皈依佛、皈依法、皈依僧。</w:t>
      </w:r>
      <w:r>
        <w:t xml:space="preserve"> </w:t>
      </w:r>
    </w:p>
    <w:p w14:paraId="1C0F21C1" w14:textId="77777777" w:rsidR="00654005" w:rsidRDefault="00654005">
      <w:pPr>
        <w:pStyle w:val="a3"/>
      </w:pPr>
      <w:r>
        <w:t xml:space="preserve">　　皈依佛，這個三寶，三皈，三寶，有住持三寶、化相三寶、一體三寶、自性三寶。佛在世的時候，他是化相三寶，佛應化在我們這個人間示現成佛，到鹿野苑度五比丘，佛在菩提樹下，夜睹明星，大徹大悟，明心見性，見性就是成佛了，我們這個人間佛寶出現了。到鹿野苑度五比丘，僧寶出現。僧就是僧眾的意思，僧是眾，和合的意思，在佛門四個人以上在一起共修、共學，就稱為一個僧團。五比丘就是一個僧團，這個僧出現了。佛為僧團一開始講四諦法，說法，講經說法開始了，這個法寶有了，說出來的法就是法寶。佛當年在世的時候，這個三寶稱為化相三寶，就是佛應化在我們人間，這個三寶具足，來弘揚佛法。後來佛滅度，也沒有繼續講經說法，佛的僧團、佛的弟子也一個一個涅槃了，不住世了。佛不住世遺留下來叫佛的舍利，還有佛像，雕刻的，金、銀、銅、鐵鑄造的，木雕、石雕的，乃至於彩畫、畫像，像現在這個印刷，電腦</w:t>
      </w:r>
      <w:r>
        <w:t>3D</w:t>
      </w:r>
      <w:r>
        <w:t>動畫佛的像，這個叫住持佛寶。住持三寶，第一個住持佛寶，就是佛像，泥塑木雕、彩繪的，這些佛像都是住持佛寶。</w:t>
      </w:r>
      <w:r>
        <w:t xml:space="preserve"> </w:t>
      </w:r>
    </w:p>
    <w:p w14:paraId="0B8EB52B" w14:textId="77777777" w:rsidR="00654005" w:rsidRDefault="00654005">
      <w:pPr>
        <w:pStyle w:val="a3"/>
      </w:pPr>
      <w:r>
        <w:t xml:space="preserve">　　佛不在世，也沒有繼續講經說法，佛當年在世，四十九年講的一切經教，後來佛弟子五百阿羅漢結集，把它整理流通到後世十方，傳到中國來，我們現在看到有中文的《大藏經》。日本、韓國、越南這個《大藏經》，也都是屬於中文《大藏經》。在中國地區，西藏有藏文的《大藏經》，還有蒙古文的《大藏經》，那都是從印度梵文翻譯過來。南傳佛教國家有巴利文的，屬於阿含經，小乘經典。經典，我們現在學習的中文的《大藏經》，每一部經都稱為法寶，這個法寶叫住持法寶。佛像是住持佛寶。經典，每一部經典收在《大藏經》裡面就是住持法寶。佛的僧團，出家眾也是一代傳一代，都有剃度的，到現在出家人這個形像還是很多，有南傳的、有北傳的、有藏傳的。無論是南傳、北傳、藏傳，男眾、女眾，現出家相這個就叫住持僧寶。以上講的佛像、經典、出家眾，這個稱為住持三寶，我們現在看到的住持三寶。</w:t>
      </w:r>
      <w:r>
        <w:t xml:space="preserve"> </w:t>
      </w:r>
    </w:p>
    <w:p w14:paraId="7CC8F41B" w14:textId="77777777" w:rsidR="00654005" w:rsidRDefault="00654005">
      <w:pPr>
        <w:pStyle w:val="a3"/>
      </w:pPr>
      <w:r>
        <w:lastRenderedPageBreak/>
        <w:t xml:space="preserve">　　接下來就是自性三寶，我們在佛門早晚課做三皈依，都是念自皈依佛、自皈依法、自皈依僧，自是什麼？自性，皈依自性三寶。還有一個一體三寶，一體三寶就是說，佛寶當中有法寶、有僧寶；法寶當中有佛寶、有僧寶；僧寶當中有佛寶、有法寶，是一體，一而三，三而一的。我們現在看到的住持三寶，這個大家都看到，我們受三皈依，我們皈依三寶，三寶弟子。很多人在佛門皈依三寶，拿了皈依證了，皈依三寶，是不是叫我們去皈依住持三寶？那不是的。泥塑木雕的佛像，你怎麼去皈依？怎麼去依靠？我們俗話也講，「泥菩薩過河，自身難保」。泥塑木雕的佛像，那我們怎麼能皈依？經典，白紙黑字，你怎麼皈依法？經典是法，是不是我們請了一部經典，請了一部《大藏經》，那就是皈依法？那僧，這個出家人，大多數都是凡夫身，凡夫身自己也沒有得解脫，那我們也沒有辦法去皈依他。這個住持三寶，要怎麼樣皈依，這個意思一定要明瞭。所以家師淨老和尚他有講了一本小冊子，叫《三皈傳授》，凡是受三皈依的，我們都會贈送《三皈傳授》，把三皈的意義講清楚、說明白，你是皈依三寶，不是皈依某一個法師。</w:t>
      </w:r>
      <w:r>
        <w:t xml:space="preserve"> </w:t>
      </w:r>
    </w:p>
    <w:p w14:paraId="4449A692" w14:textId="77777777" w:rsidR="00654005" w:rsidRDefault="00654005">
      <w:pPr>
        <w:pStyle w:val="a3"/>
      </w:pPr>
      <w:r>
        <w:t xml:space="preserve">　　現在佛不在世，也沒有繼續講經說法，佛當年的僧團也不在了，現在我們看到的就是現前我們看到的這些出家眾，看到經典，看到佛像。怎麼皈依？不是叫我們去皈依外面的住持三寶。如果我們去皈依外面這個住持三寶，這就變成外道，心外求法，就錯了。佛法稱為內學，經典稱為內典，佛法跟世間一般的宗教、哲學、科學不一樣的地方，關鍵就在這裡，佛是向內心求，知道這個宇宙一切萬事萬物都是自心所現的，所變現出來的。所以往內求，你就找到答案了，找到解決問題的理論方法了，所以稱為內學。心外求法，永遠找不到答案，解決不了問題，叫外道。所以我們不能去皈依外面這個住持三寶。不能皈依外面住持三寶，那是不是這個住持三寶就不需要？需要，為什麼？它提醒我們皈依自性三寶。外面的住持三寶它的作用就是提醒我們、啟發我們回歸自性三寶，是這個作用。所以不能沒有，沒有，你不知道，你不知道回歸自性三寶，這個住持三寶它提醒我們回歸自性三寶。看到佛像，就要想到人人本來是佛，自己本來也是佛，自己六根的根性就是佛性，就是自性。我們學佛最終目標就是明心見性，見性成佛，無論修學哪一個法門，這個是最終的一個目標，就是明心見性。禪宗講，「父母未生前本來面目」，真正認識自己，自己的自性不生</w:t>
      </w:r>
      <w:r>
        <w:t>不滅，稱為無生法忍。</w:t>
      </w:r>
      <w:r>
        <w:t xml:space="preserve"> </w:t>
      </w:r>
    </w:p>
    <w:p w14:paraId="58880521" w14:textId="77777777" w:rsidR="00654005" w:rsidRDefault="00654005">
      <w:pPr>
        <w:pStyle w:val="a3"/>
      </w:pPr>
      <w:r>
        <w:t xml:space="preserve">　　所以要知道自己本來是佛，要直下承當，看到佛像就要提醒自己，我們自己也是佛，因此要學佛、要成佛，跟一切諸佛如來一樣，這就佛像啟發我們回歸自性佛寶，自皈依佛。看到經典，經典不是念給佛菩薩聽的，經典是佛菩薩講的，不需要我們念給他聽。經典是我們修學的標準，經典是給我們講宇宙人生事實的真相，把宇宙人生所有的問題都清楚給我們說明這些因果。我們要解決什麼問題，根據經典，經典是標準來修學。經典稱為法，法就是正知正見的意思。佛是覺悟的意思，覺而不迷；法是正而不邪，正知正見，所謂正字標準，這是正，正確的思想、正確的行為。我們依照經典這個標準來修正自己對宇宙人生錯誤的想法、看法、說法、做法，這叫修行，依照經典。讀經提醒自己，每一天讀經就是提醒自己，哪些地方錯了，依照經典佛的教導這個標準把它修正過來，這個才是皈依法它真正的意思。不是經典念給佛菩薩聽，是念給自己聽的，提醒自己要依照經典佛的教導，依照這個正確的思想、見解、言語行為，佛教導的這樣來修正我們錯誤的思想、言語、見解、行為，這才是自皈依法。</w:t>
      </w:r>
      <w:r>
        <w:t xml:space="preserve"> </w:t>
      </w:r>
    </w:p>
    <w:p w14:paraId="7539B7E0" w14:textId="77777777" w:rsidR="00654005" w:rsidRDefault="00654005">
      <w:pPr>
        <w:pStyle w:val="a3"/>
      </w:pPr>
      <w:r>
        <w:t xml:space="preserve">　　僧，看到出家眾，無論男眾女眾，藏傳、漢傳、南傳，看到這樣的形像，僧是清淨的意思，清淨和合的意思，淨而不染，他不污染。看到出家人這個形像，就要提醒自己，我心要回歸到自性清淨心，我們的自性本來就清淨，沒有污染。六祖大師開悟的時候講了五句話，其中有一句講，「何期自性，本自清淨」，自性它本來就清淨，它本來就沒受污染。我們要回歸自性清淨心，自皈依僧。所以這個住持三寶是啟發、提醒我們回歸自性三寶，不是叫我們去皈依外面這些住持三寶，如果去皈依外面就變成外道，就錯了。我們是依這個住持三寶啟發我們回歸自性三寶，這才是真正的三皈依。三皈依也不是在佛前念一念，也要去落實。這個道理也很深，我們講的還只是一部分，如果要把這個三皈詳細的講解，也需要一點時間。現在我們淨老和尚的《三皈傳授》這個書，還有這個音檔、視頻，在網路上也都能夠點播得到，現在這個很方便，要受三皈依的同修務必要把三皈依認識清楚。</w:t>
      </w:r>
      <w:r>
        <w:t xml:space="preserve"> </w:t>
      </w:r>
    </w:p>
    <w:p w14:paraId="424FF400" w14:textId="77777777" w:rsidR="00654005" w:rsidRDefault="00654005">
      <w:pPr>
        <w:pStyle w:val="a3"/>
      </w:pPr>
      <w:r>
        <w:t xml:space="preserve">　　我們三皈依了，有三皈依不一定受戒，有很多人來佛門皈依，像我們老和尚印皈依證，他這個皈依證前面是三皈依，後面是五戒，印成一張。如果只有受三皈依，沒有受五戒，只有填寫前面這個三皈依，後面那個五戒就留空白，以後你想要受五戒，再拿這個皈依證來，來道場求受五戒。或者你自己在佛前發願求受也可以。但是要受五戒，必須先受三皈，沒有受三皈，那不能受戒的。從這個地方，淨業三福第二福，「受持三皈，具足眾戒，不犯威儀」，從這個地方我們也可以很清楚看到三皈依是一切戒的基礎。五戒是一切戒的基礎，三皈依是五戒的基礎。</w:t>
      </w:r>
      <w:r>
        <w:t xml:space="preserve"> </w:t>
      </w:r>
    </w:p>
    <w:p w14:paraId="105085EF" w14:textId="77777777" w:rsidR="00654005" w:rsidRDefault="00654005">
      <w:pPr>
        <w:pStyle w:val="a3"/>
      </w:pPr>
      <w:r>
        <w:t xml:space="preserve">　　下面我們來談一談五戒。五戒，弘一大師也講了。這個五戒我們上一堂課也跟大家講過，可以一次全部受，或者分開受，能做幾條受幾條，這個就很方便。受一條、兩條，少分戒；受三條、四條，多分戒；五條戒全部受叫滿分戒。五戒，我們簡單講一講，五戒第一條是不殺生。不殺生，有一些人他看到五戒第一條不殺生，他不敢來受戒了。為什麼？也不是說他做殺生的行業，但是一般人他有吃肉。實際上你受五戒，第一條不殺生，就是你不可以自己去殺動物，當然殺人是更不可以，連昆蟲螞蟻你也不能故意去殺，「不故殺」就是不故意去殺，故意去把牠殺死，那就不可以，不殺生，不可以殺生。你受五戒，第一條不殺生戒，不一定要你吃素。這個五戒，小乘戒，但是不可以殺生。一般講，你不可以殺生，但是沒有完全要求你一定要吃素。但是要求吃三淨肉：不見殺、不聞殺、不為我殺。這個在市場你買現成的，你沒有看到這個動物現場被宰殺的這個情形，你沒看到。不聞殺，就這個動物被殺的慘叫聲，你沒聽到。這個儒家也講，「聞其聲，不忍食其肉」，聽到動物被殺的時候那個慘叫聲，人都有惻隱之心，有慈悲心、仁慈心，不忍心再去吃牠的肉。所以儒家也講「君子遠庖廚」，因為庖廚就是廚房，都是殺生的地方，所以他遠離，不去接觸</w:t>
      </w:r>
      <w:r>
        <w:t>、不去看，這是不見殺、不聞殺。不為我殺，這個動物，比如說一隻雞、一隻鴨、一條魚，不是為我一個人殺的。好像去給人家請客，或者現在你到餐廳去點那個活的，那就不可以了。點那個活的，現場殺、現場煮，如果你受了五戒，不殺生戒就犯戒了。雖然不是自己殺的，那也是間接殺的，那就見殺、聞殺、為我殺，這個就不可以。你必定是買現成的，不是專門為自己殺的，在市場賣的，或者冷凍的這些。所以還不能吃素，只要你能做到吃三淨肉，也可以受這個戒，受這個戒就是要吃三淨肉。這個一般來講，也容易做到，因為你去買那個現成的，你不要去餐廳點那個活的，那個魚、蝦、動物。現場在餐廳，你去點，現場殺、現場煮，這個就沒有慈悲心了，這個就犯了殺生戒，犯了殺戒。</w:t>
      </w:r>
      <w:r>
        <w:t xml:space="preserve"> </w:t>
      </w:r>
    </w:p>
    <w:p w14:paraId="7C2EE4CF" w14:textId="77777777" w:rsidR="00654005" w:rsidRDefault="00654005">
      <w:pPr>
        <w:pStyle w:val="a3"/>
      </w:pPr>
      <w:r>
        <w:t xml:space="preserve">　　殺生，殺盜淫妄這四條戒，這個五戒，實在講五戒、八關齋戒，包括沙彌戒、比丘戒，小乘的戒，其實都屬於遮戒。五戒前面四條也是遮戒，遮是什麼意思？遮是預防，你受了戒，在佛前發了願，你就會提醒自己，我現在受了五戒，第一條不殺生，不可以殺生了，你要吃三淨肉，不可以故意去殺生，這個是第一條。受了戒，就是你有一個預防的，就是知道自己受了這個戒，不可以去造殺業。前面這個殺盜淫妄這四條，實際上講，你沒有受戒，你犯了一樣有罪，因為這個四條它本身的性質就是惡，就是罪。殺生，你沒有受戒，殺生也是有罪的，無論你受戒沒受戒，你犯了這個殺生，就是罪業，造惡業。不是說受了戒的人去殺生才有罪業，沒有受戒的人他去殺生就沒有罪業，不是這樣的。你沒有受戒，你犯了殺生，造這個殺生的業，那個就是罪業，因為它本身的性質就是惡、罪業。</w:t>
      </w:r>
      <w:r>
        <w:t xml:space="preserve"> </w:t>
      </w:r>
    </w:p>
    <w:p w14:paraId="2E0CC1E0" w14:textId="77777777" w:rsidR="00654005" w:rsidRDefault="00654005">
      <w:pPr>
        <w:pStyle w:val="a3"/>
      </w:pPr>
      <w:r>
        <w:t xml:space="preserve">　　受了戒，本身這個性質是罪業，如果受了戒的人犯了殺生，就加一個破戒罪。沒有受戒的人，他只有本身的性罪。受了戒的人，這個性罪再加上一個破戒罪，這個破什麼？破遮戒的罪，你發願要持這個戒，現在你破了，犯了這個戒，加一個破戒的罪業。每一條戒都是一樣，五條戒，前面四條，偷盜、邪淫、妄語，你沒有受戒，你犯了都是罪業。不是說沒有受戒，你造殺盜淫妄，那就沒有罪了，不是的，它本身就是罪業。只是受了戒，它本身這個性罪再加上一個破戒罪，比一般人沒有受戒的要重了。這樣說起來，那還是不受戒好。破戒有破戒的罪業，但是你持戒也有持戒的功德，這是相對的。你持一天，有一天的功德，沒有受戒的人他沒有這個功德。你受戒的人，有這個持戒、受戒的功德，所謂戒的功德，也是不可思議的。所以在《五戒相經箋要集註》，廣老他也是鼓勵大家要發心來受這個戒、持這個戒。所以我們不要怕，要先學習、要先了解，你了解之後就知道佛制這個戒通情達理，沒有我們想像那麼恐怖。有一些人把這個戒的意義講得偏差錯誤，讓人家對這個戒產生敬而遠之，這就不對了。前面這個四條性罪，受了戒，再加一個遮戒，預防，預防你去犯這個。</w:t>
      </w:r>
      <w:r>
        <w:t xml:space="preserve"> </w:t>
      </w:r>
    </w:p>
    <w:p w14:paraId="3A767EC6" w14:textId="77777777" w:rsidR="00654005" w:rsidRDefault="00654005">
      <w:pPr>
        <w:pStyle w:val="a3"/>
      </w:pPr>
      <w:r>
        <w:t xml:space="preserve">　　第五條戒，這個酒，酒本身它沒有罪過，它也不是殺生，一般的酒都是植物釀的，包括外國的那些葡萄酒、威士忌，中國這個五穀雜糧釀的酒就很多了。酒，都是植物釀的，它沒有殺生，它不是殺生，它不是眾生動物的肉去做的，它是植物，所以酒它本身是沒有罪過。但是酒你喝多了，喝醉了，你會亂性；亂性了，可能你就會去造前面這個殺盜淫妄的罪業。這個我們自古以來，中今中外，因為喝酒喝多、喝醉了，去造這個殺盜淫妄罪業的很多，這個例子很多，中國外國都有。在中國你看，商紂王酒池肉林，荒淫無道，酒喝太多了，喝到亡國。我們看一個人，他如果每一天酒都喝得醉醺醺的，他的事業肯定做不好，耽誤他的正業。而且很多這個社會的毆打、殺人案件，因為喝酒引起的也非常之多。喝酒打架鬧事，酒喝下去來壯膽，平常沒有喝酒還理性，不會造那個業；酒一喝，控制不住，有一些人，他酒喝下去就鬧事了。他沒有喝的時候就不會，喝了他就鬧事。特別現在這個駕車（開車），全世界對酒駕罰的都很重，你酒喝多了，開車，一條路看成兩條路，這個容易出車禍。所以全世界無論哪個國家地區，交通規則，對取締酒駕都很嚴格，都非常嚴格，處罰也很重。所以這個勸人喝酒不要開車，開車你就不要喝酒。所以酒本身它是沒有罪過，</w:t>
      </w:r>
      <w:r>
        <w:t>因為你喝了亂性了，失去理智了，造成社會公共安全的問題。因此佛把這個酒也列為重戒之一。其實酒這一條戒，它不是性罪，它純粹是遮戒，預防的。酒，你沒有受五戒，沒有受不飲酒這一條戒，那你喝了，你沒有破戒罪，沒有這一條。但是你不要去鬧事，鬧事就會造前面這四條罪業，殺盜淫妄。過去佛在經典上也講一個公案，一個人他受了五戒，因為不小心喝到酒喝醉了，犯了前面殺盜淫妄這四條罪業，因此佛把它列為重戒之一。</w:t>
      </w:r>
      <w:r>
        <w:t xml:space="preserve"> </w:t>
      </w:r>
    </w:p>
    <w:p w14:paraId="6EEA47F2" w14:textId="77777777" w:rsidR="00654005" w:rsidRDefault="00654005">
      <w:pPr>
        <w:pStyle w:val="a3"/>
      </w:pPr>
      <w:r>
        <w:t xml:space="preserve">　　但是酒這條戒，它的開緣也很多，在小乘戒來講，我們在《五戒相經箋要》，蕅益祖師、弘一大師註解裡面，我們看到他的開緣就是可以做藥用，藥引，這個在中國這個中藥用到酒的藥都很多，我們一般所謂藥酒，那是當藥用的。小乘戒在《沙彌律儀》，蓮池大師《沙彌律儀要略》註解，就是「非酒莫療者」，就是你沒有用酒沒有辦法去治療這個病的，才能用這個酒。也就是我們一般講的藥酒，這個你需要用到這個藥酒，那是藥用，不是喝著玩的，那個可以開緣，你身體為了治病，有這個需要。沒有這個酒不行，那麼就可以用，你需要可以用，這個是開緣。另外就是煮菜，或者我們現在煮湯，你做料酒。有一些同修也知道我們吃素的人都是吃蔬菜，特別冬天的菜，像蘿蔔、大白菜等等的，蔬菜本身有一些比較寒涼的，性質比較寒涼的，加一點料酒，減低它的寒性。比如說，用一點料酒、加一點薑，讓這個蔬菜它的寒性不要那麼寒。在《五戒相經箋要》講，做料酒，你喝了不醉那就可以。當然如果你加太多，跟喝酒一樣，會醉人的，這個就不行的。但是喝了不醉的，這個是可以開緣的。所以做料酒，因為你菜煮過、湯煮過，你加的量不多，那個酒性也沒有了，那麼做料酒這個是可以。這個是就小乘戒，小乘就是要求自己的，要求自己就比較嚴</w:t>
      </w:r>
      <w:r>
        <w:t>格了。</w:t>
      </w:r>
      <w:r>
        <w:t xml:space="preserve"> </w:t>
      </w:r>
    </w:p>
    <w:p w14:paraId="2CD6FCD6" w14:textId="77777777" w:rsidR="00654005" w:rsidRDefault="00654005">
      <w:pPr>
        <w:pStyle w:val="a3"/>
      </w:pPr>
      <w:r>
        <w:t xml:space="preserve">　　如果從大乘菩薩戒，大乘菩薩戒是自利利他，你有度眾生的因緣，不是為了自己身體需要，也不是做菜，是為了饒益眾生，利益眾生的，這個在大乘戒，它也有開緣，這個開緣的解釋就跟小乘就不一樣了。所以過去家師淨老，這個也是大概二、三十年前，大概很早，恐怕有三十年了。有一年他到北京去，那個時候趙樸老還在，黃念老還在，天主教的一個主教，他常常去看這些老同修、老朋</w:t>
      </w:r>
      <w:r>
        <w:t>友。有一次到北京住在一個五星級賓館，有一天住在那裡。那一天，坐在電梯碰到美國的同修，這是大陸在外國認識的同修。剛好那一天他兒子娶媳婦，他的媳婦是日本小姐。在電梯碰到很高興，就跟我們老和尚講，今天怎麼這麼巧，在這裡碰到師父！今天我兒子大喜，晚上請師父來做證婚人。我們師父上人一口就答應了。因為這個同修在大陸上也是有聲望的，他娶的這個日本媳婦，日本方面女方的親友，還有他們男方這邊的，請一些高官、領導來參加這個宴席。我們師父上人他一心要弘法利生，所以臨時他們也沒有準備素菜，去做證婚人，事先就要請他致詞，這個機會教育，機不可失，就講了五分、十分鐘，就把正確的這些佛教的觀念介紹出去了。平常你到哪裡去找這些人來？這個機會難得。所以在敬酒，也跟大家喝個酒，吃個肉邊菜。這個完全是菩薩戒饒益眾生，利益眾生的，這個也是開緣，那是大乘戒的開緣。如果你沒有開緣，那個弘揚佛法的機會就失去了，眾生種善根的因緣也就沒有了。你說我不行，我不能喝酒，不能碰葷腥的，那弘法利生這個緣也就沒有了。所以這個大乘戒跟小乘戒它這個開緣也有不同，這些我們也要明瞭。</w:t>
      </w:r>
      <w:r>
        <w:t xml:space="preserve"> </w:t>
      </w:r>
    </w:p>
    <w:p w14:paraId="4EAE6333" w14:textId="77777777" w:rsidR="00654005" w:rsidRDefault="00654005">
      <w:pPr>
        <w:pStyle w:val="a3"/>
      </w:pPr>
      <w:r>
        <w:t xml:space="preserve">　　好，今天時間到了，我們就先學習到這裡。五戒也還沒講完，下一堂課再講。因為這個畢竟我們還是要一個比較正確的概念，這個也是讓大家能生起受三皈五戒的一個意願，有幫助。好，今天就講到這裡。祝大家福慧增長，法喜充滿。阿彌陀佛！　　</w:t>
      </w:r>
    </w:p>
    <w:sectPr w:rsidR="006540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7E69" w14:textId="77777777" w:rsidR="00654005" w:rsidRDefault="00654005" w:rsidP="00376DC2">
      <w:r>
        <w:separator/>
      </w:r>
    </w:p>
  </w:endnote>
  <w:endnote w:type="continuationSeparator" w:id="0">
    <w:p w14:paraId="3B42FE75" w14:textId="77777777" w:rsidR="00654005" w:rsidRDefault="00654005" w:rsidP="00376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C184" w14:textId="77777777" w:rsidR="00654005" w:rsidRDefault="00654005" w:rsidP="00376DC2">
      <w:r>
        <w:separator/>
      </w:r>
    </w:p>
  </w:footnote>
  <w:footnote w:type="continuationSeparator" w:id="0">
    <w:p w14:paraId="2E0D7735" w14:textId="77777777" w:rsidR="00654005" w:rsidRDefault="00654005" w:rsidP="00376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C2"/>
    <w:rsid w:val="00376DC2"/>
    <w:rsid w:val="0065400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D94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