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6381" w14:textId="77777777" w:rsidR="006237F7" w:rsidRDefault="006237F7">
      <w:r>
        <w:t xml:space="preserve">千手千眼觀世音菩薩廣大圓滿無礙大悲心陀羅尼經　　悟道法師主講　　（第五集）　　</w:t>
      </w:r>
      <w:r>
        <w:t>2011/2/21</w:t>
      </w:r>
      <w:r>
        <w:t xml:space="preserve">　　台灣華藏淨宗學會　　檔名：</w:t>
      </w:r>
      <w:r>
        <w:t xml:space="preserve">WD15-003-0005 </w:t>
      </w:r>
    </w:p>
    <w:p w14:paraId="07161CCA" w14:textId="77777777" w:rsidR="006237F7" w:rsidRDefault="006237F7">
      <w:pPr>
        <w:pStyle w:val="a3"/>
      </w:pPr>
      <w:r>
        <w:t xml:space="preserve">　　請大家合掌，我們來念開經偈，「南無本師釋迦牟尼佛（三稱）。無上甚深微妙法，百千萬劫難遭遇，我今見聞得受持，願解如來真實義」，請放掌。諸位同修及網路前的同學大家好，請大家看經本，《千手千眼觀世音菩薩廣大圓滿無礙大悲心陀羅尼經》第十頁，我們從第三行最下面一句看起：</w:t>
      </w:r>
      <w:r>
        <w:t xml:space="preserve"> </w:t>
      </w:r>
    </w:p>
    <w:p w14:paraId="765B2B73" w14:textId="77777777" w:rsidR="006237F7" w:rsidRDefault="006237F7">
      <w:pPr>
        <w:pStyle w:val="a3"/>
      </w:pPr>
      <w:r>
        <w:t xml:space="preserve">　　【又與無量虛空神。江海神。泉源神。河沼神。藥草神。樹林神。舍宅神。水神。火神。地神。風神。土神。山神。石神。宮殿等神。皆來集會。】</w:t>
      </w:r>
      <w:r>
        <w:t xml:space="preserve"> </w:t>
      </w:r>
    </w:p>
    <w:p w14:paraId="229ED237" w14:textId="77777777" w:rsidR="006237F7" w:rsidRDefault="006237F7">
      <w:pPr>
        <w:pStyle w:val="a3"/>
      </w:pPr>
      <w:r>
        <w:t xml:space="preserve">　　上次我們學習到這一段，還沒有講完。到這一段是通序，就是我們每一部經典前面六種成就，到這個地方就是屬於通序。通序最後這一段是給我們介紹參與這個法會的神眾，前面講天龍八部，從菩薩、羅漢到天人，一直介紹到最後這一段是介紹神眾的代表。神眾跟其他的大眾，其他不同族類的大眾，也都是一樣無量無邊的，每一個族類，我們現在講族群，這個數量都是無量無邊的，因此只能舉出代表。神眾這裡舉出的代表，第一個是虛空神，所以又與無量虛空神，無量它是一直貫下去，就是無量虛空神、無量江海神、無量泉源神、無量河沼神，一直到無量宮殿等神。它這個無量，在這個地方是貫穿的，下面沒有在每一尊神再加上無量，但是它是貫穿的，這個意思我們要知道。</w:t>
      </w:r>
      <w:r>
        <w:t xml:space="preserve"> </w:t>
      </w:r>
    </w:p>
    <w:p w14:paraId="41F35023" w14:textId="77777777" w:rsidR="006237F7" w:rsidRDefault="006237F7">
      <w:pPr>
        <w:pStyle w:val="a3"/>
      </w:pPr>
      <w:r>
        <w:t xml:space="preserve">　　所以每一種神眾，它都是無量無邊的。『虛空神』是無量無邊的，「虛空」是主虛空的神，在太虛空當中是他的管轄範圍。我們現在科技發達，藉由現代科技的進步，我們對於佛教大乘經典裡面講的這些天龍八部、鬼神等眾，也比較方便來說明。神眾，也就是說他主持管理這方面的，他是主持管理虛空的。我們知道，我們在地球上，像下面講的這些，都有神眾來管理，我們可以理解。那虛空還要人去管理嗎？在古時候科技不發達，似乎我們也比較感覺不到。現在科技發達了，人都可以上到太空去，坐火箭，現在坐飛機，坐飛機在虛空當中飛行，在虛空當中飛行，這個也不能亂飛的，你飛錯航道那會出問題的，所以下面那個塔台是管制天空的航道。我們再回頭來看看經上講的，那我們就明白了，虛空神真的有需要。所以主持管理虛空的神眾，也是無量無邊的，因為整個宇宙是無限大的。</w:t>
      </w:r>
      <w:r>
        <w:t xml:space="preserve"> </w:t>
      </w:r>
    </w:p>
    <w:p w14:paraId="2E56257C" w14:textId="77777777" w:rsidR="006237F7" w:rsidRDefault="006237F7">
      <w:pPr>
        <w:pStyle w:val="a3"/>
      </w:pPr>
      <w:r>
        <w:t xml:space="preserve">　　下面講『江海神』。每一個世界都有江、都有海，「江」像中國的長江，在中國大陸有長江，很有名的，在東北有松花江、黑龍江，這是江。「海」比較大。江是在內地的，就是很長的，江河這個江有的很長，有的比較不長，這是在陸地裡面的。海是在陸地以外的，大海。陸地裡面的江，陸地外面的大海，都有神眾在管理，這個也是無量無邊。下面這尊代表『泉源神』，「泉」是泉水，「源」是源頭，我們看到這個名詞，我們顧名思義不難理解，泉水它有個源頭，管理泉水源頭的神就叫泉源神。在我們台北雙溪念佛堂這個道場，我們喝的都是山泉水，這個泉水沒有污染，不需要消毒，水是甜的，真的喝了這個水是最健康的，螞蟻都喜歡喝這個水。我們道場的同修也特別跑到泉水的源頭去看，從山縫流出來，這個地方就是一個源頭，源頭也有神在管，這是管泉水的。另外還有地下的泉水，湧泉，泉水，一個是山泉，一個地下的泉水，有這兩方面。</w:t>
      </w:r>
      <w:r>
        <w:t xml:space="preserve"> </w:t>
      </w:r>
    </w:p>
    <w:p w14:paraId="39E8C690" w14:textId="77777777" w:rsidR="006237F7" w:rsidRDefault="006237F7">
      <w:pPr>
        <w:pStyle w:val="a3"/>
      </w:pPr>
      <w:r>
        <w:lastRenderedPageBreak/>
        <w:t xml:space="preserve">　　下面這尊神是『河沼神』，「河」有大有小，江有長有短。河有大有小，像中國大陸黃河很大，又長又大，但是比較中型的河流、小型的河流，這些支流就非常多。「沼」是沼澤，沼澤就類似湖一樣，在山上有沼澤地，沼澤地它有水，另外比較大的就變成湖。湖，我看到最大是到大陸上青海高原，看到那個湖是像海一樣，看過去是一望無際的，在高原，青海高原，山上。大的這是湖，比較小的就是沼澤，河沼神，這個也有神眾管理。上面講的，介紹這幾位尊神，是屬於我們居住的環境，虛空、江海、泉源、河沼的神眾，是講我們起居，我們生活上最密切關係的。</w:t>
      </w:r>
      <w:r>
        <w:t xml:space="preserve"> </w:t>
      </w:r>
    </w:p>
    <w:p w14:paraId="321644DA" w14:textId="77777777" w:rsidR="006237F7" w:rsidRDefault="006237F7">
      <w:pPr>
        <w:pStyle w:val="a3"/>
      </w:pPr>
      <w:r>
        <w:t xml:space="preserve">　　下面這尊是『藥草神』，這個跟我們現在生活也是有很密切關係的。不管中國、外國，醫藥是我們人類生活上所必需要的，包括一切眾生都需要有藥草。「藥」，我們大家都知道藥是治病的，我們人吃五穀雜糧，難免有時候會不小心，起居作息飲食不小心，身體就有了病痛，有了病痛必須有藥草來治療。藥草神他是管理藥草的。藥草，古代的藥草跟我們現在的藥草，種類一樣，名稱一樣，產地一樣，但是質跟量不一樣。質量就是品質，古代跟現代不一樣。同樣一種藥草，古時候吃了效果很好，我們現在也拿同樣藥草來吃，沒有古時候效果那麼好。這是什麼原因？從佛經的道理來看，這是跟人心善惡有關係，人心如果善多惡少，這個地上所生產的藥草，它那個效果就好、質量就好；如果人心造惡多，修善的少，地上所產的藥草，它的品質就不好，跟我們人心善惡有密切的關係。現在還有做假藥的，製藥也不按照規定去做，亂摻假藥，中藥還有摻西藥的，這些都是很不道德的一個事情。從事醫藥的人，如果不守規定，為了圖利，藥給人家吃了病沒有治好，他要背因果；如果讓人家吃了，病愈吃愈嚴重，他罪過就更大了。甚至有的藥物它還會害死人的。聽說現在很多人進去醫院，很多是冤枉死的，本來他命還不該絕，一送進去醫院就沒命了，被醫</w:t>
      </w:r>
      <w:r>
        <w:t>死了。這個要不要負因果責任？當然要負因果責任，醫生、藥劑師都要負因果責任。這個有藥草神在管理、在監督。人心善，地上長的這些草藥品質都很好，治療病症效果就非常好。</w:t>
      </w:r>
      <w:r>
        <w:t xml:space="preserve"> </w:t>
      </w:r>
    </w:p>
    <w:p w14:paraId="1B5C1E10" w14:textId="77777777" w:rsidR="006237F7" w:rsidRDefault="006237F7">
      <w:pPr>
        <w:pStyle w:val="a3"/>
      </w:pPr>
      <w:r>
        <w:t xml:space="preserve">　　下面這尊是『樹林神』，樹木很多就成為森林，這個神是在管樹林的。樹不能隨便去砍伐，隨便砍伐也有罪過。佛在經上給我們講，凡是樹長有一人高的，這麼高高度的、一個人高度的，都有樹神棲息在這棵樹。因此佛規定出家弟子，如果到山上要搭茅蓬，古時候搭茅蓬就地取材，你在哪個山上附近有樹木，去砍幾根樹木來搭個茅蓬。你要砍這個樹之前三天，要先去跟樹神通知，說我三天後要來砍這顆樹，請你們搬家，然後還要念咒給他加持、給他迴向，三天後你才可以去砍這棵樹。有一次在澳洲圖文巴淨宗學院，好像他們蓋房子有一棵樹要移，要砍樹，我們學院師兄弟他們也依照佛在戒經上規定的，出家眾要砍樹三天前要去念佛念咒，給樹神迴向，請他搬家。結果他們去念完之後，那天晚上好像是悟宣法師做了一個夢，夢到樹神來跟他講，說三天不夠，需要七天。後來這個事情就向淨公老和尚報告，淨公老和尚想想也不無道理，因為澳洲人做事情都比較慢，沒有像中國人速度那麼快，所以澳洲的鬼也是跟人一樣的，搬家三天的時間不夠，要給他七天的時間。如果去住過外國的同修大家都知道，外國人辦事沒有像我們那麼積極。你到澳大利亞去，家裡有個什麼事情請個工人來，排隊都排很久。我去年到澳大利亞去，九月去，去訂一副家具，</w:t>
      </w:r>
      <w:r>
        <w:t>到現在還沒來，過了年還沒來。所以澳洲的鬼，洋鬼跟人一樣的，他那個習性就是比較慢，所以他需要七天。後來我們淨公老和尚說七天就七天，以後在這個地區就七天，七天前（一個星期前）去通知，讓他有足夠的時間搬家，這樣才不會去得罪樹神。</w:t>
      </w:r>
      <w:r>
        <w:t xml:space="preserve"> </w:t>
      </w:r>
    </w:p>
    <w:p w14:paraId="37FA0E80" w14:textId="77777777" w:rsidR="006237F7" w:rsidRDefault="006237F7">
      <w:pPr>
        <w:pStyle w:val="a3"/>
      </w:pPr>
      <w:r>
        <w:lastRenderedPageBreak/>
        <w:t xml:space="preserve">　　好像前年，我記得我在山東，中國時報有一個報導，好像是中和市長，他到台東去砍了一棵榕樹，事先他沒有跟樹神講好，結果他回到家裡，他的腳筋莫名其妙斷掉了。那個報紙他們有傳給我看，那個中和市長現在人還在，這個都可以去問的。這個報紙報導出來，他是得罪樹神。那棵榕樹聽說好幾百年，他在那邊住了好幾百年，你沒有經過他同意就把它砍了，當然他會很生氣。所以他後腳筋無緣無故就斷了，才想到去砍那個樹，沒有事先跟樹神通報就把它砍了。這個道理我們也可以想得通，好像我們住在這個房子裡面，人家要我們這個地方，沒有事先跟我們講，一下進來就把我們轟出去，那我們心裡會不會很舒服？當然會很生氣，這是人之常情。神也是一樣，鬼神他也是凡夫，跟人一樣是凡夫，還是有煩惱。如果你去趕到佛菩薩，那就沒有關係，你趕到眾生，那就得罪他了，他就要報復，自己就有麻煩了。這是最近的，報紙登了這麼一個消息。</w:t>
      </w:r>
      <w:r>
        <w:t xml:space="preserve"> </w:t>
      </w:r>
    </w:p>
    <w:p w14:paraId="0F0B114E" w14:textId="77777777" w:rsidR="006237F7" w:rsidRDefault="006237F7">
      <w:pPr>
        <w:pStyle w:val="a3"/>
      </w:pPr>
      <w:r>
        <w:t xml:space="preserve">　　我小時候聽我父親一個朋友講，以前我們在瑞芳那個地方，九份，有煤礦、金礦，以前我父親去採過金礦，也做過煤礦。小時候我家裡常常有客人來，我父親的朋友來，來家吃飯喝酒就會講故事，那時候小孩坐在旁邊聽大人講故事。有一次聽到我父親一個朋友講，他是做礦坑的，做礦坑大部分都是會帶便當去，帶便當去吃。以前也沒有現在的冰箱、給你保溫的這些設備，沒有，大部分帶個便當用布包著，我小時候上學帶便當也包過，用個布包著。然後要下去採礦，大家都是把便當往樹上樹枝一掛，等一下中午上來的時候再吃。其中有一個礦工，他每一餐吃飯，他那個飯菜的味道都變了，變得有點像餿掉那樣的一個味道，再看看別人，別人都好好的，只有他的變了，他覺得很奇怪。他就問其他的人，你們都是掛在這棵樹，怎麼你們的飯都好好的？我每次掛下來總是跟你們不太一樣，總是看起來就有一點點跟你們不太一樣，好像有點餿掉的味道。後來別人就跟他講，你掛在那棵樹上有沒有跟樹神講？他說沒有。他說你沒有，你當然會這樣；你掛上去，你要跟他講一聲，說我這個飯盒借放你這個地方，拜託給我放一下，你要跟他知會一下。後來他明白了，原來他從來沒有講過，別人有講，他那個飯都沒有變味道。他說你要跟他講，我這是寄放的，</w:t>
      </w:r>
      <w:r>
        <w:t>你沒有跟他講，我這個是寄放的，他以為你要供養他，他就把它吃了，吃了，飲食的精華被他吸掉了，當然看了就不一樣。我小時候聽故事聽的，這個故事也滿神奇的。後來學了佛，讀到佛經，知道的確有神眾，這個是「樹林神」。樹林都有神，當然他住在那棵樹，那棵樹就歸他管，所以我們不可以任意去砍伐樹木。</w:t>
      </w:r>
      <w:r>
        <w:t xml:space="preserve"> </w:t>
      </w:r>
    </w:p>
    <w:p w14:paraId="36A397C8" w14:textId="77777777" w:rsidR="006237F7" w:rsidRDefault="006237F7">
      <w:pPr>
        <w:pStyle w:val="a3"/>
      </w:pPr>
      <w:r>
        <w:t xml:space="preserve">　　下面講『舍宅神』，「舍」是房舍，「宅」就是我們住宅，我們人的住宅都有神。我們的房子門有門神，以前小時候我父母都要我們拜門神，每天早晚對外上個香，然後門口插個香，表示對門神的尊敬。門神他就會保佑我們，晚上那些孤魂野鬼不會進來擾亂我們，就好像現在我們人間的保全一樣，我們的大樓都有在門口管理的，這個就是門神。所以每一家它有舍宅神，包括門神。你這個屋子裡面還有很多神，每個角落都有神。所以懷孕的婦女，農民曆裡面都有記載，今天胎神他在哪個地方，那個地方不要去動、不要去碰，碰到了影響胎兒，這都有記載的。睡覺的床鋪也有神，桌子也有神，神可多了，無量，你看經上講無量。這是講住宅，我們住宅也有神。</w:t>
      </w:r>
      <w:r>
        <w:t xml:space="preserve"> </w:t>
      </w:r>
    </w:p>
    <w:p w14:paraId="3D02A135" w14:textId="77777777" w:rsidR="006237F7" w:rsidRDefault="006237F7">
      <w:pPr>
        <w:pStyle w:val="a3"/>
      </w:pPr>
      <w:r>
        <w:t xml:space="preserve">　　下面講『水神、火神、地神、風神』，地水火風。「水」是管理水的神。「火神」是指管理火的，一般我們中國民間拜的灶君，他是屬於火神，管廚房的，人家煮飯的，廚房的灶君。你看「灶」一個火、一個土，他是屬於火神，也管一家人的命運。水對我們生活上就更重要了，這些都有神眾在管理。我們生活上水火都不能缺乏</w:t>
      </w:r>
      <w:r>
        <w:lastRenderedPageBreak/>
        <w:t>的，沒有火，我們也沒有辦法燒東西。現在生活上科技發達，火的方面用的就更廣，這個也包括電。水更不可以缺少，現在有很多地方鬧旱災，沒水喝，今年大陸上聽說好幾個省都鬧旱災。在澳洲，我們看到新聞報導東澇西旱，澳洲的東部鬧水災，澳洲的西部鬧旱災，這個是水火不調和。</w:t>
      </w:r>
      <w:r>
        <w:t xml:space="preserve"> </w:t>
      </w:r>
    </w:p>
    <w:p w14:paraId="28EF4805" w14:textId="77777777" w:rsidR="006237F7" w:rsidRDefault="006237F7">
      <w:pPr>
        <w:pStyle w:val="a3"/>
      </w:pPr>
      <w:r>
        <w:t xml:space="preserve">　　下面講「地神」，地是土地，管土地的，我們台灣民間拜的土地公，在新加坡叫大伯公。土地神也是到處都有，他是管土地的。我們在《地藏經》看到堅牢地神，堅牢地神他是管三千大千世界的土地，都歸他管，是最大的。每一個世界都有土地，每一個國家有土地，每一個國家當中每一個地區又有土地，所以地神大小他行政管理的區域也大小不同。地神我們也要尊重，所以我們台北雙溪的道場，原來供地神只有一塊石頭，一個石頭，挖一個凹下去的洞，然後這樣就插香，很簡陋。我們在那邊要蓋道場，我就先把土地神，花了十萬塊弄個比較好的供養土地神，給他供在那個地方。不然原來他是在地下矮矮的，連個桌子也沒有。所以現在我們道場在那邊建立，這個地神也沾光了，我們弄了比較殊勝的房子給他住。我們對他恭敬，互相照顧，他也會來護持我們道場，這個有必要對他恭敬。</w:t>
      </w:r>
      <w:r>
        <w:t xml:space="preserve"> </w:t>
      </w:r>
    </w:p>
    <w:p w14:paraId="7EAAB284" w14:textId="77777777" w:rsidR="006237F7" w:rsidRDefault="006237F7">
      <w:pPr>
        <w:pStyle w:val="a3"/>
      </w:pPr>
      <w:r>
        <w:t xml:space="preserve">　　下面講「風神」。我們一般寺廟做祈福消災法會，在民間都會寫兩句話，「風調雨順，國泰民安」。風調雨順，那就國泰民安；風不調雨不順，那就國不泰民不安了。特別住在台灣這個海島，以及沿海地區的民眾，颱風大家可以說每一年都會遇到。每次颱風來多多少少總會造成一些損害，比較嚴重的颱風，甚至人的生命也受到了損害。風又帶來水，風災、水災連在一起，像前年台灣南部八八水災，去年十月份北部也因為颱風造成水災、土石流，這些災害。今年我聽說颱風會提早，聽說五月就有颱風了，有這麼一個消息。這個也是值得我們大家警惕的，我們要求風神來保佑。</w:t>
      </w:r>
      <w:r>
        <w:t xml:space="preserve"> </w:t>
      </w:r>
    </w:p>
    <w:p w14:paraId="758F75D3" w14:textId="77777777" w:rsidR="006237F7" w:rsidRDefault="006237F7">
      <w:pPr>
        <w:pStyle w:val="a3"/>
      </w:pPr>
      <w:r>
        <w:t xml:space="preserve">　　下面講『土神、山神』。土跟地它是相關的，這個分得比較細，地有地神，地上這個土有土神。泥土也是非常重要，我們種植植物都必需在泥土，所以泥土也不能任意去破壞。現在我們在社會上很流行的，常常聽到人家要去買有機蔬菜，有機蔬菜就強調它是種在有機土。什麼叫有機土？什麼叫無機土？有機土就是土壤沒有灑農藥的，無機土就是都是灑農藥的，那個土質有毒，種出來的植物蔬菜也有毒，吃了對我們人的身體有很大的損害。所以現在有機蔬菜很貴，貴好幾倍，因為我們現在吃到的蔬菜大部分都是有農藥的，這些土壤被農藥破壞了。我們種植蔬菜是不是一定要用農藥？不需要。古時候沒有農藥，現在山東齊素萍老居士，在她家鄉慶雲縣，有一年種了小麥，幾乎被蟲吃光了，那些同修問她要不要灑農藥，後來她堅持不灑農藥，不殺生，就跟那些蟲溝通，念佛迴向，後來沒有蟲了。這個有做光碟出來流通。很多地方都有這樣的例子，說明這些土壤不灑農藥是可以的。在澳洲淨宗學院，他們也是都沒有灑農藥的，蔬菜種出來也是又大又好看，吃了對身體才有幫助。所以我們要尊敬土神，就是種植這些植物不要去噴灑農藥，破壞土壤，這個就是對土神的一個尊敬。</w:t>
      </w:r>
      <w:r>
        <w:t xml:space="preserve"> </w:t>
      </w:r>
    </w:p>
    <w:p w14:paraId="1BA813DE" w14:textId="77777777" w:rsidR="006237F7" w:rsidRDefault="006237F7">
      <w:pPr>
        <w:pStyle w:val="a3"/>
      </w:pPr>
      <w:r>
        <w:t xml:space="preserve">　　下面是「山神」。山有高山、有比較低的山，都有神眾在管理，所以我們進去山裡面不要大叫。蔡禮旭老師講《弟子規》也講過，以前我們也不懂，一進去山裡面就大叫，喔嘿喔，一直叫，大家叫，叫好玩的。後來我聽到蔡老師講《弟子規》，這樣是對山神不恭敬。你進入到一個山區就好像你到一個人的家裡去一樣，你不能太大聲。你到人家家裡會不會大吼大叫的？不會。大家都知道，到人家家裡聲音要輕一點，對人家要有禮貌，不要去驚動別人。我們到一個山谷裡面就像到人的家裡一樣，也要尊重，不可以放縱的在那邊大喊大叫，山神看到他會生煩惱的；生煩惱，恐怕我</w:t>
      </w:r>
      <w:r>
        <w:lastRenderedPageBreak/>
        <w:t>們就會這裡不舒服、那裡不舒服。有一次蘇月娥居士她到澳洲去，她很好意招待我去郊遊，到一個森林去郊遊，山區，有很多同修跟著去。大家去到那邊，結果一進去就喔嘿喔，大聲大叫小叫的，他們叫完了，他們沒事，沿路回來我就全身不對勁，我有一次這麼一個經驗。所以我們進入山谷也是跟一般一樣，如果你要念佛、念經就是要恭恭敬敬的念，不能像開玩笑這樣念，這樣念，山神看你不誠意，他看了也會生煩惱。還是要誠心誠意的念，這樣他會很歡迎。</w:t>
      </w:r>
      <w:r>
        <w:t xml:space="preserve"> </w:t>
      </w:r>
    </w:p>
    <w:p w14:paraId="1A0EFB00" w14:textId="77777777" w:rsidR="006237F7" w:rsidRDefault="006237F7">
      <w:pPr>
        <w:pStyle w:val="a3"/>
      </w:pPr>
      <w:r>
        <w:t xml:space="preserve">　　下面講『石神』，「石神」就是管理石頭的。你看我們現在生活當中蓋房子，建築材料，這個石頭也用得很多，我們一般講花崗石、大理石，很多建築材料都用石頭，自古以來就有。石頭也是有石神在管理，當然也不能亂挖、亂破壞，這都是對石神的不敬。如果你需要用，也是應該要像砍樹木那樣的一個做法，三天前要跟他通知。下面講『宮殿等神』。「宮殿」，古時候皇帝、王公大臣住的宮殿，宮殿現在在大陸上還有，在台灣就比較少見。包括廟都有神，像北京天安門的故宮，以前皇帝住的紫禁城裡面還有宮殿保留，還有其他的地方像南京、東北，這些古代的，包括西安、陝西那些古都，都有古時候留下來的宮殿，那些宮殿都還有神在。我們台灣宮殿就不見了，但是有城門、有孔廟這些古建築，包括寺院，寺院也是宮殿式建築，這個也都有神眾。這個「等」，等就是包括其他的，因為神眾太多了，種類太多了，所以舉出幾個代表。這個等就含蓋所有的神眾，無量無邊的神眾。『皆來集會』，「集會」就是大家都集合來參加這個法會。六種成就通序經文就到這裡，這一段屬於通序，通序我們講完了。接著我們看下面發起序：</w:t>
      </w:r>
      <w:r>
        <w:t xml:space="preserve"> </w:t>
      </w:r>
    </w:p>
    <w:p w14:paraId="4BBFF030" w14:textId="77777777" w:rsidR="006237F7" w:rsidRDefault="006237F7">
      <w:pPr>
        <w:pStyle w:val="a3"/>
      </w:pPr>
      <w:r>
        <w:t xml:space="preserve">　　【時。觀世音菩薩於大會中密放神通。光明照曜十方剎土。及此三千大千世界。皆作金色。天宮。龍宮。諸尊神宮。皆悉震動。江。河。大海。鐵圍山。須彌山。土山。黑山亦皆大動。日月珠火星宿之光皆悉不現。】</w:t>
      </w:r>
      <w:r>
        <w:t xml:space="preserve"> </w:t>
      </w:r>
    </w:p>
    <w:p w14:paraId="1D6E3C54" w14:textId="77777777" w:rsidR="006237F7" w:rsidRDefault="006237F7">
      <w:pPr>
        <w:pStyle w:val="a3"/>
      </w:pPr>
      <w:r>
        <w:t xml:space="preserve">　　到這裡是一段，這一段就是發起序，發起就是佛講一部經它是什麼因緣來發起的。發起序又叫別序，就是個別的，因為每一部經發起的因緣都不相同，都個別的，不相同。通序，六種成就是一樣的。這部經的發起也是很特殊的，這個『時』就是在那個時候。這個「時」是活潑的，我們前面跟大家介紹六種成就，介紹一時，就是任何時候，師資道合的時候。觀音菩薩無處不在、無時不在。觀音菩薩『密放神通』，他是時時刻刻都在「密放神通」，不是說釋迦牟尼佛出現在世間的時候，那個時候佛講這部經，那個時候放了一下，以後就沒有了，到現在就不放了，不是這個意思。如果是這個意思，這個經會說明，在釋迦牟尼佛那個時代，那個時候放光，這光已經放了三千年，三千年前放的。如果是這樣的話，那我們三千年後就接觸不到觀音菩薩的光明了，這個經對我們來講還有需要嗎？所以這個道理我們必定要明白，放光它是無處不放，無時不放，佛菩薩的光明從來沒有間斷。那為什麼有人感受到，有人沒感受到？各人的時節因緣不一樣，業障煩惱厚薄不一樣，因此有的明顯感受，有的不明顯感受。沒有明顯的感受，那菩薩的光還放不放？照樣放。好像外面出大太陽，太陽光它一直照耀著大地，你躲在陰暗的地方不出來，你不能說沒有陽光，你不</w:t>
      </w:r>
      <w:r>
        <w:t>能說我沒看到，是你躲在裡面沒看到，你出去不就看到了嗎？我們自己有煩惱業障障礙住，不能明顯感受菩薩光明的照耀，但是菩薩的光明還是在普照著我們，從來沒有間斷，三千年前放光，三千年後還是放光，再無量劫後還是放光。所以你看這個光明『照曜十方剎土，及此三千大千世界』。這個光明「照曜十方剎土」，這個給我們說明盡虛空遍法界無所不照，菩薩的光明沒有一個地方他沒有照到的。所以你就不能說菩薩的光沒有照我，他都照到了，只是我們有沒有明顯的感受到。「及此三千大千世界」，這個</w:t>
      </w:r>
      <w:r>
        <w:lastRenderedPageBreak/>
        <w:t>是指我們娑婆世界，我們現在住在這個地球上是屬於娑婆世界，南瞻部洲的一個星球。這個三千大千世界是釋迦牟尼佛這個時期的教化區域，也就是說我們這個娑婆世界，以及十方所有的諸佛世界，菩薩的光明都普照、都照到了。</w:t>
      </w:r>
      <w:r>
        <w:t xml:space="preserve"> </w:t>
      </w:r>
    </w:p>
    <w:p w14:paraId="290D22A8" w14:textId="77777777" w:rsidR="006237F7" w:rsidRDefault="006237F7">
      <w:pPr>
        <w:pStyle w:val="a3"/>
      </w:pPr>
      <w:r>
        <w:t xml:space="preserve">　　下面講『皆作金色』，這個光明是金色的光明，顏色金色是最好的。我們在《彌陀經》上看到，「金色金光，黃色黃光，赤色赤光，白色白光」，金色光明是最殊勝的。經典上常常用金來表法，金屬像銀、銅、鐵，它都會生鏽、會變色，唯有黃金這個色它怎麼樣都不會變。所以用金的顏色來形容比喻佛菩薩的光明就像金色一樣永恆不變的。</w:t>
      </w:r>
      <w:r>
        <w:t xml:space="preserve"> </w:t>
      </w:r>
    </w:p>
    <w:p w14:paraId="77F74D16" w14:textId="77777777" w:rsidR="006237F7" w:rsidRDefault="006237F7">
      <w:pPr>
        <w:pStyle w:val="a3"/>
      </w:pPr>
      <w:r>
        <w:t xml:space="preserve">　　『天宮、龍宮、諸尊神宮，皆悉震動』。這是講菩薩密放神通，光明照耀十方剎土，以及我們這個世界都是金色的。所有世界的「天宮、龍宮、諸尊神宮」，這些都是天龍八部他們居住的宮殿，所有的宮殿都震動了。『江河、大海、鐵圍山、須彌山、土山、黑山亦皆大動』。這個世界的「江河、大海」，「鐵圍山」我們在《地藏經》看過，「須彌山」翻譯作妙高，最高的山。「土山、黑山」也都大動了。這是講我們整個世界都震動起來了。這個震動我們在此地要說明一下，不是大地震，如果我們看作大地震，這是大災難。前年美國拍的一個片子「２０１２」，那個就是演地殼變化，美國的黃石公園火山爆發，整個地殼變動，造成這個地球上的一個大型災難。此地講的震動不是大地震，不是地殼變動，如果是大地震，那就造成重大災害了。菩薩來給我們造成大地震、重大災難，如果是這樣，菩薩還是不要來比較好，不來還沒事，來了大地震動，這怎麼得了？所以我們不能誤會經典講的意思，這個不能不說明，不說明，可能有一些初學的人聽了，它怎麼都動起來，那不是大地震了嗎？他嚇得都不敢來學佛了。佛菩薩一來，我們大地都動了，這個不能誤</w:t>
      </w:r>
      <w:r>
        <w:t>會，這個震動是你沒有感覺的。沒有感覺怎麼能說震動？這個震動是什麼？是震撼的意思。有在動，但是動得你很舒服，我們一般講那個磁場特別好，你感受到那個磁場。它這個震動，是他的磁場特別好，讓你都會感動，讓你會有明顯的感受。好像我們進到一個磁場好的地方，你就有這種感受，你心裡受到感動，有感覺。這裡這個意思我們不能不明白，不能誤會。這個震動，也是形容我們一切眾生依報環境、正報環境的一個大震撼，菩薩要說法，引起很大的震撼，有這個意思在。</w:t>
      </w:r>
      <w:r>
        <w:t xml:space="preserve"> </w:t>
      </w:r>
    </w:p>
    <w:p w14:paraId="65553ED3" w14:textId="77777777" w:rsidR="006237F7" w:rsidRDefault="006237F7">
      <w:pPr>
        <w:pStyle w:val="a3"/>
      </w:pPr>
      <w:r>
        <w:t xml:space="preserve">　　下面講，『日月珠火星宿之光皆悉不現』，這是一個瑞相。如果今天我們看到太陽也沒有了，月亮也沒有了，星星也沒有了，我們點的燈火也都不見了，那是瑞相，大地一片光明。這些燈火並不是熄滅，並沒有熄滅，因為佛菩薩的光明非常之大，把這些所有的光都掩蓋住了，那些光有，但是顯不出來。就好像我們白天出大太陽，晚上黑黑的看那個路燈很亮，白天大太陽一出來，路燈也是還開著，還沒有熄滅，我們幾乎看不到路燈的光明，只有看到太陽光，就像這個意思一樣。佛菩薩的光明一放，我們世間「日月珠火星宿」這些光，就像太陽光一出來，那些路燈就若有若無了，是這個意思。所以不現並不是說它沒有，它還是有，但是現不出來，你感覺不出來。這個我們都可以體會得到，大太陽出來，你看那路燈沒關，你也感覺不到路燈的光明，只有感受到太陽光，它的光明太大了，小光明都被掩蓋住了。</w:t>
      </w:r>
      <w:r>
        <w:t xml:space="preserve"> </w:t>
      </w:r>
    </w:p>
    <w:p w14:paraId="12580BFB" w14:textId="77777777" w:rsidR="006237F7" w:rsidRDefault="006237F7">
      <w:pPr>
        <w:pStyle w:val="a3"/>
      </w:pPr>
      <w:r>
        <w:t xml:space="preserve">　　這一段是觀世音菩薩密放神通，放大光明，照耀十方世界以及我們這個世界，這些世界所有的宮殿、江海、土地、高山、小山，所有的都引起很大的震動。此地這段有一個關鍵的字，我們要大概解釋一下，「密放神通」，「密」這個字就是很深密的。這部經講的是咒語，屬於密宗的，密教的。講到密，我們一般人總是有一個觀</w:t>
      </w:r>
      <w:r>
        <w:lastRenderedPageBreak/>
        <w:t>念，覺得這個好神祕。所以有很多人為什麼他去學密宗？因為密宗有神祕感，看到密就有神祕感，他好奇去學這個密，很多人是這樣的心態去學密的。實際上，佛經上講這個密，它並不是神神祕祕的意思，也不是什麼祕密。不是我們世間人一般講的祕密，不可告人的，那也不是什麼好事，所以不能告訴別人，意思不是那個。這是深密，它這個深密就是很多境界上是我們凡夫你用思想你想不到的，你用言語去議論、去討論，你也沒有辦法講得出來的。禪宗講的，所謂「開口便錯，動念即乖」，你動一個念頭，你動馬上就錯了，你一開口，開口也不對，在大乘經典裡面講不可思議，你不可以思、不可以議的。這個密不密？實在是太深密了，對我們凡夫來講，我們實在是搞不懂。又不可以去思想、去思惟，言語也不能去講，也講不出來，那真的是很深密。密宗那個密是這個意思。</w:t>
      </w:r>
      <w:r>
        <w:t xml:space="preserve"> </w:t>
      </w:r>
    </w:p>
    <w:p w14:paraId="56D0622A" w14:textId="77777777" w:rsidR="006237F7" w:rsidRDefault="006237F7">
      <w:pPr>
        <w:pStyle w:val="a3"/>
      </w:pPr>
      <w:r>
        <w:t xml:space="preserve">　　有很多境界，我們凡夫無法理解的，但是它是事實真相。這樁事情，古大德講「如人飲水，冷暖自知」，這個事情只有你自己真懂了，會了，就像你喝一杯水，這個水是冷的還是熱的，你自己最清楚。你告訴別人，別人沒有喝，他也是聽聽一個概念而已，他也感受不到、體會不到，因為他沒喝。熱，到底熱到什麼程度？涼，涼到什麼程度？他只是聽你說這個是熱的，這個是冷的，聽說而已，他沒有親身去感受、去體會，這個境界就像這個道理。所以古大德講，「如人飲水，冷暖自知」，你自己要去喝，你自己去入那個境界，那你就知道了。你自己入進去，你對別人講，實在講也講不出來，所謂「言語道斷，心行處滅」，這個就是密。其實大乘經典顯教、密教，顯密它是一不是二。這個顯教的經典，顯就是明顯的給我們說明，說明什麼？說明那個深密的，要你去體會那個深密的。密教是密什麼？它的密就是在顯那一邊。密教它顯現出來，給你表達出來，讓你去體會。所以顯在密邊，密在顯邊，顯密它是一不是二，我們可不能給它分家了，這個顯是顯、密是密，這個不相干的，不是這樣的，它是相關的。</w:t>
      </w:r>
      <w:r>
        <w:t xml:space="preserve"> </w:t>
      </w:r>
    </w:p>
    <w:p w14:paraId="1352D820" w14:textId="77777777" w:rsidR="006237F7" w:rsidRDefault="006237F7">
      <w:pPr>
        <w:pStyle w:val="a3"/>
      </w:pPr>
      <w:r>
        <w:t xml:space="preserve">　　所以我一九九０到北京，淨公老和尚請我帶黃念祖老居士寫的《華嚴念佛三昧論》的講稿，他老人家講的，我們打字出來拿去給他校對，我跟他第一次見面，二十一年前。我就請教他密宗的事情，因為他學過密，他跟夏蓮居老居士，他們都學過藏傳的密法，所以他們顯宗密教都學，淨土也學，最後是導歸淨土。黃老就給我講，他說這個就是顯，這個就是密，顯跟密就是你這個手掌的兩面，不是不一樣的，是一體的兩面，一邊密一邊顯，顯當中有密，密當中有顯。你看這個地方，觀世音菩薩在大會當中密放神通，他放神通，他是沒有跟人家講的，他就是放光，沒講。根性利的人，看到一放光他就大徹大悟，明心見性，什麼都不用講，因為他懂了，你還講什麼。但是在大會當中有懂的、有不懂的，不懂的他就有疑問，他就要請問，請問佛就要跟他講，這個講出來就變顯了；如果沒有講，他就大徹大悟，明心見性，那就密了。所以佛放光動地，眾生隨類各得解，根性利的人、因緣成熟的眾生，他見到光明，他就明心見性、大徹大悟了。我們現在有沒有看到觀音菩薩放光？其實菩薩光都沒斷的，只是我們不懂，天天在看，時時刻刻在接觸，也不知道。這一段是密放，根性利的人這一段他就開悟了，開悟那什麼都不用講了。禪宗的大德講，你明心見性</w:t>
      </w:r>
      <w:r>
        <w:t>、大徹大悟，那舌頭就掛在牆壁了，意思就是不用講了，你就懂了。</w:t>
      </w:r>
      <w:r>
        <w:t xml:space="preserve"> </w:t>
      </w:r>
    </w:p>
    <w:p w14:paraId="6C3A088F" w14:textId="77777777" w:rsidR="006237F7" w:rsidRDefault="006237F7">
      <w:pPr>
        <w:pStyle w:val="a3"/>
      </w:pPr>
      <w:r>
        <w:t xml:space="preserve">　　下面總持王菩薩代替我們請問，為我們大家問的，因為我們不懂，菩薩這個光放了半天，我們還是看不懂，我們也體會不到。所以下面就有祈請了，我們看這個經文：</w:t>
      </w:r>
      <w:r>
        <w:t xml:space="preserve"> </w:t>
      </w:r>
    </w:p>
    <w:p w14:paraId="096733FD" w14:textId="77777777" w:rsidR="006237F7" w:rsidRDefault="006237F7">
      <w:pPr>
        <w:pStyle w:val="a3"/>
      </w:pPr>
      <w:r>
        <w:lastRenderedPageBreak/>
        <w:t xml:space="preserve">　　【於是總持王菩薩見此希有之相。怪未曾有。即從座起。叉手合掌。以偈問佛。如此神通之相。是誰所放。以偈問曰。誰於今日成正覺。普放如是大光明。十方剎土皆金色。三千世界亦復然。誰於今日得自在。演放希有大神力。無邊佛國皆震動。龍神宮殿悉不安。今此大眾咸有疑。不測因緣是誰力。為佛菩薩大聲聞。為梵魔天諸釋等。唯願世尊大慈悲。說此神通所由以。】</w:t>
      </w:r>
      <w:r>
        <w:t xml:space="preserve"> </w:t>
      </w:r>
    </w:p>
    <w:p w14:paraId="574222E3" w14:textId="77777777" w:rsidR="006237F7" w:rsidRDefault="006237F7">
      <w:pPr>
        <w:pStyle w:val="a3"/>
      </w:pPr>
      <w:r>
        <w:t xml:space="preserve">　　發起序到這裡就是屬於發起序的經文，發起序就是發起世尊來講這部經的緣起。請問的這位代表就是『總持王菩薩』，我們前面看到眾成就，菩薩眾「總持王菩薩」是擺在第一個。總持就是梵語陀羅尼的意思，因為我們這部經是《大悲心陀羅尼經》，翻成中文是總持的意思。總持再加一個王，就是說明這位菩薩對佛法它的總綱領，他能保持掌握很自在，王是自在的意思，所以他來代表，代表我們請問佛。這個請問是不是總持王菩薩他不懂？他是懂，他裝不懂，他不懂他還能稱為總持王菩薩嗎？這一類的請問叫利樂有情問，利樂有情。眾生很多他不懂的，但是總持王菩薩他懂，他知道觀世音菩薩在做什麼，在會大眾很多很多都不知道，不知道這怎麼一回事，所以他就代替這些不明白的眾生來向佛請問，請佛來講這部經，來給我們說明這是什麼原因，為什麼會有這種現象。這一類的問叫利樂有情問，他是為了利益眾生來請問的，不是他自己不懂，這個經文我們也很明顯可以看得出來。</w:t>
      </w:r>
      <w:r>
        <w:t xml:space="preserve"> </w:t>
      </w:r>
    </w:p>
    <w:p w14:paraId="1F413E3A" w14:textId="77777777" w:rsidR="006237F7" w:rsidRDefault="006237F7">
      <w:pPr>
        <w:pStyle w:val="a3"/>
      </w:pPr>
      <w:r>
        <w:t xml:space="preserve">　　前幾天，我在直播網路聽我們淨公老和尚講《無量壽經大經解》，老和尚在講經當中有提到，有同修請我們老和尚講觀音三經，祈請的同修他的理由就是現在災難太多了。的確現在全球整個氣候都不對了，天災人禍非常頻繁，愈來愈多，愈來愈嚴重。災難多，我們學佛的弟子當然第一個就想到觀音菩薩，觀音菩薩是代表大慈大悲，救苦救難。現在災難痛苦這麼多，當然求觀音菩薩，所以他祈請我們淨公老和尚講觀音三經。我們老和尚回答，他說現在這個《大經解》也還沒講完，如果要這個時候再講觀音三經，他那個《大經解》要停下來。停下來，這個也不理想，因為《華嚴經》沒講完，停下來講《大經解》，現在《大經解》沒講完又停下來講觀音三經，這似乎跟一門深入，長時薰修，有所抵觸，所以老和尚並沒有答應。他說等到《大經解》講完，然後《華嚴經》再講圓滿，再看有沒有時間。那這個時間就不知道哪一年了。</w:t>
      </w:r>
      <w:r>
        <w:t xml:space="preserve"> </w:t>
      </w:r>
    </w:p>
    <w:p w14:paraId="24FCEFCB" w14:textId="77777777" w:rsidR="006237F7" w:rsidRDefault="006237F7">
      <w:pPr>
        <w:pStyle w:val="a3"/>
      </w:pPr>
      <w:r>
        <w:t xml:space="preserve">　　那天好像我們《千手千眼大悲心陀羅尼經》剛講第二天，我就聽到這個訊息，所以這個也是一個發起的因緣，發起序。我們這一次來學習講這部經，也是因為我是接中華民國觀音佛學會的理事長，接五年了。這麼長的時間，我一直說要講觀音三經，以前費洪桂她當理事長的時候，我就跟她建議過了。後來她任期到了，請我出來當理事長，五年了，一直都沒有時間。這次我就特別把它安排出來。安排出來，剛好我們社團印了這部經，去年好像也印了觀音三經的註解，老和尚請我們印的，叫我們印觀音三經有註解的。今年我就看到《千手千眼大悲心陀羅尼經》這個書剛剛又印出來，突然一個靈感想到，現在很多人都念大悲咒，念大悲咒的人很多，但是知道這部經的人可能就不多了。如果沒有聽經，或者他自己沒有去查資料，有很多人可能他念一輩子的大悲咒，他不知道大悲咒是出自於哪一部經，這個自古以來也很多。</w:t>
      </w:r>
      <w:r>
        <w:t xml:space="preserve"> </w:t>
      </w:r>
    </w:p>
    <w:p w14:paraId="1688057B" w14:textId="77777777" w:rsidR="006237F7" w:rsidRDefault="006237F7">
      <w:pPr>
        <w:pStyle w:val="a3"/>
      </w:pPr>
      <w:r>
        <w:t xml:space="preserve">　　所以我就想到這部經，既然大家念大悲咒這麼普遍，自古以來講這部經的大德也很少。觀音三經都有註解，特別《普門品》講的人最多，最多就是《普門品》，再來就是《觀世音菩薩耳根圓通章》，再來就是《華嚴經》的「觀自在章」，這個講的人就比較少，有講《華嚴》、講《楞嚴》的才會去講到。《普門品》那是最普遍的，註</w:t>
      </w:r>
      <w:r>
        <w:lastRenderedPageBreak/>
        <w:t>解也多。但是《大悲心陀羅尼經》，講的就比較少了，到目前為止還沒有看到古註解。現代的註解我有看到一本，現代一個法師寫的。古人的註解我還沒有查到資料，總是比觀音三經要少得多，縱然有也是很有限。因此就想到這部經也有介紹的必要，特別這部經裡面講的有很多方面在顯教經典，就是在觀音三經裡面我們沒看到的，這部經也可以做個補充。</w:t>
      </w:r>
      <w:r>
        <w:t xml:space="preserve"> </w:t>
      </w:r>
    </w:p>
    <w:p w14:paraId="7B470524" w14:textId="77777777" w:rsidR="006237F7" w:rsidRDefault="006237F7">
      <w:pPr>
        <w:pStyle w:val="a3"/>
      </w:pPr>
      <w:r>
        <w:t xml:space="preserve">　　所以這個發起因緣，總持王菩薩看到這個稀有的現象，『怪未曾有』，他感覺很奇怪，從來沒有這種現象。『即從座起，叉手合掌，以偈問佛，如此神通之相，是誰所放』。「叉手合掌」是一個禮節，請佛開示，古印度的一個禮節。用偈頌來問佛，他是用偈頌來問佛。用偈頌來問佛這個也很稀有，一般都是長行文，這是用偈頌來問。「如此神通之相，是誰所放」，今天放這麼大的光明神通，到底是誰所放的？下面是以偈問佛：『誰於今日成正覺，普放如是大光明，十方剎土皆金色，三千世界亦復然』。這是一首偈，到這裡是一首，四句是一首。這首偈意思就是說，「誰於今日成正覺」，我們在會當中哪一位菩薩在今天成無上正等正覺、成佛了？因為成佛才有這麼大的光明，才能「普放如是大光明」，這不是普通人放的。「十方剎土皆金色」，十方所有的世界都變金色的。「三千世界亦復然」，三千世界是指我們娑婆世界，也是一樣的，跟十方世界是一樣的。</w:t>
      </w:r>
      <w:r>
        <w:t xml:space="preserve"> </w:t>
      </w:r>
    </w:p>
    <w:p w14:paraId="6E9D1E87" w14:textId="77777777" w:rsidR="006237F7" w:rsidRDefault="006237F7">
      <w:pPr>
        <w:pStyle w:val="a3"/>
      </w:pPr>
      <w:r>
        <w:t xml:space="preserve">　　『誰於今日得自在，演放希有大神力，無邊佛國皆震動，龍神宮殿悉不安』。第二首偈就是跟我們講，「誰於今日得自在」，是哪一位？哪一位菩薩今日得大自在？成佛就是得大自在。得到大自在才能「演放希有大神力」，演是表演，放是放光，稀有的大神通力。「無邊佛國皆震動」，這個神通力一放，無邊的佛國都震動起來了，連所有的「龍神宮殿悉不安」。這個不安也不是恐懼的意思，如果是恐懼不安，那菩薩光還是不要放好，放了我們大家都不安。所以這個意思不能錯會，這個不安的意思，它不是說讓人家沒有安全感，有恐懼，身心感到不安，不是那個意思。這個不安就是大家心裡有疑惑，這個叫不安。你們心裡有疑惑，好像我們看到一個很好的現象，不曉得是怎麼一回事，但是心裡就有疑惑出來，這個叫不安。不是在那裡嚇得要命，不安，不是那個意思，這可不能誤會。所以經有時候一些用詞沒有加以說明，恐怕初學的人會產生誤解。</w:t>
      </w:r>
      <w:r>
        <w:t xml:space="preserve"> </w:t>
      </w:r>
    </w:p>
    <w:p w14:paraId="1CA902FA" w14:textId="77777777" w:rsidR="006237F7" w:rsidRDefault="006237F7">
      <w:pPr>
        <w:pStyle w:val="a3"/>
      </w:pPr>
      <w:r>
        <w:t xml:space="preserve">　　『今此大眾咸有疑，不測因緣是誰力，為佛菩薩大聲聞，為梵魔天諸釋等』。這首偈下面就給我們說明為什麼不安，「今此大眾咸有疑」，因為大眾，大家對這個光明，怎麼這麼大的光，大家都有疑問，所以這個不安是這個意思。「不測因緣是誰力」，不測就是不知道，這個因緣是哪一個人的神力，我們不知道。「為佛菩薩大聲聞」，是佛？是菩薩？還是大聲聞？或者「為梵魔天諸釋等」，或者是梵天，或者欲界第六天魔天，或者是第四天諸天神眾他們放的，等就是包括其他的諸天，大家有這個疑問。『唯願世尊大慈悲，說此神通所由以』，這個就是請求佛世尊大慈大悲，來為大家說明這個神通它所由來之所以然，為什麼有這麼大的光，所有的世界都震動了？這是請佛來為大眾消除疑惑，來解說。</w:t>
      </w:r>
      <w:r>
        <w:t xml:space="preserve"> </w:t>
      </w:r>
    </w:p>
    <w:p w14:paraId="1AE3F3E2" w14:textId="77777777" w:rsidR="006237F7" w:rsidRDefault="006237F7">
      <w:pPr>
        <w:pStyle w:val="a3"/>
      </w:pPr>
      <w:r>
        <w:t xml:space="preserve">　　經文到這裡發起序講完了，序分的經文講完了，我們下一次就進入本經的正宗分。今天時間到了，我們就講到此地。明天晚上也要暫停一次，後天禮拜三、禮拜四我們繼續講。明天晚上，我的母親在世的時候，兄弟姊妹一年有一次的聚會，現在我母親往生了，父母都往生了，現在輪到我們兒女來辦，因為我們還有兩個舅舅在，年紀都很大了。所以明天我請客，請他們吃素的。輪到他們辦都吃葷、吃肉的，明天我</w:t>
      </w:r>
      <w:r>
        <w:lastRenderedPageBreak/>
        <w:t>是辦素齋招待他們，所以明天我們暫停一次，我們後天再繼續來學習，感謝大家的收看。請大家合掌，我們來念迴向偈，「願以此功德，莊嚴佛淨土，上報四重恩，下濟三途苦，若有見聞者，悉發菩提心，盡此一報身，同生極樂國」。阿彌陀佛，謝謝各位。</w:t>
      </w:r>
    </w:p>
    <w:sectPr w:rsidR="006237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77486" w14:textId="77777777" w:rsidR="006237F7" w:rsidRDefault="006237F7" w:rsidP="00A12CC1">
      <w:r>
        <w:separator/>
      </w:r>
    </w:p>
  </w:endnote>
  <w:endnote w:type="continuationSeparator" w:id="0">
    <w:p w14:paraId="430CAC64" w14:textId="77777777" w:rsidR="006237F7" w:rsidRDefault="006237F7" w:rsidP="00A12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E6C94" w14:textId="77777777" w:rsidR="006237F7" w:rsidRDefault="006237F7" w:rsidP="00A12CC1">
      <w:r>
        <w:separator/>
      </w:r>
    </w:p>
  </w:footnote>
  <w:footnote w:type="continuationSeparator" w:id="0">
    <w:p w14:paraId="3D6E2F32" w14:textId="77777777" w:rsidR="006237F7" w:rsidRDefault="006237F7" w:rsidP="00A12C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C1"/>
    <w:rsid w:val="006237F7"/>
    <w:rsid w:val="007931EE"/>
    <w:rsid w:val="00A1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C8C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C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C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C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C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1957</Words>
  <Characters>11160</Characters>
  <Application>Microsoft Office Word</Application>
  <DocSecurity>0</DocSecurity>
  <Lines>93</Lines>
  <Paragraphs>26</Paragraphs>
  <ScaleCrop>false</ScaleCrop>
  <Company/>
  <LinksUpToDate>false</LinksUpToDate>
  <CharactersWithSpaces>13091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