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1FAFC" w14:textId="77777777" w:rsidR="00B372C5" w:rsidRDefault="00B372C5">
      <w:r>
        <w:t xml:space="preserve">千手千眼觀世音菩薩廣大圓滿無礙大悲心陀羅尼經　　悟道法師主講　　（第九集）　　</w:t>
      </w:r>
      <w:r>
        <w:t>2011/3/1</w:t>
      </w:r>
      <w:r>
        <w:t xml:space="preserve">　　台灣華藏淨宗學會　　檔名：</w:t>
      </w:r>
      <w:r>
        <w:t xml:space="preserve">WD15-003-0009 </w:t>
      </w:r>
    </w:p>
    <w:p w14:paraId="3D466D37" w14:textId="77777777" w:rsidR="00B372C5" w:rsidRDefault="00B372C5">
      <w:pPr>
        <w:pStyle w:val="a3"/>
      </w:pPr>
      <w:r>
        <w:t xml:space="preserve">　　請大家合掌，我們來念開經偈：「南無本師釋迦牟尼佛（三稱）。無上甚深微妙法，百千萬劫難遭遇，我今見聞得受持，願解如來真實義」，請放掌。《千手千眼觀世音菩薩廣大圓滿無礙大悲心陀羅尼經》，諸位同修及網路前的同學大家好，阿彌陀佛。請大家翻開經本第十五頁第五行，我先將這段經文念一段：</w:t>
      </w:r>
      <w:r>
        <w:t xml:space="preserve"> </w:t>
      </w:r>
    </w:p>
    <w:p w14:paraId="51D89E63" w14:textId="77777777" w:rsidR="00B372C5" w:rsidRDefault="00B372C5">
      <w:pPr>
        <w:pStyle w:val="a3"/>
      </w:pPr>
      <w:r>
        <w:t xml:space="preserve">　　【若有比丘。比丘尼。優婆塞。優婆夷。童男。童女。欲誦持者。於諸眾生起慈悲心。先當從我發如是願。南無大悲觀世音。願我速知一切法。南無大悲觀世音。願我早得智慧眼。南無大悲觀世音。願我速度一切眾。南無大悲觀世音。願我早得善方便。南無大悲觀世音。願我速乘般若船。】</w:t>
      </w:r>
      <w:r>
        <w:t xml:space="preserve"> </w:t>
      </w:r>
    </w:p>
    <w:p w14:paraId="7E4119C6" w14:textId="77777777" w:rsidR="00B372C5" w:rsidRDefault="00B372C5">
      <w:pPr>
        <w:pStyle w:val="a3"/>
      </w:pPr>
      <w:r>
        <w:t xml:space="preserve">　　我們昨天學習到這一段，這一段是要念大悲咒之前先發這個願。在這段經文舉出我們佛門四眾弟子，比丘、比丘尼、優婆塞、優婆夷、童男、童女，這就是一般講四眾弟子。四眾弟子他具備的條件，昨天也大概跟大家報告過，我們淨業三福起碼也要具備到第一福、第二福這樣的一個條件才是名符其實的佛門弟子。如果沒有第一福、第二福的基礎，實在講，我們自稱三寶弟子都不夠資格，也就是我們淨公老和尚常講的，不能做到《弟子規》、《感應篇》、《十善業道》，這是具體落實《觀無量壽佛經》淨業三福第一福「孝養父母，奉事師長，慈心不殺，修十善業」的具體做法，這三個根就是落實淨業三福第一福的。有了淨業三福才能提升到第二福，「受持三皈，具足眾戒，不犯威儀」，也就是說，我們要做一個真正名符其實的三寶弟子，那必定有第一福的基礎。如果沒有第一福這個基礎，做不到第一福，縱然我們受了三皈依，這個只是形式上的皈依，實質上並沒有得到三皈依的功德利益。為什麼？因為沒有第一福的基礎。換句話說，沒有第一福的基礎就不夠條件入佛門受三皈依。但是我們現在佛教寺院道場，包括我們淨宗道場，常常為人皈依，這個皈依，說實在話是形式上的皈依，結緣式的皈依，並沒有達到受持三皈這個標準。不能達到受持</w:t>
      </w:r>
      <w:r>
        <w:t>三皈的標準，就是沒有第一福的基礎，也就是我們淨公老和尚現在這幾年，可以說不斷在提醒我們同修的這三個根，這三個根就是第一福具體的修學。這個沒有，人天福的基礎沒有，人天善法沒有，因此要提升到第二福受持三皈就有障礙，這個道理我們也不難明瞭。我們自稱是三寶弟子，三寶弟子如果是不孝父母、不敬師長，沒有慈悲心又喜歡殺生，又造十惡業，那你說這樣夠條件做一個三寶弟子嗎？我們心裡回想一下就不難明瞭，當然就不夠資格做一個三寶弟子。必定具備第一福的基礎才有條件受三皈依。</w:t>
      </w:r>
      <w:r>
        <w:t xml:space="preserve"> </w:t>
      </w:r>
    </w:p>
    <w:p w14:paraId="2286AAA8" w14:textId="77777777" w:rsidR="00B372C5" w:rsidRDefault="00B372C5">
      <w:pPr>
        <w:pStyle w:val="a3"/>
      </w:pPr>
      <w:r>
        <w:t xml:space="preserve">　　有了三皈依，你才能去受五戒，受五戒之前要先受三皈依。五戒、八關齋戒，包括沙彌戒、比丘戒、菩薩戒，都是從三皈依這個基礎發展的，沒有三皈依的基礎，那一切佛法都落空。佛法一入門要先受三皈依，三皈依是修學佛法的總指導原則，一直修到成佛，離不開這三個總指導原則，可見得第一福它的重要性。所以我們淨公老和尚這些年苦口婆心、不厭其煩的，不斷的來提醒我們，我們同修大家要多留意這個基礎的修學，不能疏忽掉這個基礎。有了第二福才能提升到第三福，「發菩提心，深信因果，讀誦大乘，勸進行者」，這是大乘菩薩福。這三福，淨業三福是「三世諸佛淨業正因」。我們修淨土大家都知道修淨業，我們修了這麼多年淨業沒有成就，淨業沒有成就就不能往生西方，往生西方淨土必須淨業要成就。往生西方的一個大原則、大前提，佛在經上講的，「心淨則土淨」。我們心不清淨，雜念妄想煩惱很多，心不清</w:t>
      </w:r>
      <w:r>
        <w:lastRenderedPageBreak/>
        <w:t>淨不能感應淨土，這個因果不相應。我們想要往生到西方淨土，必定要修清淨心，心淨則土淨，這樣因果才相應，這一點我們也不能不知道。</w:t>
      </w:r>
      <w:r>
        <w:t xml:space="preserve"> </w:t>
      </w:r>
    </w:p>
    <w:p w14:paraId="234DADE6" w14:textId="77777777" w:rsidR="00B372C5" w:rsidRDefault="00B372C5">
      <w:pPr>
        <w:pStyle w:val="a3"/>
      </w:pPr>
      <w:r>
        <w:t xml:space="preserve">　　我們好像修了很久，心還是不清淨。我們再回想，佛在《觀無量壽佛經》講的淨業三福，原因就是我們疏忽掉這個淨業三福的修學。三福，佛給我們講得很清楚，是十方三世一切諸佛的淨業正因，不管哪一尊佛都沒有例外的，不但修淨土，修所有任何一個法門，都離不開這三個原則。淨業三福第一福是人天福，第二福是出世間的二乘福，第三福是大乘菩薩福。我們希望往生到西方淨土，起碼也要具備第一福，這樣信願念佛才能往生淨土。這個我們對照《無量壽經．三輩往生》，也很明顯，你能做到第一福，這樣念佛信願求生淨土是下輩往生；能夠做到第二福，信願念佛求生淨土是中輩往生；如果能做到第三福，信願念佛求生淨土那是上輩往生。所以三福再對照《無量壽經》的三輩往生，我們就很明顯的可以看出來，都相吻合的。</w:t>
      </w:r>
      <w:r>
        <w:t xml:space="preserve"> </w:t>
      </w:r>
    </w:p>
    <w:p w14:paraId="7615133D" w14:textId="77777777" w:rsidR="00B372C5" w:rsidRDefault="00B372C5">
      <w:pPr>
        <w:pStyle w:val="a3"/>
      </w:pPr>
      <w:r>
        <w:t xml:space="preserve">　　我們現在一定要聽淨公老和尚的話，我們要重視第一福的修學，因為你沒有第一福就不可能有第二福，沒有第二福就不可能有第三福。所以我們現在修學淨土，大家都知道要發菩提心，一向專念。發菩提心在第幾福？在第三福大乘菩薩福。我們現在連人天福的基礎都沒有，一下子跳到大乘菩薩福，當然是做不到，菩提心很想發，就是發不起來。為什麼發不起來？沒有前面這第一福、第二福的基礎，那菩提心只是嘴巴念念，是發不起來的。所以我們要從這個地方留意。所以這個經文我們看起來好像很簡單，很容易明瞭，我們如果深入去理解、體會，才知道這個經文裡面它真正的含義、真正的意思。這個不能不知道。不然大家會誤會，『若有比丘、比丘尼、優婆塞、優婆夷、童男、童女』，這個有，很多！現在出家的男眾去受了三壇大戒，他受了比丘戒，他就是比丘；女眾出家去受比丘尼戒，她就是比丘尼；在家居士去受三皈五戒、受菩薩戒，那就是優婆塞、優婆夷；童男、童女都有了，很多。</w:t>
      </w:r>
      <w:r>
        <w:t xml:space="preserve"> </w:t>
      </w:r>
    </w:p>
    <w:p w14:paraId="218FFE54" w14:textId="77777777" w:rsidR="00B372C5" w:rsidRDefault="00B372C5">
      <w:pPr>
        <w:pStyle w:val="a3"/>
      </w:pPr>
      <w:r>
        <w:t xml:space="preserve">　　很多人在誦大悲咒，有沒有得到經典裡講的效果？真正得到這個效果還是很少，很有限，大多數得不到這個效果。如果對經義沒有深入的去理解，難免他就有懷疑，為什麼經上明明就這麼講，我們照這樣去念，怎麼沒有那個效果？就懷疑佛菩薩講的經到底是不是真有這樣的事情？就起了懷疑。這個疑問題在我們自己，不在佛菩薩，是我們自己沒有真正把經文的意思了解清楚，含糊籠統的、囫圇吞棗的就這樣看過去，以為自己明白了，其實沒有明白。好像我們吃一個棗子，這個棗子用吞下去，棗子是什麼味道不知道，是吃了，吞下去了，他沒有在嘴巴慢嚼細嚥，嘗不到那個味道，不能深刻的去體會到那個滋味。我們讀經、看經，學習經典也是同樣的道理，大部分都是粗心大意，囫圇吞棗，就這樣念念以為自己懂了、明白了，其實並沒有懂。就拿這一段經文，我們這樣一分析，我們心裡就有個了解。這也就是說你持咒先前必須具備的條件，這裡經文雖然沒有講得很詳細，但是它這個意思都包含在裡面，我們要從這個地方去體會。</w:t>
      </w:r>
      <w:r>
        <w:t xml:space="preserve"> </w:t>
      </w:r>
    </w:p>
    <w:p w14:paraId="2C1C9709" w14:textId="77777777" w:rsidR="00B372C5" w:rsidRDefault="00B372C5">
      <w:pPr>
        <w:pStyle w:val="a3"/>
      </w:pPr>
      <w:r>
        <w:t xml:space="preserve">　　有了這個條件，『欲誦持者，於諸眾生起慈悲心』，這個「慈悲心」是從內心真正生起的慈悲心。我們想一想，如果你淨業三福第一福都做不到，你說我們能對眾生起慈悲心嗎？我們舉一個簡單的，一天到晚在殺生吃肉，你說我很慈悲，十善業道第一條就是不殺生，一天到晚在殺生，一天到晚在吃肉，你說對於眾生起慈悲心，那個慈悲心也是假的，那不是真的。從這個地方我們就知道，你做不到第一福，第一福做不到，不可能有慈悲心，這個慈悲心生不起來。為什麼？一天到晚造惡業，那怎麼會有慈悲心？所以這一句也是一個關鍵。我們到底有沒有慈悲心？我們具體來講就是落</w:t>
      </w:r>
      <w:r>
        <w:lastRenderedPageBreak/>
        <w:t>實第一福，老和尚講的三個根做到才會有慈悲心，這個是最起碼的，最起碼的慈悲心才生得起來。做不到第一福，對父母都不孝順，對師長都不尊敬，又殺生，又造十惡業，你說這哪裡會有慈悲心？那個慈悲心都是假的，不是真的。這個很重要，我們要明瞭。具備了這個條件，最起碼我們具備淨業三福第一福這個條件，最少最少也要具備現在老和尚講的《弟子規》。孝養父母、奉事師長具體的落實就是《弟子規》，不然你說你怎麼樣去孝養父母？怎麼樣才叫做孝養父母？怎麼樣才叫做奉事師長？不知道具體的做法，不知道這個標準在哪裡。《弟子規》就是提供了一個標準具體的做法，根據《弟子規》的內容來做到，就落實孝養父母，奉事師長。淨業三福第一福第一句、第二句的經文就落實了。</w:t>
      </w:r>
      <w:r>
        <w:t xml:space="preserve"> </w:t>
      </w:r>
    </w:p>
    <w:p w14:paraId="5FDB08C9" w14:textId="77777777" w:rsidR="00B372C5" w:rsidRDefault="00B372C5">
      <w:pPr>
        <w:pStyle w:val="a3"/>
      </w:pPr>
      <w:r>
        <w:t xml:space="preserve">　　慈心不殺具體的落實就是道家的《太上感應篇》，《感應篇》做到了就落實慈心不殺。修十善業，《佛說十善業道經》，這十條善業都做到了，那就落實修十善業這句經文。起碼要有第一福才會有慈悲心，所有的慈悲心都從第一福發展提升的，沒有第一福根本就談不上慈悲心。對自己的父母、親人都沒有慈悲心，對眾生還會有慈悲心嗎？那就更不可能。我們要從這個地方去體會。有了第一福的基礎，這裡經文講的我們就能做到，就能相應。有了這個條件，當然我們能夠具備到第三福是最圓滿的。有了這三福的基礎，要念咒之前先發願。</w:t>
      </w:r>
      <w:r>
        <w:t xml:space="preserve"> </w:t>
      </w:r>
    </w:p>
    <w:p w14:paraId="70ED0306" w14:textId="77777777" w:rsidR="00B372C5" w:rsidRDefault="00B372C5">
      <w:pPr>
        <w:pStyle w:val="a3"/>
      </w:pPr>
      <w:r>
        <w:t xml:space="preserve">　　『南無大悲觀世音，願我速知一切法。南無大悲觀世音，願我早得智慧眼』。這個「南無」是皈依、恭敬的意思，就是皈依、恭敬大悲觀世音。「願我速知一切法」，願是希望，我能夠很快知道一切萬事萬法的真理。「願我早得智慧眼」，知一切法必定要得智慧，不得智慧、智慧不開就不可能知道一切法它的事實真相。我們現在要往這個方向去提升，怎麼提升？我們現在要先聽經聞法，你要速知一切法，你又要得到智慧，你不聽經聞法，這個很難。釋迦牟尼佛出現在世間給我們示現的就是天天講經說法。天天講經說法，現在淨老和尚也具體示範給我們看，現在在澳洲每天講四個小時，早上兩個小時，下午兩個小時。講完還有重播，網路有直播、有重播，加起來八個小時。佛示現的就是給我們講經說法，我們要速知一切法，要早得智慧眼，如果我們不聽經聞法，這兩願就落空了，不但這兩願落空，後面所有的願都落空。為什麼會落空？不明理，不明道理，對這個理論方法境界他不明瞭，不明瞭他就不知道怎麼修，不是盲修瞎練就是說食數寶，都沒有結果。</w:t>
      </w:r>
      <w:r>
        <w:t xml:space="preserve"> </w:t>
      </w:r>
    </w:p>
    <w:p w14:paraId="4F99EE9F" w14:textId="77777777" w:rsidR="00B372C5" w:rsidRDefault="00B372C5">
      <w:pPr>
        <w:pStyle w:val="a3"/>
      </w:pPr>
      <w:r>
        <w:t xml:space="preserve">　　講經說法、聽經聞法就像學校上課一樣，學校老師要講課，學生要去聽課，要上課，大家去看看學校是不是都這樣？是這樣的。我們要學世間的學問，你都要到學校去上課，辛辛苦苦的，還要繳學費。有一年我在澳洲圖文巴淨宗學院，那個時候剛好安排我講演，有一堂課昆士蘭大學有幾個中國留學生到淨宗學院來參訪，他們也來聽講。我看到這些學生來了，我就給他們講，我說你們辛辛苦苦的到外國來留學，讀大學要讀幾年？問他們要讀幾年。他說讀四年，而且要繳很多學費，每天要上課，還要考試，考試及格才能畢業、才有文憑，每一天都很認真在學習。我就跟他們講，我說你們得到大學文憑，它的作用在哪裡？無非是得到世間的名利，名就是說我是大學生的資格，利就是希望將來在社會上找到一份好工作，你是大學生，人家聘請你薪水會比較高，或者你自己去創業。這麼辛苦的學習，付出這麼多的代價，也不過得到世間的一點點名利而已，都要這麼辛苦。</w:t>
      </w:r>
      <w:r>
        <w:t xml:space="preserve"> </w:t>
      </w:r>
    </w:p>
    <w:p w14:paraId="5F6423E6" w14:textId="77777777" w:rsidR="00B372C5" w:rsidRDefault="00B372C5">
      <w:pPr>
        <w:pStyle w:val="a3"/>
      </w:pPr>
      <w:r>
        <w:t xml:space="preserve">　　我說那我們學佛入佛門來，要成佛，要了生死，那你連世間學問的代價都不付出，我說這樣能成得了嗎？你從幼稚園念到大學，念到博士班，要念多少年的書？加起來一、二十年。而且還要繳學費，辛辛苦苦的還要上課、還要考試，到最後也不過是得到一點世間的名利而已。你那張文憑能夠了生死嗎？能夠成佛嗎？能夠明心見性嗎？能夠速知一切法嗎？能夠早得智慧眼嗎？不能！只是世間一點名利，你都要付出這麼多的代價。我們今天想要成佛，想要明心見性，就是輕輕鬆鬆的，愛來不來的，你說這樣能成佛嗎？你要求個世間的學位，你都求不到，你還能成佛嗎？我跟他們講，他們大概有一點體會。這個道理我們也不難理解，大家想一想是不是這樣？</w:t>
      </w:r>
      <w:r>
        <w:t xml:space="preserve"> </w:t>
      </w:r>
    </w:p>
    <w:p w14:paraId="1FC21C1A" w14:textId="77777777" w:rsidR="00B372C5" w:rsidRDefault="00B372C5">
      <w:pPr>
        <w:pStyle w:val="a3"/>
      </w:pPr>
      <w:r>
        <w:t xml:space="preserve">　　所以現在我勸大家多多聽聽老和尚講經，大家意願不高，現在網路這麼方便，大家不喜歡聽。以前我記得我在家的時候，我還要上班工作，我又做粗工，不是做很輕鬆的工作，跟我弟弟去做模板，做建築的，回來都是很累了。吃過飯，洗完澡，趕快騎機車，從汐止趕到景美華藏圖書館，去聽老和尚講經，風雨無阻的，騎機車，冬天那是很冷的，我很認真。現在舒舒服服的在房間裡面有電腦，結果大家都不願意聽，實在很可惜。不願意聽就像什麼？就好像學生不願意上課。不願上課只是想要拿到文憑，你說那個文憑發給你有用嗎？那只是一個形式，我們都知道那沒有用。你到學校，你都不去上課，不去學習，然後學校就發一個文憑給你，你說那一張有實質上的意義嗎？沒有。這個我們大家都知道。</w:t>
      </w:r>
      <w:r>
        <w:t xml:space="preserve"> </w:t>
      </w:r>
    </w:p>
    <w:p w14:paraId="74BCDA59" w14:textId="77777777" w:rsidR="00B372C5" w:rsidRDefault="00B372C5">
      <w:pPr>
        <w:pStyle w:val="a3"/>
      </w:pPr>
      <w:r>
        <w:t xml:space="preserve">　　佛法也是這樣，所以我在前年，山東海島金山寺很多出家眾，我在講戒律課，這個不來，那個不來，這個有事，那個有事。我說我比你更忙，我台灣的事情那麼多，我都放下來這裡陪你們，你們還忙這個、忙那個。你不願意來總有理由，我說我不願意去上課，我也可以講一百個理由，你相信不相信？我有很充分的理由。後來聽說要傳戒，大家一窩蜂的去搶報名表。我說你們真的那麼喜歡受戒嗎？我說你們去受戒，上戒律課又不喜歡來聽，現在要受戒，大家搶著報名要去受戒，你們受那個戒有用嗎？對戒律一無所知，受了戒你怎麼持戒？你有沒有得戒，你一無所知，那有用嗎？我是跟他們講一些真話，我說你們現在去受戒也得不到戒，那個戒牒發給你，只有一個形式的，你不要以為這樣就得戒了。現在去受戒是受個形式的，弘一大師給我們講，先去受個形式的戒，回來方便學戒，受戒回來還要學，學一條做一條，你不學就不知道怎麼做，這才是名符其實的受戒。你對戒的開遮持犯這些都不懂，你怎麼持戒？戒牒就像一個文憑，好像學校的文憑，去戒場三十天舉行這些儀規、儀式，好像學校舉行畢業典禮，然後博士帽給你一戴，儀式舉行完你就是博士了，那不是真的。現在戒場受戒就像這樣，好像小朋友你給他戴個博士帽，你是博士了。那不是</w:t>
      </w:r>
      <w:r>
        <w:t>真的，因為他沒有學習，學戒、學經教都是一樣的道理。</w:t>
      </w:r>
      <w:r>
        <w:t xml:space="preserve"> </w:t>
      </w:r>
    </w:p>
    <w:p w14:paraId="0C117E6C" w14:textId="77777777" w:rsidR="00B372C5" w:rsidRDefault="00B372C5">
      <w:pPr>
        <w:pStyle w:val="a3"/>
      </w:pPr>
      <w:r>
        <w:t xml:space="preserve">　　這裡發願，我們要知道怎麼學習。願我速知一切法，願我早得智慧眼，你要得智慧，要知一切法，就是先聽經聞法。現在聞法比過去方便多了，又有網路，又有衛星電視。以前我在家的時候還沒有這個，早期連錄音帶都沒有；後來有了錄音帶，我們就覺得很方便，有錄音帶我們聽經的機會就更方便。後來又有錄影帶，後來有</w:t>
      </w:r>
      <w:r>
        <w:t>VCD</w:t>
      </w:r>
      <w:r>
        <w:t>，到現在</w:t>
      </w:r>
      <w:r>
        <w:t>DVD</w:t>
      </w:r>
      <w:r>
        <w:t>，現在還有</w:t>
      </w:r>
      <w:r>
        <w:t>MP3</w:t>
      </w:r>
      <w:r>
        <w:t>，藉用現在科技的發達，我們利用這些科學工具來做弘揚經典的一個方式，提供給大家方便。聽經聞法這個事情我們要多留意，最重要還是從我們自己本身做起。今天我聽說順師在三重別院，播放老和尚直播的經也沒有人要聽，老菩薩都聽不懂，都在打瞌睡，不聽了。後來我就給他們講，我說你先不要去要求老菩薩，先要求我自己有沒有要聽，你自己都不想聽，你一天到晚在看這個老菩薩不聽、那個老菩薩不聽。我說我在道場，我只要有空我就坐下來聽經，就我一個人聽經，我就自己坐下來聽，我都沒有去要求老菩薩要來聽。你自己都不先做給人家看，一天到晚在看這個老菩薩打瞌睡、那個老菩薩不聽，自己本身就不聽，你還能要求老菩薩嗎？要先要求自己這個老菩薩，那個老菩薩他不想去西方，你也要像那些老菩薩不想去嗎？如果你這一生還不想去，那你可以向那些老菩薩學習，就不要聽經。</w:t>
      </w:r>
      <w:r>
        <w:t xml:space="preserve"> </w:t>
      </w:r>
    </w:p>
    <w:p w14:paraId="162BB2E7" w14:textId="77777777" w:rsidR="00B372C5" w:rsidRDefault="00B372C5">
      <w:pPr>
        <w:pStyle w:val="a3"/>
      </w:pPr>
      <w:r>
        <w:t xml:space="preserve">　　有的人說老實念佛就好了，聽什麼經？講是很簡單，你能老實嗎？什麼叫老實念佛，你有沒有搞清楚？什麼叫老實念佛？把這個貪瞋痴慢的習氣念掉了，那個人叫老實念佛。如果一天念十萬聲佛號，貪瞋痴慢還很嚴重，那就叫不老實了。老實的標準在哪裡？在這裡。那我們想想我自己老實不老實？先不管別人老實不老實，先問我自己，我自己有沒有老實？我問我自己，我很不老實，因為很不老實，所以乖乖要聽經。你不明白這個道理，你就不知道怎麼念，你不會念，不會念你就達不到那個效果，古大德所講的，「喊破喉嚨也枉然」。我們不接受善知識、好老師的勸告，那吃虧就是自己。自己還要編一個理由去跟老師、善知識，去跟他講理由，那吃虧是自己。自己不願接受這個教導，自己這一生就不能成就，這一點我們不能不知道。不知道，往往我們這一生又空過了，那就很可惜。</w:t>
      </w:r>
      <w:r>
        <w:t xml:space="preserve"> </w:t>
      </w:r>
    </w:p>
    <w:p w14:paraId="257B0E34" w14:textId="77777777" w:rsidR="00B372C5" w:rsidRDefault="00B372C5">
      <w:pPr>
        <w:pStyle w:val="a3"/>
      </w:pPr>
      <w:r>
        <w:t xml:space="preserve">　　下面講，『南無大悲觀世音，願我速度一切眾。南無大悲觀世音，願我早得善方便』。這個昨天我們也講過，這是度眾生。下面這一句「得善方便」，你要度眾生沒有善巧方便度不了眾生，眾生，特別是閻浮提眾生剛強難化，沒那麼好度的，沒有善巧方便就不能度眾生。所以過去我剛出家的時候，我們淨公老和尚，剃頭那一天就給我講了一句話，那個時候他叫我跟日常法師學戒律，日常法師出家戒持得很嚴格。我們老和尚就跟我講：出家了，我們學的是大乘佛法，不是學小乘法，大乘法不但自度還要度他，度他沒有善巧方便就度不了眾生。怎麼樣學習善巧方便？必定要通達世間法跟出世間法，世出世間法都要融會貫通，你通達出世間法，自利；通達世間法，利他。世間法具體的作法，就是我們古聖先賢講的這個禮，常禮，禮節這個禮，這個是世間法。這個禮就是講人情世故、世間凡情的，這些人情世故你必定要通達明瞭，你這樣來跟眾生、大眾接觸，他們才會生歡喜心。如果你對人情世故不通達，他生不起歡喜心，你佛法再好，他也不能接受，所以必定要有善方便。那善方便不但要學習佛法，還要學世間法。所以當時老和尚就給我講，日常法師他沒有得到高手的指點，知道出世間法，不通世間法，所以對世間法一張白紙。這是我出家第一天</w:t>
      </w:r>
      <w:r>
        <w:t>老和尚這樣給我講，我一直記在心裡。這些年來，出家二十七年了，也從這個地方體會到善巧方便它的重要性。所以我們佛門常講的，「慈悲為本，方便為門」，有慈悲心，沒有方便，幫不了眾生，幫助不了。我們再看下面：</w:t>
      </w:r>
      <w:r>
        <w:t xml:space="preserve"> </w:t>
      </w:r>
    </w:p>
    <w:p w14:paraId="7CDCA2E6" w14:textId="77777777" w:rsidR="00B372C5" w:rsidRDefault="00B372C5">
      <w:pPr>
        <w:pStyle w:val="a3"/>
      </w:pPr>
      <w:r>
        <w:t xml:space="preserve">　　【南無大悲觀世音。願我速乘般若船。南無大悲觀世音。願我早得越苦海。】</w:t>
      </w:r>
      <w:r>
        <w:t xml:space="preserve"> </w:t>
      </w:r>
    </w:p>
    <w:p w14:paraId="376252BB" w14:textId="77777777" w:rsidR="00B372C5" w:rsidRDefault="00B372C5">
      <w:pPr>
        <w:pStyle w:val="a3"/>
      </w:pPr>
      <w:r>
        <w:t xml:space="preserve">　　這兩願，前面是『願我速乘般若船』，「般若」是我們自性的智慧，翻經的法師沒有把它翻成智慧，是怕我們錯會那個意思。因為世間人也有聰明智慧，但是那不是佛講的般若智慧。般若智慧是我們自性本有的，每一個人都有、都具足，大家都具足。我們速乘般若這個船，你很快就到彼岸，你就會超越苦海。我們為什麼在六道裡面受生死輪迴之苦？就是沒有般若智慧，沒有般若智慧你世間的聰明智慧再高，你還是脫離不了六道輪迴生死之苦，脫離不了這個苦海。世間上聰明智慧很高的人很多，但是他不能超越生死的苦海，他超越不了。你看科學家很聰明、很有智慧，他發明種種的東西，與世間人的頭腦相比，他們是最高的、最有智慧的。但是那不是般若智慧，那是世間的聰明智慧，他能得到世間的名利，但是超越不了六道生死的苦海，他沒辦法。因為他的智慧不是自性的般若智慧，斷不了煩惱。</w:t>
      </w:r>
      <w:r>
        <w:t xml:space="preserve"> </w:t>
      </w:r>
    </w:p>
    <w:p w14:paraId="520CAF77" w14:textId="77777777" w:rsidR="00B372C5" w:rsidRDefault="00B372C5">
      <w:pPr>
        <w:pStyle w:val="a3"/>
      </w:pPr>
      <w:r>
        <w:t xml:space="preserve">　　般若是佛法的中心，你看釋迦牟尼佛四十九年講經說法，前面十二年講阿含，後面八年講方等，阿含是小乘經，人天小乘經典。大乘就是從阿含提升到方等，方等就是進入大乘教，大乘教講了八年就進入般若，提升到般若，般若講了二十二年，後面七年講法華、涅槃。般若幾乎佔釋迦牟尼佛講經接近一半，可見得這個般若它的重要。我們不學習般若，實在講，你學佛沒味道，得不到法喜，說得具體一點，不要說斷煩惱，連伏煩惱都有困難。因此我們在《金剛經》裡面，《金剛經》是六百卷《大般若經》當中的精華。《般若經》佛講了二十二年，有六百卷，分量很大。在六百卷《般若經》，經這麼多，最有名的就是《金剛經》。在中國佛教可以說《金剛經》是代表《般若經》的精華。《金剛經》很有名，在中國佛教大概沒有人不知道佛教裡面有一部《金剛經》的，包括沒有學佛的人、世間的讀書人，一般人都知道佛教有一部經叫《金剛經》。</w:t>
      </w:r>
      <w:r>
        <w:t xml:space="preserve"> </w:t>
      </w:r>
    </w:p>
    <w:p w14:paraId="4BB458C6" w14:textId="77777777" w:rsidR="00B372C5" w:rsidRDefault="00B372C5">
      <w:pPr>
        <w:pStyle w:val="a3"/>
      </w:pPr>
      <w:r>
        <w:t xml:space="preserve">　　《金剛經》這部經名氣很大。為什麼它名氣那麼大？是得力於唐朝時候禪宗六祖惠能大師，他就是聽到人家念《金剛經》開悟的。他去砍柴，去賣柴，經過一個人家裡，聽到有人在念《金剛經》，他沒有讀過書不認識字，聽到人家念《金剛經》，他一聽，忽然他有所悟，他開悟了。那個念的人沒開悟，他聽的開悟了。再去問那個人，你念的是什麼經？那個客人跟他講，他念的是《金剛經》。六祖跟他問話，彼此對話，對了之後，這個客人想這個人不是普通人，這個經他念了很久，他都不懂《金剛經》的意思，這個人聽他一念，他馬上就悟入那個經義。所以就介紹他到五祖那裡去，再去參學，還送他銀子，幫他安家，照顧他的老母親，等於是護持他去學習、參禪，去參五祖。</w:t>
      </w:r>
      <w:r>
        <w:t xml:space="preserve"> </w:t>
      </w:r>
    </w:p>
    <w:p w14:paraId="60BE7706" w14:textId="77777777" w:rsidR="00B372C5" w:rsidRDefault="00B372C5">
      <w:pPr>
        <w:pStyle w:val="a3"/>
      </w:pPr>
      <w:r>
        <w:t xml:space="preserve">　　在五祖那裡待了八個月，五祖要傳法，宣布請大家作一首偈，神秀作的那一首偈沒見性，沒開悟；六祖作的那一首偈，真的是開悟了。五祖就把衣缽傳給他，三更半夜也是給他講《金剛經》，講到「應無所住，而生其心」，他那個時候就大徹大悟了，後面的經就沒有繼續再講了。那個時候他聽到客人念《金剛經》是大悟，還沒有徹，還不徹底。去五祖那邊做苦工做了八個月，五祖要傳法給他，再給他講《金剛經》，講到「應無所住，而生其心」，那個時候他才大徹大悟。五祖看到他已經徹悟了，後面不用講他都知道，就把衣缽傳給他，叫他趕快跑。後來成為中國禪宗第六代祖師。所以《金剛般若波羅蜜經》，它這個知名度是從六祖那邊來的，六祖是在這部經開悟的，成為一代祖師的。所以從六祖以後就沒有人不知道《金剛經》。歷朝歷代持誦《金剛經》的人非常多，得到感應的人也很多。所以我們這一次觀音佛學會印了《觀世音菩薩本跡感應頌》，後面還有附錄《金剛經持驗記》，就是持誦《金剛經》的感應、效驗的一些記錄。</w:t>
      </w:r>
      <w:r>
        <w:t xml:space="preserve"> </w:t>
      </w:r>
    </w:p>
    <w:p w14:paraId="05E90BE2" w14:textId="77777777" w:rsidR="00B372C5" w:rsidRDefault="00B372C5">
      <w:pPr>
        <w:pStyle w:val="a3"/>
      </w:pPr>
      <w:r>
        <w:t xml:space="preserve">　　般若是我們學佛的中心，我們也不能不學。但是《般若經》很不好講，所以自古以來般若經典很少人講，為什麼？第一個怕講錯，給人家誤導，要背因果，所以乾脆就不講了。有的人他不怕因果，亂講，那因果背得更重。所以江味農老居士在《金剛經講義》給我們講，他說自古以來很多修行人不能說他不用功。他就舉出我們念佛人，我們念佛人念佛他認真不認真？他很認真在念，但是伏不住煩惱習氣，煩惱習氣控制不住。這個問題我自己本身也深有同感，自己有這種感受，念佛，我們也很想伏煩惱，就是伏不住，拿它沒辦法。我們也長期聽經，也明瞭，知道煩惱不好，哪一個人希望自己常常生煩惱？大概沒有一個學佛的同修，希望自己不斷煩惱的，大家都希望斷煩惱，但是就是斷不掉，不要說斷，控制都控制不了。我們修學淨土法門，心淨則土淨，我們念佛念這麼久，怎麼心還不清淨？心不清淨，原因沒有別的，就是對這個世間放不下，說穿了還不是這一樁事情嗎？就是放不下。這個世界上有一樁事情沒放下，你心就不清淨，不清淨你就往生不了，願生西方那個心你生不起來。為什麼生不起來？你這邊有牽掛，你這邊放不下，嘴巴說願生西方，真的佛要來接引，你又不想去了，又怕死了。那願是假的，在騙阿彌陀佛，阿彌陀佛當然知道。</w:t>
      </w:r>
      <w:r>
        <w:t xml:space="preserve"> </w:t>
      </w:r>
    </w:p>
    <w:p w14:paraId="58798364" w14:textId="77777777" w:rsidR="00B372C5" w:rsidRDefault="00B372C5">
      <w:pPr>
        <w:pStyle w:val="a3"/>
      </w:pPr>
      <w:r>
        <w:t xml:space="preserve">　　所以我自己為這個事情也是很煩惱，後來我就想到過去，早期老和尚曾經講過《金剛經講義》。有一天心裡實在很熱惱，《金剛經講義》再請來看看，看了真的有很深的感受。看到江老居士在《講義》裡面給我們講，現代人從一千多年來，《般若經》在佛門裡面很少人講。他說《般若經》如果不講，不管修任何一個法門，修到最後都枯燥無味、沒味道，沒味道你就修不下去，你就會退轉，你得不到法喜。這個般若是要從文字般若，根據文字般若起觀照般若證實相般若。文字般若就是經典，包括講義、祖師大德的著作，這是文字般若，包括經聽聞法、言語文字，這是文字般若。我們利用文字般若的工具，你要知道去提起觀照般若，那才有作用。你只停留在文字般若，你不知道要提起觀照般若，那你修到最後就會枯燥無味，包括念佛法門都不例外。念佛法門一句佛號念到底，老實念佛你念看看，念到最後你的心就煩了，你就念不下去了。為什麼念不下去？因為他沒有觀照般若這個功夫，沒有觀照般若。</w:t>
      </w:r>
      <w:r>
        <w:t xml:space="preserve"> </w:t>
      </w:r>
    </w:p>
    <w:p w14:paraId="48B26633" w14:textId="77777777" w:rsidR="00B372C5" w:rsidRDefault="00B372C5">
      <w:pPr>
        <w:pStyle w:val="a3"/>
      </w:pPr>
      <w:r>
        <w:t xml:space="preserve">　　所以你沒有般若，實在講，這句佛號也念不好。我們又會想，也有一些老阿公、老阿婆，什麼字都不認識，他念得很好，念個三年、五年都往生了。是有，但是不多，你找幾個，你找來給我看看。那個不認識字的老阿公、老阿婆，不是說他不認識字就很老實，不認識字很不老實的也很多，不相信我找幾個給你看。現在這些老菩薩都七老八老了，你問他老實不老實？很不老實。為什麼不老實？他還不想去西方，就不老實了。一講到生病就怕得要死，那還叫老實嗎？什麼叫老實？一聽到生病就歡喜得不得了，我要去西方了，他一點恐懼感都沒有，很自在，很瀟灑，那是老實人。如果聽到要死了，嚇得都不成人形，那就不老實。老實不是嘴巴講一講就老實，那個我也會講。如果大家都那麼老實，釋迦牟尼佛出現在世間為什麼要天天講經說法，講四十九年？釋迦牟尼佛不是多此一舉嗎？釋迦牟尼佛就拿一個引磬，大家來跟著我老實念佛，他就敲引磬，然後我們大家個個跟他念佛，不就個個都成佛了嗎？他還要講經說法幹什麼？就不需要講了。可見得那個老實人不多，少數幾個人有。</w:t>
      </w:r>
      <w:r>
        <w:t xml:space="preserve"> </w:t>
      </w:r>
    </w:p>
    <w:p w14:paraId="7F078851" w14:textId="77777777" w:rsidR="00B372C5" w:rsidRDefault="00B372C5">
      <w:pPr>
        <w:pStyle w:val="a3"/>
      </w:pPr>
      <w:r>
        <w:t xml:space="preserve">　　真老實的人他真能放下，那種人真的不用聽經，也不用跟他講經，你就勸他老實念佛就好了，因為他已經老實了，你還講那麼多，不是多餘的嗎？現在佛講這麼久的經，因為我們這個世界不老實的人佔絕大多數，一萬個人大概有九千九百九十九個不老實，恐怕都沒有，恐怕一百萬人你要找到一個老實的都很難找。我們全地球六、七十億的人口，有幾個老實的？你去找看看，你找出來，真的不成比例，百萬分之一恐怕都不到。所以佛才要天天講經說法。講經說法目的在哪裡？斷疑生信。你有疑惑在，你怎麼會老實？不老實要裝老實你也裝不來。所以這個要起觀照般若。所以江味農老居士他講得很有道理，他說自古以來都不敢講《般若經》，但是般若是佛法最重要的部分，你看世尊講二十二年，但是沒人講，大家不敢講。所以他分析自古以來不敢講《般若經》有三種情況，一種是妄談般若，妄談般若就是虛妄亂談、亂講般若，那根本不是講般若，亂講，妄談，虛妄的妄。再來是怕談般若，聽到般若就害怕，敬而遠之，唯恐講錯，錯下一個字轉語，就要墮五百世野孤身，怕談。一個妄談，一個怕談。縱然有人談也很淺，淺談般若，妄談、怕談、淺談，大家不能深入般若，所以不管修什麼法門，不能說他不用功、不認真，但是修到最後枯燥無味，他</w:t>
      </w:r>
      <w:r>
        <w:t>得不到法喜，他就退心，包括我們念佛法門都一樣。你說你老實念佛，那你心裡還有煩惱嗎？這個不要問別人，問自己最清楚，問別人不準，別人總是會恭維你：你修得很好，臉都發光了。什麼光我們也不知道，都有光，是智慧光還是煩惱光？都有光。智慧光它是白色白光、金色金光，煩惱光放出來是黑色黑光，也是光，這個不能不知道。</w:t>
      </w:r>
      <w:r>
        <w:t xml:space="preserve"> </w:t>
      </w:r>
    </w:p>
    <w:p w14:paraId="5F058ACD" w14:textId="77777777" w:rsidR="00B372C5" w:rsidRDefault="00B372C5">
      <w:pPr>
        <w:pStyle w:val="a3"/>
      </w:pPr>
      <w:r>
        <w:t xml:space="preserve">　　所以在此地，如果你是老實人，那不需要了，你就一句佛號念到底就好了，不要再自找麻煩。如果跟我一樣很不老實的，那我建議《金剛經講義》還是要看看，最好能夠深入，它幫助我們修學各種法門，它是佛法的中心。所以我們現在聽經、念佛也好，修禪也好，持咒也好，他就生不起歡喜心。為什麼生不起歡喜心？他沒有觀照般若，不懂得起觀，所以他就沒味道，修到最後像一灘死水，那個水是死水，它不活潑。般若一進去那就活潑起來了，穿衣、吃飯什麼事都是在修行，你就快樂了。不然你跑到哪裡？跑到深山你照樣生煩惱，你一個人自己就跟自己過不去，不相信你試看看。兩個人在一起會起衝突，自己一個人，自己跟自己也會起衝突。自己為什麼跟自己起衝突？自己的煩惱習氣在打架，自己跟自己就起衝突了。自己跟自己都在起衝突，那怎麼可能不跟別人起衝突？當然起衝突。為什麼起衝突？沒有般若智慧，般若智慧一照就沒有了，問題就解決了。所以江味農老居士勸我們，不要妄談般若，不要怕談般若，不要淺談般若，而要什麼？深談般若，要深入的談般若。這個講法符合我們三皈依，「自皈依法，當願眾生，深入經藏，智慧如海」，要深入。深入什麼？深入般若智慧，你的智慧才會如海。</w:t>
      </w:r>
      <w:r>
        <w:t xml:space="preserve"> </w:t>
      </w:r>
    </w:p>
    <w:p w14:paraId="72AAD294" w14:textId="77777777" w:rsidR="00B372C5" w:rsidRDefault="00B372C5">
      <w:pPr>
        <w:pStyle w:val="a3"/>
      </w:pPr>
      <w:r>
        <w:t xml:space="preserve">　　你看現在淨公老和尚講《無量壽經大經解》，根據黃念祖老居士註解在講，可以說字字句句都是深入般若，都是談到般若，離不開般若。你離開般若就沒味道。我們對這個世間放不下，如果你放下了，那可以不用學這個。如果放不下，我們還是乖乖的聽佛講的，你要學習般若，你不能不學，不學你就放不下，般若就是幫助我們看破放下的。我們念佛也是要看破放下，跟其他法門都一樣，只是看破放下我們念佛這個條件比較低，你只要伏煩惱、控制得住，這樣就可以去了，帶業往生算及格了，其他法門還不及格，修這個法門條件比較低。這個好像我們考大學，這個學校二十分就錄取了，其他的學校要四十分、六十分、八十分，有的要一百分，那條件比較高，我們就不一定能達到。這個二十分大家如理如法用功，很容易就達到、就及格了、就錄取了。高的我們不敢講，低的我們一定可以做到。</w:t>
      </w:r>
      <w:r>
        <w:t xml:space="preserve"> </w:t>
      </w:r>
    </w:p>
    <w:p w14:paraId="1E5D7E7D" w14:textId="77777777" w:rsidR="00B372C5" w:rsidRDefault="00B372C5">
      <w:pPr>
        <w:pStyle w:val="a3"/>
      </w:pPr>
      <w:r>
        <w:t xml:space="preserve">　　但是低它也不是說完全沒有條件，這個我們可不能誤會，誤會我們這一生又要空過，又去不了西方，又要等到來生來世。不曉得要等到哪一生哪一世，再遇到佛法，遇到淨土，再如理如法修學，那個時候才能往生。我們希望這一生有一定的成就，般若不能不留意，所以《金剛經講義》我們還是有必要來學習，除非你已經看破放下，那不用談了。但是嘴巴講放下，心裡根本就沒放下，那個不算，有口無心那個不算。嘴巴說要去西方，心裡根本就留戀這個世界，就不想走，這個不可能往生西方的。所以最近這兩天我聽老和尚直播，有很多同修問老和尚，「往生，他的頭都發熱了，是不是往生西方了？」老和尚講了真話，他說頭發熱，包括燒出舍利，都不能代表他一定往生西方。但是有這個瑞相，是肯定他不墮三惡道，這個是可以肯定的。他往生的時候，譬如說全身柔軟、頭頂發熱、心窩發熱，往生到天道的，都有這個瑞相。來生再來做人的，他也有這個瑞相，來生來做人享受人間大富貴的，他也有這個瑞相，並不一定往生西方。</w:t>
      </w:r>
      <w:r>
        <w:t xml:space="preserve"> </w:t>
      </w:r>
    </w:p>
    <w:p w14:paraId="03CA4BAB" w14:textId="77777777" w:rsidR="00B372C5" w:rsidRDefault="00B372C5">
      <w:pPr>
        <w:pStyle w:val="a3"/>
      </w:pPr>
      <w:r>
        <w:t xml:space="preserve">　　往生西方淨土要怎麼樣才能確定？往生這個人他自己講出來了，臨終要走的時候他跟大家講：我看到佛來了，我跟他走了，我去西方了。這個能確定，他自己講出來能確定。如果他自己沒有講出來，這很難確定。所以有很多同修，他對自己的親人過世了，也很關心，特別我們學佛、念佛的同修，都期望著自己的親屬能往生西方，來問我們，問我們說有沒有往生西方？我都給他回答說有，一定會往生西方的。但是我跟他講一定會往生西方的，這個話是活的，為什麼說活的？如果他沒有說很確定的，我們這樣回答也沒錯，一定會往生西方的，給他一個安慰，讓他心裡得到一個安慰。在《彌陀經》上講，「若已生，若今生，若當生」，已生就是已經往生的，今生就是現在這一生往生的，當生就是將來總有一天會往生的。如果我們給他回答一定會往生，當生將來在無量阿僧祇劫之後再往生，那也是一定會往生，是時間的問題，並不是現在。如果他問說是不是今生？這個我就不知道。如果說是不是現在就在西方了？那我會給他回答說，等我去西方再看看他在不在那裡。他在那裡就能確定，我現在還沒去，沒看到，不能確定。我都是這麼回答的。</w:t>
      </w:r>
      <w:r>
        <w:t xml:space="preserve"> </w:t>
      </w:r>
    </w:p>
    <w:p w14:paraId="02C592D3" w14:textId="77777777" w:rsidR="00B372C5" w:rsidRDefault="00B372C5">
      <w:pPr>
        <w:pStyle w:val="a3"/>
      </w:pPr>
      <w:r>
        <w:t xml:space="preserve">　　如果問我說，會不會往生西方？我一定給他回答，很肯定的，一定會往生的，不是今生就是當生。為什麼？因為他聽聞到一句南無阿彌陀佛，跟西方這個緣、這個種子就種下去了，總有一天這個種子它會成熟的，成熟的時候他一定會往生的，只是時間還有多長，我們就不知道了。我們這樣給人家回答，也沒錯，也是根據經典，經典有明文給我們說明。如果他要確認是不是今生現在他已經往生了，這個我們就不知道了，我們真的是不知道。另外還有一個方法，用《占察善惡業報經》去占察三世因果那個輪相，你也能求地藏菩薩給你指點，自己的親人到底是不是確定往生到西方，還是往生到天道、人道，還是往生到三惡道？一百八十九種三世因果，這個是未來因果，來生來世的因果，可以用透過這個方式去占。我能夠告訴別人的就是這樣。</w:t>
      </w:r>
      <w:r>
        <w:t xml:space="preserve"> </w:t>
      </w:r>
    </w:p>
    <w:p w14:paraId="709E68DD" w14:textId="77777777" w:rsidR="00B372C5" w:rsidRDefault="00B372C5">
      <w:pPr>
        <w:pStyle w:val="a3"/>
      </w:pPr>
      <w:r>
        <w:t xml:space="preserve">　　講到「速乘般若船」，我們也知道要學習般若經典，不然你怎麼速乘般若船？這個不是這樣念一念，願我速乘般若船，念完了就沒事，不是這樣。念完你要去學習，《金剛經講義》你可要聽、要學，不然你怎麼速乘般若船？有那麼便宜的事情，那我也要。我們是要作佛的，花一點時間，花一點精神、體力，那是一定需要的。你不可能說坐在那裡，躺得舒舒服服的就成佛了，有那樣的事情嗎？不可能。你要賺幾個錢，要上班還要工作好幾個小時，你才能賺一點錢，對不對？你要賺人家幾個錢，你就要那麼辛苦了，現在要成佛，要了生死，坐在那邊舒舒服服的就成佛了，天下哪有那麼便宜的事情！不要在那裡打妄想。所以有機會我們要來學習《金剛般若》這個講義。</w:t>
      </w:r>
      <w:r>
        <w:t xml:space="preserve"> </w:t>
      </w:r>
    </w:p>
    <w:p w14:paraId="0829D9AE" w14:textId="77777777" w:rsidR="00B372C5" w:rsidRDefault="00B372C5">
      <w:pPr>
        <w:pStyle w:val="a3"/>
      </w:pPr>
      <w:r>
        <w:t xml:space="preserve">　　過去我們也是有個錯誤觀念，《金剛般若》是禪宗的，跟我們淨土沒關係，其實般若跟任何一宗都有關係，你離開般若那就不是佛法了。不但大乘離不開般若，就連小乘也離不開般若，就連人天的善法都離不開般若。連我們學《弟子規》都離不開般若，你沒有般若，連《弟子規》都學不好，不相信你試看看。你不要看《弟子規》，《弟子規》是教做人的，做人你都學不來。不是他去學了《弟子規》，他就做得到，有的他連懂都沒懂，他怎麼能做得到？下午我們五樓辦公室拿一個短劇給我看，編《弟子規》前面四句，「父母呼，應勿緩；父母命，行勿懶；父母教，須敬聽；父母責，須順承」，演了一個話劇。學了《弟子規》的人他會不會活用？縱然你在家裡做到「父母呼，應勿緩；父母命，行勿懶；父母教，須敬聽；父母責，須順承」。你到公司行號？你到學校？你到公司上班，這四句要怎麼做？你就要改成老闆呼。老闆呼要怎麼樣？不理他嗎？那應該怎麼做？在家裡是父母呼，應勿緩，在公司是什麼？老闆呼也要應勿緩。如果我當老闆，我叫你，你都不理我，我也不要用你，叫你明天回去吃自己。如果你當老闆，你請了一個人，你叫他，他都不理你，你還會請他嗎？我看你也不會請他。所以老闆呼也要應勿緩。</w:t>
      </w:r>
      <w:r>
        <w:t xml:space="preserve"> </w:t>
      </w:r>
    </w:p>
    <w:p w14:paraId="4890A846" w14:textId="77777777" w:rsidR="00B372C5" w:rsidRDefault="00B372C5">
      <w:pPr>
        <w:pStyle w:val="a3"/>
      </w:pPr>
      <w:r>
        <w:t xml:space="preserve">　　老闆命，行勿懶，老闆交代你做的事情，你不能懶懶散散的，拖拖拉拉的，不認真去做，這個不行。老闆教，須敬聽，老闆給你教導你要聽。老闆責，須順承，老闆責備你的時候，你要虛心的來承受。如果一個公司行號大家能做到這四句，公司工作效率一定很好，這個老闆一個交代下來，下面都辦得很好。如果老闆呼，應很緩；老闆命，行很懶；老闆教，不敬聽；老闆責，不順承，你說那個公司怎麼做事？現在的公司大部分都有這種情況。學了《弟子規》的人真懂的還是不多，學是學，學是在學，學了，會了嗎？學會了沒有？我們學會了多少？做到了多少？所以你不要小看《弟子規》，我們都做不來。所以必須要借重般若智慧，不然你連《弟子規》都做不好，你還指望成佛。做人都做不好，還能作佛嗎？那根本就是不可能的事情。</w:t>
      </w:r>
      <w:r>
        <w:t xml:space="preserve"> </w:t>
      </w:r>
    </w:p>
    <w:p w14:paraId="70946AE1" w14:textId="77777777" w:rsidR="00B372C5" w:rsidRDefault="00B372C5">
      <w:pPr>
        <w:pStyle w:val="a3"/>
      </w:pPr>
      <w:r>
        <w:t xml:space="preserve">　　所以般若智慧對佛法、世間法都很重要，它是中心，離開這個就不是佛法，就沒有佛法可談了，不但沒有佛法，連世間法也談不上，連世間的善法都談不上。可見我們學習學什麼？學開啟我們的自性般若智慧。所以《金剛經》我們也要學習，不是說我們念佛人就不要，不要，如果你放得下就可以。但是真正有幾個人能放得下？不要看那些老太婆、老菩薩很認真念佛，她就放下了，你去試看看，快死的時候一個都放不下。這個我們看多了，自己就能深刻的去體會。所以現在三重別院說，老菩薩不願意聽經，這我知道，因為他們還不想去西方。所以老和尚現在講的《大經解》，他們不願意聽，聽不進去，聽得沒味道。這個經他不聽，我們也很清楚，真正能念佛往生淨土就很難了。</w:t>
      </w:r>
      <w:r>
        <w:t xml:space="preserve"> </w:t>
      </w:r>
    </w:p>
    <w:p w14:paraId="08D537B2" w14:textId="77777777" w:rsidR="00B372C5" w:rsidRDefault="00B372C5">
      <w:pPr>
        <w:pStyle w:val="a3"/>
      </w:pPr>
      <w:r>
        <w:t xml:space="preserve">　　下面講，『南無大悲觀世音，願我早得越苦海』，「越」是超越，這個跟前面相關的，也通後面，這些都是有相關的。越是超越苦海，六道是苦海，六道法界分段生死，這是苦海。出離六道法界，生到四聖法界，四聖法界跟一真法界比起來，它還是苦海，比我們六道法界那要殊勝太多了，但是跟一真法界比起來，四聖法界還是苦海。所以十法界都叫凡夫，六道法界的凡夫叫內凡，六道以內的凡夫，四聖法界是六道以外的凡夫。但是六道生死輪迴的苦海，四聖法界的聖人，聲聞、緣覺、菩薩、佛，還沒有明心見性的佛，他們超越了，他比我們快樂，他不要受分段生死，但是他還有變易生死，比我們快樂多了、自在多了。但是跟一真法界的法身大士比，他們還是苦海，還是不自在，所以還要再超越，超越十法界入一真法界住實報莊嚴土，這個十法界的苦海他就超越了，到成佛是究竟的超越，這個都要靠般若。下面講：</w:t>
      </w:r>
      <w:r>
        <w:t xml:space="preserve"> </w:t>
      </w:r>
    </w:p>
    <w:p w14:paraId="76C6682D" w14:textId="77777777" w:rsidR="00B372C5" w:rsidRDefault="00B372C5">
      <w:pPr>
        <w:pStyle w:val="a3"/>
      </w:pPr>
      <w:r>
        <w:t xml:space="preserve">　　【南無大悲觀世音，願我速得戒定道。】</w:t>
      </w:r>
      <w:r>
        <w:t xml:space="preserve"> </w:t>
      </w:r>
    </w:p>
    <w:p w14:paraId="34976F40" w14:textId="77777777" w:rsidR="00B372C5" w:rsidRDefault="00B372C5">
      <w:pPr>
        <w:pStyle w:val="a3"/>
      </w:pPr>
      <w:r>
        <w:t xml:space="preserve">　　『戒定道』，我們ㄧ般講佛法的修學戒定慧三無漏學，因戒得定，因定開慧，慧就是般若智慧。我們要開啟般若智慧，不能不修戒、不修定。戒有廣義、有狹義的。廣義的就是凡是佛教戒、規定，我們一般講守規矩，守一個規則，這個統統是屬於戒。你守這個規則，你心才會定，定了你才會開智慧；你不守規矩，心亂糟糟的，心定不下來，那你開不了智慧。智慧你開一分，它又幫助你戒定更深入，戒定更深入以後又幫助你的智慧愈增長一分，三無漏學它是相輔相成的，互相幫助的，我們一定要知道這個連帶的關係。</w:t>
      </w:r>
      <w:r>
        <w:t xml:space="preserve"> </w:t>
      </w:r>
    </w:p>
    <w:p w14:paraId="3093A91E" w14:textId="77777777" w:rsidR="00B372C5" w:rsidRDefault="00B372C5">
      <w:pPr>
        <w:pStyle w:val="a3"/>
      </w:pPr>
      <w:r>
        <w:t xml:space="preserve">　　好，今天時間到了，我們先學習到這一段，下面的經文我們明天晚上再繼續來學習。請大家合掌，我們來念迴向偈：「願以此功德，莊嚴佛淨土，上報四重恩，下濟三途苦，若有見聞者，悉發菩提心，盡此一報身，同生極樂國」。阿彌陀佛，謝謝各位。</w:t>
      </w:r>
    </w:p>
    <w:sectPr w:rsidR="00B372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5E18E" w14:textId="77777777" w:rsidR="00B372C5" w:rsidRDefault="00B372C5" w:rsidP="00AB1CB7">
      <w:r>
        <w:separator/>
      </w:r>
    </w:p>
  </w:endnote>
  <w:endnote w:type="continuationSeparator" w:id="0">
    <w:p w14:paraId="4CFE4371" w14:textId="77777777" w:rsidR="00B372C5" w:rsidRDefault="00B372C5" w:rsidP="00AB1C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997CE" w14:textId="77777777" w:rsidR="00B372C5" w:rsidRDefault="00B372C5" w:rsidP="00AB1CB7">
      <w:r>
        <w:separator/>
      </w:r>
    </w:p>
  </w:footnote>
  <w:footnote w:type="continuationSeparator" w:id="0">
    <w:p w14:paraId="32E213EF" w14:textId="77777777" w:rsidR="00B372C5" w:rsidRDefault="00B372C5" w:rsidP="00AB1C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CB7"/>
    <w:rsid w:val="007931EE"/>
    <w:rsid w:val="00AB1CB7"/>
    <w:rsid w:val="00B37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200FA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1C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1C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1C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1C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2192</Words>
  <Characters>12500</Characters>
  <Application>Microsoft Office Word</Application>
  <DocSecurity>0</DocSecurity>
  <Lines>104</Lines>
  <Paragraphs>29</Paragraphs>
  <ScaleCrop>false</ScaleCrop>
  <Company/>
  <LinksUpToDate>false</LinksUpToDate>
  <CharactersWithSpaces>14663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2026-08-13T00:01:00Z</dcterms:created>
  <dcterms:modified xsi:type="dcterms:W3CDTF">2026-08-13T00:01:00Z</dcterms:modified>
</cp:coreProperties>
</file>