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0978" w14:textId="77777777" w:rsidR="00C0355A" w:rsidRDefault="00C0355A">
      <w:r>
        <w:t xml:space="preserve">千手千眼觀世音菩薩廣大圓滿無礙大悲心陀羅尼經　　悟道法師主講　　（第十六集）　　</w:t>
      </w:r>
      <w:r>
        <w:t>2011/3/30</w:t>
      </w:r>
      <w:r>
        <w:t xml:space="preserve">　　台灣華藏淨宗學會　　檔名：</w:t>
      </w:r>
      <w:r>
        <w:t xml:space="preserve">WD15-003-0016 </w:t>
      </w:r>
    </w:p>
    <w:p w14:paraId="0D3FF067" w14:textId="77777777" w:rsidR="00C0355A" w:rsidRDefault="00C0355A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位同修及網路前的同學大家好，阿彌陀佛。我們上一次學習到經文，觀世音菩薩告訴我們，受持大悲心陀羅尼咒能夠不被十五種惡死，能夠得到十五種善生，這個功德利益也是我們當前這個世界上的眾生所迫切需要的，也是我們生活當中一般大家想得到的。所謂趨吉避凶不受十五種惡死，不被這十五種凶惡的情況而死，這個是避凶，我們中國古人常講的避免凶惡的事情；受十五種善生是趨吉，趨往吉祥的方向，得到吉祥的果報，這是受十五種善生，這是我們世間人所求的。不受十五種惡死：</w:t>
      </w:r>
      <w:r>
        <w:t xml:space="preserve"> </w:t>
      </w:r>
    </w:p>
    <w:p w14:paraId="68F64E8C" w14:textId="77777777" w:rsidR="00C0355A" w:rsidRDefault="00C0355A">
      <w:pPr>
        <w:pStyle w:val="a3"/>
      </w:pPr>
      <w:r>
        <w:t xml:space="preserve">　　【一者。不令其饑餓困苦死。】</w:t>
      </w:r>
      <w:r>
        <w:t xml:space="preserve"> </w:t>
      </w:r>
    </w:p>
    <w:p w14:paraId="4C30345D" w14:textId="77777777" w:rsidR="00C0355A" w:rsidRDefault="00C0355A">
      <w:pPr>
        <w:pStyle w:val="a3"/>
      </w:pPr>
      <w:r>
        <w:t xml:space="preserve">　　這是第一個。我們人總是會死，死很多方面，這裡列出十五種大類，第一大類就是不會餓死。我們得到這些新聞報導，現在全世界糧食減產百分之三十，有很多人就憂慮人類會缺乏糧食，有很多人得不到糧食營養不良餓死。受持大悲咒可以避免飢餓困苦死。</w:t>
      </w:r>
      <w:r>
        <w:t xml:space="preserve"> </w:t>
      </w:r>
    </w:p>
    <w:p w14:paraId="7055B603" w14:textId="77777777" w:rsidR="00C0355A" w:rsidRDefault="00C0355A">
      <w:pPr>
        <w:pStyle w:val="a3"/>
      </w:pPr>
      <w:r>
        <w:t xml:space="preserve">　　【二者。不為枷禁杖楚死。】</w:t>
      </w:r>
      <w:r>
        <w:t xml:space="preserve"> </w:t>
      </w:r>
    </w:p>
    <w:p w14:paraId="23349650" w14:textId="77777777" w:rsidR="00C0355A" w:rsidRDefault="00C0355A">
      <w:pPr>
        <w:pStyle w:val="a3"/>
      </w:pPr>
      <w:r>
        <w:t xml:space="preserve">　　『枷禁』就是犯罪受刑罰。或者被冤枉的，或者有罪，或者沒有罪，受這些種種的刑具加害身上，加在身體上這樣而死，這是第二類，凡是被刑罰而死的這類也可以避免。</w:t>
      </w:r>
      <w:r>
        <w:t xml:space="preserve"> </w:t>
      </w:r>
    </w:p>
    <w:p w14:paraId="33775367" w14:textId="77777777" w:rsidR="00C0355A" w:rsidRDefault="00C0355A">
      <w:pPr>
        <w:pStyle w:val="a3"/>
      </w:pPr>
      <w:r>
        <w:t xml:space="preserve">　　【三者。不為怨家讐對死。】</w:t>
      </w:r>
      <w:r>
        <w:t xml:space="preserve"> </w:t>
      </w:r>
    </w:p>
    <w:p w14:paraId="03C7762E" w14:textId="77777777" w:rsidR="00C0355A" w:rsidRDefault="00C0355A">
      <w:pPr>
        <w:pStyle w:val="a3"/>
      </w:pPr>
      <w:r>
        <w:t xml:space="preserve">　　就是不會被冤家債主來報復而死。現在譬如說仇殺這一類的，這個在社會新聞也常常看到。另外更廣泛的就是我們講的冤家債主，甚至做了一家人，過去生有結怨，變一家人他來報復，搞得家破人亡，持大悲咒這個也可以避免。</w:t>
      </w:r>
      <w:r>
        <w:t xml:space="preserve"> </w:t>
      </w:r>
    </w:p>
    <w:p w14:paraId="160D7B6F" w14:textId="77777777" w:rsidR="00C0355A" w:rsidRDefault="00C0355A">
      <w:pPr>
        <w:pStyle w:val="a3"/>
      </w:pPr>
      <w:r>
        <w:t xml:space="preserve">　　【四者。不為軍陣相殺死。】</w:t>
      </w:r>
      <w:r>
        <w:t xml:space="preserve"> </w:t>
      </w:r>
    </w:p>
    <w:p w14:paraId="1E45180F" w14:textId="77777777" w:rsidR="00C0355A" w:rsidRDefault="00C0355A">
      <w:pPr>
        <w:pStyle w:val="a3"/>
      </w:pPr>
      <w:r>
        <w:t xml:space="preserve">　　就是不會在戰爭當中而死。我們知道戰爭很容易殺死人，在戰爭當中人的生命很容易在互相殺害當中而死，這個也可以避免。</w:t>
      </w:r>
      <w:r>
        <w:t xml:space="preserve"> </w:t>
      </w:r>
    </w:p>
    <w:p w14:paraId="5BB8BCE8" w14:textId="77777777" w:rsidR="00C0355A" w:rsidRDefault="00C0355A">
      <w:pPr>
        <w:pStyle w:val="a3"/>
      </w:pPr>
      <w:r>
        <w:t xml:space="preserve">　　【五者。不為豺狼惡獸殘害死。】</w:t>
      </w:r>
      <w:r>
        <w:t xml:space="preserve"> </w:t>
      </w:r>
    </w:p>
    <w:p w14:paraId="5933F8BB" w14:textId="77777777" w:rsidR="00C0355A" w:rsidRDefault="00C0355A">
      <w:pPr>
        <w:pStyle w:val="a3"/>
      </w:pPr>
      <w:r>
        <w:t xml:space="preserve">　　這是遇到凶猛的野獸，豺狼、老虎，凶惡的野獸來殘害而死，這是第五大類。</w:t>
      </w:r>
      <w:r>
        <w:t xml:space="preserve"> </w:t>
      </w:r>
    </w:p>
    <w:p w14:paraId="39D9FFB7" w14:textId="77777777" w:rsidR="00C0355A" w:rsidRDefault="00C0355A">
      <w:pPr>
        <w:pStyle w:val="a3"/>
      </w:pPr>
      <w:r>
        <w:t xml:space="preserve">　　【六者。不為毒蛇蚖蠍所中死。】</w:t>
      </w:r>
      <w:r>
        <w:t xml:space="preserve"> </w:t>
      </w:r>
    </w:p>
    <w:p w14:paraId="7B33EAE4" w14:textId="77777777" w:rsidR="00C0355A" w:rsidRDefault="00C0355A">
      <w:pPr>
        <w:pStyle w:val="a3"/>
      </w:pPr>
      <w:r>
        <w:t xml:space="preserve">　　『毒蛇』，凡是這一類的，這是舉出一個代表，被有毒的動物咬到中毒而死，這包括我們曾經看過報紙有人被蜜蜂叮死，這也是屬於這一類的，這裡只是舉出一個代表。</w:t>
      </w:r>
      <w:r>
        <w:t xml:space="preserve"> </w:t>
      </w:r>
    </w:p>
    <w:p w14:paraId="11C71DC0" w14:textId="77777777" w:rsidR="00C0355A" w:rsidRDefault="00C0355A">
      <w:pPr>
        <w:pStyle w:val="a3"/>
      </w:pPr>
      <w:r>
        <w:lastRenderedPageBreak/>
        <w:t xml:space="preserve">　　【七者。不為水火焚漂死。】</w:t>
      </w:r>
      <w:r>
        <w:t xml:space="preserve"> </w:t>
      </w:r>
    </w:p>
    <w:p w14:paraId="1ECCF80A" w14:textId="77777777" w:rsidR="00C0355A" w:rsidRDefault="00C0355A">
      <w:pPr>
        <w:pStyle w:val="a3"/>
      </w:pPr>
      <w:r>
        <w:t xml:space="preserve">　　這一類是屬於天災，我們現在講自然災害，這裡也是舉出水跟火做一個代表。在自然災害裡面，水災、火災我們是最常見的，這當中當然包括地震，包括風災，這些自然界的一些災變，屬於這一類所包含。水災，被水淹了，被火燒了，像這次日本的地震、海嘯，這個就是水火。你看海嘯一來，海水沖上岸，沿海地區的居民，幾秒鐘就被水捲走了，包括船，很大的船，就像在拋玩具一樣。房子，所有人類的生命、動物、財物幾秒鐘就不見了，這個是被水所漂，被火所燒。火燒，你看現在日本核能發電廠爆炸，爆炸我們看都冒火，還有煉石油的爆炸，我們看新聞報導都是火光衝天，這一類就涵蓋在火災裡面。</w:t>
      </w:r>
      <w:r>
        <w:t xml:space="preserve"> </w:t>
      </w:r>
    </w:p>
    <w:p w14:paraId="38544E55" w14:textId="77777777" w:rsidR="00C0355A" w:rsidRDefault="00C0355A">
      <w:pPr>
        <w:pStyle w:val="a3"/>
      </w:pPr>
      <w:r>
        <w:t xml:space="preserve">　　這次日本的災害非常嚴重，後續的核能發電廠外洩的這些輻射是沒有辦法控制的，最近這半個月來每一天幾乎在電視新聞、報紙都大幅度的報導這方面的事情。今天我從上海回來，在飛機上也看到「旺報」報紙報導的，這份報導也是報得很大，這是「日鈽滿危機」，這個「日」就是日本，「鈽」是一個金一個布。下面是講兩岸議核安，兩岸就是現在台灣跟大陸在商議核能的安全問題。下面列出現在日本核能發電廠第一組、第二組、第三組，第一組可能要報廢掉。根據新聞的報導，日本首相也跟大家講，日本首相菅直人說，這是日本歷史上最大的一次危機。鈽的核燃料是很毒的，根據新聞報導，在第二次世界大戰，美國投在日本長崎、廣島的原子彈，它主要的原料就是用這個鈽，很毒的。而且這個毒不容易消失掉，聽說要幾百年、幾千年，甚至幾萬年毒性都很難消失。這個問題是愈來愈嚴重，現在核能發電廠用鈽做燃料，根據報導是法國跟日本用，其他國家核能發電廠沒用鈽做燃料，因為這個可以製造核子武器的。</w:t>
      </w:r>
      <w:r>
        <w:t xml:space="preserve"> </w:t>
      </w:r>
    </w:p>
    <w:p w14:paraId="154DDD49" w14:textId="77777777" w:rsidR="00C0355A" w:rsidRDefault="00C0355A">
      <w:pPr>
        <w:pStyle w:val="a3"/>
      </w:pPr>
      <w:r>
        <w:t xml:space="preserve">　　人類遭受這些災難，這些災難是怎麼來的？人心不善，自己製造出來的。你看發明這些東西這是對人類，包括對所有一切眾生的毀滅性武器，這是人心不善所發明、所製造出來的。發明這些幹什麼？來毀滅人類、毀滅世界，他是發這個心。發這種惡心造這麼重大的惡業，造這樣的因怎麼會沒有災難？我們冷靜的去觀察災難怎麼來的？就是人心不善人製造出來的。所以過去也有人曾經說過，在這個地球上，在這個世界上最壞的動物就是人。我們說豺狼虎豹，這些蚖蛇毒蠍，這個惡，這個很不好，有毒。但是牠那個毒，牠那個惡有限。豺狼虎豹牠去吃人、吃其他動物，大概牠肚子餓，餓得慌了，牠才去吃這些小動物，吃飽了，小動物在旁邊，牠也不會去傷害牠。毒蛇蚖蠍，你去影響到牠，牠才會對你攻擊，這個範圍很小。</w:t>
      </w:r>
      <w:r>
        <w:t xml:space="preserve"> </w:t>
      </w:r>
    </w:p>
    <w:p w14:paraId="672EFB28" w14:textId="77777777" w:rsidR="00C0355A" w:rsidRDefault="00C0355A">
      <w:pPr>
        <w:pStyle w:val="a3"/>
      </w:pPr>
      <w:r>
        <w:t xml:space="preserve">　　人就不一樣了，人吃飽了沒事幹就專門想害人，他不是吃飽就沒事，吃飽了就一天到晚動腦筋怎麼去害人，怎麼去毀滅人類，所以頭腦一直在想，一直在發明這些毀滅性武器，你說這個人心的毒比豺狼、毒蛇、蚖蠍比牠們更毒！你說製造這個東西，這個不毒嗎？這個不曉得比毒蛇、蚖蠍、豺狼虎豹毒多少倍！製造出來是毀滅人類的。為什麼有這些毒的東西？因為人心毒。經典上佛常跟我們講，貪瞋痴三毒煩惱，內心有毒就感應外面這個環境都有毒。內心貪瞋痴的惡毒愈嚴重，外面環境什麼都有毒，現在的確是這樣，飲苦食毒，我們喝的水、吃的五穀雜糧都有毒。真的，我們淨公老和尚講經常講，三餐服毒，現代人過的是這樣生活、這樣的日子。要避免這些，唯有人心改善，把貪瞋痴的毒降溫，不斷的降溫，你人心善了，他就不會去製造這些東西，就不會有這個事情。人心不善，一天到晚吃飽了就是想去發明這些東西，想去製造這些東西，那個惡心製造的。現在人不相信因果，造毀滅性的武器，發明毀滅性</w:t>
      </w:r>
      <w:r>
        <w:lastRenderedPageBreak/>
        <w:t>的武器，這個都是要墮地獄的。這個發明，多少人受害，多少人一天到晚為這個在擔心，你說這些科學家要不要背因果？我們學習《大悲心陀羅尼經》就是要有慈悲心，不能存心去害人。我們也不能去讚歎這些害人的科學家，一天到晚在讚歎科學家，會誤導人家。發明這些毀滅性的武器，發明這些有負作用的東西，這個都不能去讚歎的、不能去鼓勵的，我們去讚歎鼓勵就錯了；有一些有正面的，但是負面的比正面的要多、要大。</w:t>
      </w:r>
      <w:r>
        <w:t xml:space="preserve"> </w:t>
      </w:r>
    </w:p>
    <w:p w14:paraId="10660BDF" w14:textId="77777777" w:rsidR="00C0355A" w:rsidRDefault="00C0355A">
      <w:pPr>
        <w:pStyle w:val="a3"/>
      </w:pPr>
      <w:r>
        <w:t xml:space="preserve">　　所以持《大悲心陀羅尼經》，誦持大悲咒，或者你只念南無觀世音菩薩聖號，也能夠避免被災害水火這一類焚漂而死。像這次日本大海嘯被水淹掉，被漂流、被火燒、被輻射，這一類可以避免。現在我們台灣有一些人在擔心，擔心這個報紙，現在報導在大陸、上海、浙江沿海有一些輻射會飄到，還有香港，連美國加州都有。台灣在這個地方打一個問號，還沒有飄到這裡，繞過去，但是我們看到這些報導也要提高警覺。我們現在很多人在做好事、在做法會，甚至有其他宗教在祈禱，這個災難暫時的避免。暫時避免好不好？這就不一定，如果從好的方面來講，大家警覺到了，大家反省懺悔改過，相信因果，斷惡修善，多做好事，這個當然是最好。但是有一些人，他認為這些災難的預言，講的好像到最後也沒有發生，都在騙人的，他反過來造惡業就造得更嚴重，他覺得說這個沒有，沒發生，但是他不知道是有一些人把這個災難推遲了，不是沒有。不相信因果的人，他認為這些災難的預言都是無稽之談，哪有這回事情？他又放心大膽繼續造惡業，造得比原來更嚴重。如果是這樣，災難推遲發生就不好了，反而它預期發生受災的程度還比較輕，因為還沒有造惡業造得那麼嚴重。現在沒有發生，放心大膽繼續造，造得更嚴重，那後面發生比前面發生不曉</w:t>
      </w:r>
      <w:r>
        <w:t>得嚴重幾十倍、幾百倍，那更慘了。</w:t>
      </w:r>
      <w:r>
        <w:t xml:space="preserve"> </w:t>
      </w:r>
    </w:p>
    <w:p w14:paraId="35E2116D" w14:textId="77777777" w:rsidR="00C0355A" w:rsidRDefault="00C0355A">
      <w:pPr>
        <w:pStyle w:val="a3"/>
      </w:pPr>
      <w:r>
        <w:t xml:space="preserve">　　所以這個災難，實際上一九九九年那次就要發生的，而那次沒有發生，很多人在祈禱，全世界的人宗教界，特別是宗教界在祈禱，把這個災難推遲了，晚了。在這個十年當中我們想一想，有很多人他就不相信，「那個預言假的，那些都是在騙人的」，他放心大膽繼續造惡業，你看現在美國「２０１２」出來了，現在我們大家都感受到這種跡象。所以現在世界上還有很多人他不相信因果報應這個事情，他不相信，認為這是迷信，那真的就沒救了，是一點辦法都沒有，佛菩薩來也沒辦法，因為他不相信。我們學佛的人，有聽經聞法的人，冷靜去觀察，聽到這些災難的訊息，這些預言講的是果報，一個結果。這個預言到底是真是假？我們不要先看果，你先去看現在人類他的起心動念、言語行為，他在造的是十惡業還是十善業，你去看那個因，那你答案就很清楚，很明確了。</w:t>
      </w:r>
      <w:r>
        <w:t xml:space="preserve"> </w:t>
      </w:r>
    </w:p>
    <w:p w14:paraId="3CC34AE7" w14:textId="77777777" w:rsidR="00C0355A" w:rsidRDefault="00C0355A">
      <w:pPr>
        <w:pStyle w:val="a3"/>
      </w:pPr>
      <w:r>
        <w:t xml:space="preserve">　　我們拿《十善業道經》的標準來對照，如果這個世界上的人類，他的思想言行十惡多十善少，那肯定有災難；如果十善多十惡少，災難有，很少。我們從這個因去觀察，你就不難明白，這是一個標準。我們現在冷靜看看，這個世界上的人他的思想，他心裡的想法，他言語的言論，他身體做的行為，是十惡業還是十善業？十惡多還是十善多？你做個比較就很清楚有沒有災難。善多惡少，這個災難就很微小，不嚴重；如果惡多善少，這個災難就很嚴重、就很多，時間也很長。從這個因去觀察，那是非常準確的，這個一點都不迷信。災難是人製造出來的，人絕對不能推卸責任。所以製造這些東西，你看製造這些東西是人心貪，貪心隨物質享受而激增，貪心。現在科技文明發展，大家一昧的追求物質享受，追求物質上的享受，貪心就不斷的增長，一直在增長。物質享受你得不到的時候就去競爭，競爭再得不到他就惡性的去鬥爭，想盡</w:t>
      </w:r>
      <w:r>
        <w:lastRenderedPageBreak/>
        <w:t>辦法不擇手段，鬥爭再得不到乾脆用搶的比較快，那戰爭就隨之了，現在的戰爭不都是這樣嗎？</w:t>
      </w:r>
      <w:r>
        <w:t xml:space="preserve"> </w:t>
      </w:r>
    </w:p>
    <w:p w14:paraId="2B1D64A0" w14:textId="77777777" w:rsidR="00C0355A" w:rsidRDefault="00C0355A">
      <w:pPr>
        <w:pStyle w:val="a3"/>
      </w:pPr>
      <w:r>
        <w:t xml:space="preserve">　　為什麼打仗？為了利益，沒有利益他去打，那不可能，他為了利益去打，那搶奪戰爭就來了。戰爭來，人就死了，人類就遭殃，就受災受難了，逃難了，這個惡業造的就重了。戰爭，你殺人要償命，不是殺完就沒事，你後面要還命，欠人的債務要還錢，欠人的命債要還命，這個因果報應絲毫不爽，不是殺一殺你就沒事，事情還麻煩，後面有報應。所以《太上感應篇》第一句就講，「禍福無門，唯人自召，善惡之報，如影隨形」。災禍福報沒有門路，沒有說誰給你設計的，誰給你的，沒有，唯有人自己去感召來的，你人心善，你感召的就是福，人心惡感召的就是禍，自己製造的。自己製造，自己去享受、去承受，自作自受，真的就是這樣。這個怪誰都沒有用，只有怪自己，自己迷惑顛倒，做錯事了，不知道懺悔，不知道改過，這個惡報就現前。</w:t>
      </w:r>
      <w:r>
        <w:t xml:space="preserve"> </w:t>
      </w:r>
    </w:p>
    <w:p w14:paraId="21AA0666" w14:textId="77777777" w:rsidR="00C0355A" w:rsidRDefault="00C0355A">
      <w:pPr>
        <w:pStyle w:val="a3"/>
      </w:pPr>
      <w:r>
        <w:t xml:space="preserve">　　【八者。不為毒藥所中死。】</w:t>
      </w:r>
      <w:r>
        <w:t xml:space="preserve"> </w:t>
      </w:r>
    </w:p>
    <w:p w14:paraId="12C43A58" w14:textId="77777777" w:rsidR="00C0355A" w:rsidRDefault="00C0355A">
      <w:pPr>
        <w:pStyle w:val="a3"/>
      </w:pPr>
      <w:r>
        <w:t xml:space="preserve">　　這個『毒藥』涵蓋的也很廣，像這類就是毒，一般的「毒藥」你去毒一個人、兩個人死的，那個毒還是很小。譬如說以前中國民間流行的砒霜，那個吃了，也不過一個人吃了一個人死。你看這個東西出來死多少人？這個真毒！聽說鈽一小顆就可以毒死兩億人，什麼毒藥比那個更毒？那不是開玩笑的。所以核武戰爭如果爆發，這個世界上大概現在六十幾億人，大概會死六十億的人，這個太厲害了，這個一點都不誇張。現在全球儲存的核武，足夠毀滅地球兩百次，光美國儲存的核武器就可以毀滅地球兩百次，那其他國家的不要算，你說這些科學家他是聰明人嗎？他有智慧嗎？真的是造惡業，愚痴！現在舉世的人還讚歎，製造這些東西，發明這些東西來毀滅地球，對他還讚歎，你說這個人類愚痴顛倒到所以然了。不相信佛菩薩的，不相信聖賢的，那只有自取滅亡。</w:t>
      </w:r>
      <w:r>
        <w:t xml:space="preserve"> </w:t>
      </w:r>
    </w:p>
    <w:p w14:paraId="0CFEF9CB" w14:textId="77777777" w:rsidR="00C0355A" w:rsidRDefault="00C0355A">
      <w:pPr>
        <w:pStyle w:val="a3"/>
      </w:pPr>
      <w:r>
        <w:t xml:space="preserve">　　【九者。不為蠱毒害死。】</w:t>
      </w:r>
      <w:r>
        <w:t xml:space="preserve"> </w:t>
      </w:r>
    </w:p>
    <w:p w14:paraId="2CC1A096" w14:textId="77777777" w:rsidR="00C0355A" w:rsidRDefault="00C0355A">
      <w:pPr>
        <w:pStyle w:val="a3"/>
      </w:pPr>
      <w:r>
        <w:t xml:space="preserve">　　這是蟲類的毒。</w:t>
      </w:r>
      <w:r>
        <w:t xml:space="preserve"> </w:t>
      </w:r>
    </w:p>
    <w:p w14:paraId="1B3A6B0B" w14:textId="77777777" w:rsidR="00C0355A" w:rsidRDefault="00C0355A">
      <w:pPr>
        <w:pStyle w:val="a3"/>
      </w:pPr>
      <w:r>
        <w:t xml:space="preserve">　　【十者。不為狂亂失念死。】</w:t>
      </w:r>
      <w:r>
        <w:t xml:space="preserve"> </w:t>
      </w:r>
    </w:p>
    <w:p w14:paraId="2B294297" w14:textId="77777777" w:rsidR="00C0355A" w:rsidRDefault="00C0355A">
      <w:pPr>
        <w:pStyle w:val="a3"/>
      </w:pPr>
      <w:r>
        <w:t xml:space="preserve">　　『狂亂失念』就是精神錯亂，這樣而死的。</w:t>
      </w:r>
      <w:r>
        <w:t xml:space="preserve"> </w:t>
      </w:r>
    </w:p>
    <w:p w14:paraId="68EC5A2B" w14:textId="77777777" w:rsidR="00C0355A" w:rsidRDefault="00C0355A">
      <w:pPr>
        <w:pStyle w:val="a3"/>
      </w:pPr>
      <w:r>
        <w:t xml:space="preserve">　　【十一者。不為山樹崖岸墜落死。】</w:t>
      </w:r>
      <w:r>
        <w:t xml:space="preserve"> </w:t>
      </w:r>
    </w:p>
    <w:p w14:paraId="4E4C101E" w14:textId="77777777" w:rsidR="00C0355A" w:rsidRDefault="00C0355A">
      <w:pPr>
        <w:pStyle w:val="a3"/>
      </w:pPr>
      <w:r>
        <w:t xml:space="preserve">　　不會從高處掉下來，包括現在坐飛機空難的，『山樹崖岸』就是從高的地方掉下來摔死，這個也可以避免。</w:t>
      </w:r>
      <w:r>
        <w:t xml:space="preserve"> </w:t>
      </w:r>
    </w:p>
    <w:p w14:paraId="57132956" w14:textId="77777777" w:rsidR="00C0355A" w:rsidRDefault="00C0355A">
      <w:pPr>
        <w:pStyle w:val="a3"/>
      </w:pPr>
      <w:r>
        <w:t xml:space="preserve">　　【十二者。不為惡人厭魅死。】</w:t>
      </w:r>
      <w:r>
        <w:t xml:space="preserve"> </w:t>
      </w:r>
    </w:p>
    <w:p w14:paraId="1525AB4D" w14:textId="77777777" w:rsidR="00C0355A" w:rsidRDefault="00C0355A">
      <w:pPr>
        <w:pStyle w:val="a3"/>
      </w:pPr>
      <w:r>
        <w:t xml:space="preserve">　　『厭魅』就是詛咒，惡人用一些咒語鬼魅來害死。</w:t>
      </w:r>
      <w:r>
        <w:t xml:space="preserve"> </w:t>
      </w:r>
    </w:p>
    <w:p w14:paraId="61296164" w14:textId="77777777" w:rsidR="00C0355A" w:rsidRDefault="00C0355A">
      <w:pPr>
        <w:pStyle w:val="a3"/>
      </w:pPr>
      <w:r>
        <w:t xml:space="preserve">　　【十三者。不為邪神惡鬼得便死。】</w:t>
      </w:r>
      <w:r>
        <w:t xml:space="preserve"> </w:t>
      </w:r>
    </w:p>
    <w:p w14:paraId="0B8A30EB" w14:textId="77777777" w:rsidR="00C0355A" w:rsidRDefault="00C0355A">
      <w:pPr>
        <w:pStyle w:val="a3"/>
      </w:pPr>
      <w:r>
        <w:lastRenderedPageBreak/>
        <w:t xml:space="preserve">　　不會被『邪神惡鬼』來害死。『得便』就是得到方便，這個什麼方便？我們有一句話講叫趁虛而入，這個人運氣衰了，身體很虛弱，很容易受邪神惡鬼得到方便被這個所害而死，這個也可以避免。</w:t>
      </w:r>
      <w:r>
        <w:t xml:space="preserve"> </w:t>
      </w:r>
    </w:p>
    <w:p w14:paraId="4F8356F3" w14:textId="77777777" w:rsidR="00C0355A" w:rsidRDefault="00C0355A">
      <w:pPr>
        <w:pStyle w:val="a3"/>
      </w:pPr>
      <w:r>
        <w:t xml:space="preserve">　　【十四者。不為惡病纏身死。】</w:t>
      </w:r>
      <w:r>
        <w:t xml:space="preserve"> </w:t>
      </w:r>
    </w:p>
    <w:p w14:paraId="7CAB8F3A" w14:textId="77777777" w:rsidR="00C0355A" w:rsidRDefault="00C0355A">
      <w:pPr>
        <w:pStyle w:val="a3"/>
      </w:pPr>
      <w:r>
        <w:t xml:space="preserve">　　『惡病』，得了「惡病」就是兇惡的病，就是我們現在講的絕症，沒有藥醫的。醫藥治不好的，沒藥。惡病纏身，折磨到死，死的時候也是很難看的。惡病現在種類也非常多，現在的病比過去不曉得要多多少倍！你看現在這種惡病纏身而死的也非常多，現在最普遍的癌症這一類的，這是惡病。現在又加上紅斑狼瘡、洗腎的，一洗腎就沒完沒了，要洗到死，惡病纏身。這是現在的人病比過去的人多，過去有病沒有現在那麼多，那麼複雜，那麼嚴重。但是現在你看醫院生意最好，開醫院都賺錢，生意很好。過去我記得小時候沒有那麼多醫院，有一些人沒有像現在的人壽命那麼長，但是他一般都是壽終正寢這樣死的，不像現在一般人那種惡病很多。現在四個人當中幾乎就有一個人是癌症而死的，這個就是惡病，另外洗腎的，還有其他疾病纏身而死。得惡病、重病，過去生殺生業太重，殺生的業太重。所以《地藏經》給我們講，「地藏菩薩，若遇殺生者說宿殃短命報」。《十善業道經》給我們講，殺生重得多病短命的果報。現在人你跟他講這個，他相信嗎？他不相信。他反過來說你是迷信，不符合科學，那就沒辦法，他的業就改不過來，他不相信，不能接受，不信佛。</w:t>
      </w:r>
      <w:r>
        <w:t xml:space="preserve"> </w:t>
      </w:r>
    </w:p>
    <w:p w14:paraId="5CA293F0" w14:textId="77777777" w:rsidR="00C0355A" w:rsidRDefault="00C0355A">
      <w:pPr>
        <w:pStyle w:val="a3"/>
      </w:pPr>
      <w:r>
        <w:t xml:space="preserve">　　所以信佛很難，難怪我們淨公老和尚常常講，他去受戒回來，出家兩年教佛學院又去受戒回來，去看李老師，李老師跟他一見面就大聲跟他講，勸他要信佛。他覺得莫名其妙，出家兩年也都教佛學院、受戒回來了，難道他還不信佛嗎？後來李老師才跟他分析，跟他說明怎麼樣才叫信佛，他說有些老和尚出家幾十年到死了他都還不信佛。怎麼樣才叫信佛？相信佛在經上講的能依教奉行，那才是真正的信佛。如果不能依教奉行，還不是真正的信佛。舉出因果報應這樁事情，我們如果還做不到，這個還沒有真信。所以現在學佛的同修也很多，這次我到大陸去，有些同修也都會透露，有時候還會偷吃肉，在家裡還偷吃肉。所以我就常常跟人家提醒，我說這個也難怪，我說這個要信佛很難，你說我們已經學佛的人都這麼難了，那些不學佛的人那就更難了。你看信佛難，你從哪裡看？我們就從一個吃素來講，不要殺生，吃素來講，你看有幾個人做到？在我們台灣算是很殊勝，很多素菜館，很多人吃素，但是比例來講，吃葷的多還是吃素的多？十個人有沒有一個？這個恐怕要統計一下，在台灣地區。如果全球全世界來講，恐怕一萬個當中有沒有一個吃素的？恐怕都沒有，或許十萬個當中有一個，一百萬人當中有一個，這個比例來講真的很少。少，說明什麼</w:t>
      </w:r>
      <w:r>
        <w:t>事情？說明一個事實，就是信佛難。佛在經上明明這樣講，講得這麼清楚，「說若遇殺生者，說宿殃短命報」，他不相信。</w:t>
      </w:r>
      <w:r>
        <w:t xml:space="preserve"> </w:t>
      </w:r>
    </w:p>
    <w:p w14:paraId="64123F5E" w14:textId="77777777" w:rsidR="00C0355A" w:rsidRDefault="00C0355A">
      <w:pPr>
        <w:pStyle w:val="a3"/>
      </w:pPr>
      <w:r>
        <w:t xml:space="preserve">　　在台北雙溪山上有一戶人家常常去打獵，去打山豬，我一開始把《地藏經》這句經文，在山下要上山的地方，弄一個牌子寫「若遇殺生者，說宿殃短命報」。山上他要打獵的入口，現在我都叫人家去做這個牌子，立在那個地方，讓他要去打獵時看一下。我知道他看，他也不相信，但是給他種個善根種子，將來他生病的時候或許會想到這一句，我為什麼會得這個病，他是造什麼因來的。他還是照打，看到我們沒有人看到他就去打，三更半夜就去打獵。所以那天我要去大陸之前上山，現在在後面要蓋佛堂的地方就有兩個洞，穿山甲的洞，牠挖土鑽進去。我想那兩隻也很聰明，知道跑</w:t>
      </w:r>
      <w:r>
        <w:lastRenderedPageBreak/>
        <w:t>到我們道場來就受到保護，我們不會去殺牠，牠在外面有生命危險，跑到那邊來挖洞就受到保護。這個動物牠也有善根，來親近道場總是對牠有利益，有功德利益。</w:t>
      </w:r>
      <w:r>
        <w:t xml:space="preserve"> </w:t>
      </w:r>
    </w:p>
    <w:p w14:paraId="2B15E98B" w14:textId="77777777" w:rsidR="00C0355A" w:rsidRDefault="00C0355A">
      <w:pPr>
        <w:pStyle w:val="a3"/>
      </w:pPr>
      <w:r>
        <w:t xml:space="preserve">　　【十五者。不為非分自害死。】</w:t>
      </w:r>
      <w:r>
        <w:t xml:space="preserve"> </w:t>
      </w:r>
    </w:p>
    <w:p w14:paraId="02AD3EA9" w14:textId="77777777" w:rsidR="00C0355A" w:rsidRDefault="00C0355A">
      <w:pPr>
        <w:pStyle w:val="a3"/>
      </w:pPr>
      <w:r>
        <w:t xml:space="preserve">　　『非分自害』就是自殺的，不會自殺而死。日本全世界自殺率最高的，我去日本，日本同修給我講，一年大概有三萬多人自殺，有的人是跳電車，給電車撞得碎骨分屍的；生意做失敗，種種想不開就去自殺。這個就是屬於「非分自害死」，誦持大悲神咒也能避免。</w:t>
      </w:r>
      <w:r>
        <w:t xml:space="preserve"> </w:t>
      </w:r>
    </w:p>
    <w:p w14:paraId="4B497F9C" w14:textId="77777777" w:rsidR="00C0355A" w:rsidRDefault="00C0355A">
      <w:pPr>
        <w:pStyle w:val="a3"/>
      </w:pPr>
      <w:r>
        <w:t xml:space="preserve">　　【得十五種善生者。一者所生之處常逢善王。】</w:t>
      </w:r>
      <w:r>
        <w:t xml:space="preserve"> </w:t>
      </w:r>
    </w:p>
    <w:p w14:paraId="5DB14F93" w14:textId="77777777" w:rsidR="00C0355A" w:rsidRDefault="00C0355A">
      <w:pPr>
        <w:pStyle w:val="a3"/>
      </w:pPr>
      <w:r>
        <w:t xml:space="preserve">　　這是你有修善，你就會往生到那個國家的領導人他用善法來教導人民；如果你造惡業就往生到那個國家的領導人他用十惡業來教導人民，這個是感應。你持大悲咒惡業會消滅，善心會增長，所以你能往生到有善王教化的國家。</w:t>
      </w:r>
      <w:r>
        <w:t xml:space="preserve"> </w:t>
      </w:r>
    </w:p>
    <w:p w14:paraId="7646AB51" w14:textId="77777777" w:rsidR="00C0355A" w:rsidRDefault="00C0355A">
      <w:pPr>
        <w:pStyle w:val="a3"/>
      </w:pPr>
      <w:r>
        <w:t xml:space="preserve">　　【二者。常生善國。】</w:t>
      </w:r>
      <w:r>
        <w:t xml:space="preserve"> </w:t>
      </w:r>
    </w:p>
    <w:p w14:paraId="1027385E" w14:textId="77777777" w:rsidR="00C0355A" w:rsidRDefault="00C0355A">
      <w:pPr>
        <w:pStyle w:val="a3"/>
      </w:pPr>
      <w:r>
        <w:t xml:space="preserve">　　這是一樣的。</w:t>
      </w:r>
      <w:r>
        <w:t xml:space="preserve"> </w:t>
      </w:r>
    </w:p>
    <w:p w14:paraId="4BAA1E07" w14:textId="77777777" w:rsidR="00C0355A" w:rsidRDefault="00C0355A">
      <w:pPr>
        <w:pStyle w:val="a3"/>
      </w:pPr>
      <w:r>
        <w:t xml:space="preserve">　　【三者。常值好時。】</w:t>
      </w:r>
      <w:r>
        <w:t xml:space="preserve"> </w:t>
      </w:r>
    </w:p>
    <w:p w14:paraId="584ECF01" w14:textId="77777777" w:rsidR="00C0355A" w:rsidRDefault="00C0355A">
      <w:pPr>
        <w:pStyle w:val="a3"/>
      </w:pPr>
      <w:r>
        <w:t xml:space="preserve">　　『好時』就是我們一般講好時節，年頭好。我們俗話講這個年頭不好，年頭沒有什麼好不好，時間哪有什麼好不好？主要是說這個時間裡面發生不好的事情多就說這個年頭不好。像我們今年看到災難這麼多，澳洲又發水災，日本又是地震海嘯，今年這個年頭好不好？年頭不好，這個就不是「好時」。你誦持大悲神咒，你常值好時，你常常遇到的就是好的年頭。</w:t>
      </w:r>
      <w:r>
        <w:t xml:space="preserve"> </w:t>
      </w:r>
    </w:p>
    <w:p w14:paraId="626838BF" w14:textId="77777777" w:rsidR="00C0355A" w:rsidRDefault="00C0355A">
      <w:pPr>
        <w:pStyle w:val="a3"/>
      </w:pPr>
      <w:r>
        <w:t xml:space="preserve">　　【四者。常逢善友。】</w:t>
      </w:r>
      <w:r>
        <w:t xml:space="preserve"> </w:t>
      </w:r>
    </w:p>
    <w:p w14:paraId="5355D9FE" w14:textId="77777777" w:rsidR="00C0355A" w:rsidRDefault="00C0355A">
      <w:pPr>
        <w:pStyle w:val="a3"/>
      </w:pPr>
      <w:r>
        <w:t xml:space="preserve">　　常常遇到『善友』，遇到「善友」對我們就有幫助。如果你常常遇到惡友，惡友就是他會教你去做壞事、去造惡業。所以我們同參道友，真正學佛的人，這要多親近，誦持大悲神咒要多親近善友。這一次我到大陸，溫州有個居士也是很年輕，三十幾歲賺了很多錢，他給我講，他常常去賭博，去澳門賭博，一賭都幾百萬，有時候贏五百萬。我說你下一次，你要準備去賭博的那個錢，你拿來布施。我說布施是斷你的貪心，去賭博是增長你的貪心，你去賭錢就是想贏人家的錢，你就增長貪心，增長貪心到最後，貪那個字跟貧就差不多，到最後的結果你就貧窮了，十賭九輸，賭十次大概你只能贏一次輸九次，到最後你就傾家蕩產。我跟他講，我說我給你講的你能接受，我來對你們有幫助，如果你們不能接受，我來也沒有幫助，我就不需要來了，對你們沒有幫助。重要你要能聽、要能接受，對你就真有幫助。你布施斷貪心，你去賭博是增長貪心，果報怎麼會一樣？財布施得財富，法布施得聰明智慧，無畏布施得健康長壽，這個佛在經上講得很清楚，你信不信？你信就有福了。什麼叫信？你肯依教奉行，那才是叫真信。你不能依教奉行，不能算真信。真信就是真正依照佛教導的去做，把它做到，這樣去實行，才是信。</w:t>
      </w:r>
      <w:r>
        <w:t xml:space="preserve"> </w:t>
      </w:r>
    </w:p>
    <w:p w14:paraId="1F98C09D" w14:textId="77777777" w:rsidR="00C0355A" w:rsidRDefault="00C0355A">
      <w:pPr>
        <w:pStyle w:val="a3"/>
      </w:pPr>
      <w:r>
        <w:lastRenderedPageBreak/>
        <w:t xml:space="preserve">　　【五者。身根常得具足。】</w:t>
      </w:r>
      <w:r>
        <w:t xml:space="preserve"> </w:t>
      </w:r>
    </w:p>
    <w:p w14:paraId="42220A9F" w14:textId="77777777" w:rsidR="00C0355A" w:rsidRDefault="00C0355A">
      <w:pPr>
        <w:pStyle w:val="a3"/>
      </w:pPr>
      <w:r>
        <w:t xml:space="preserve">　　『身根常得具足』就是身體健康不會有缺陷。</w:t>
      </w:r>
      <w:r>
        <w:t xml:space="preserve"> </w:t>
      </w:r>
    </w:p>
    <w:p w14:paraId="2EFE4975" w14:textId="77777777" w:rsidR="00C0355A" w:rsidRDefault="00C0355A">
      <w:pPr>
        <w:pStyle w:val="a3"/>
      </w:pPr>
      <w:r>
        <w:t xml:space="preserve">　　【六者。道心純熟。】</w:t>
      </w:r>
      <w:r>
        <w:t xml:space="preserve"> </w:t>
      </w:r>
    </w:p>
    <w:p w14:paraId="6C54E338" w14:textId="77777777" w:rsidR="00C0355A" w:rsidRDefault="00C0355A">
      <w:pPr>
        <w:pStyle w:val="a3"/>
      </w:pPr>
      <w:r>
        <w:t xml:space="preserve">　　道心慢慢就純熟了。</w:t>
      </w:r>
      <w:r>
        <w:t xml:space="preserve"> </w:t>
      </w:r>
    </w:p>
    <w:p w14:paraId="0F9DD3C2" w14:textId="77777777" w:rsidR="00C0355A" w:rsidRDefault="00C0355A">
      <w:pPr>
        <w:pStyle w:val="a3"/>
      </w:pPr>
      <w:r>
        <w:t xml:space="preserve">　　【七者。不犯禁戒。】</w:t>
      </w:r>
      <w:r>
        <w:t xml:space="preserve"> </w:t>
      </w:r>
    </w:p>
    <w:p w14:paraId="34D1690F" w14:textId="77777777" w:rsidR="00C0355A" w:rsidRDefault="00C0355A">
      <w:pPr>
        <w:pStyle w:val="a3"/>
      </w:pPr>
      <w:r>
        <w:t xml:space="preserve">　　這個也很重要。『禁戒』就是五戒，殺盜淫妄，前面這四條是性戒，你沒有受戒犯了也是有罪，因為它本身的性質就是罪業，受了戒再加上一重破戒罪，就是兩重。酒這一條戒是遮戒，它是預防的，它不是性罪，酒本身它沒有罪過，酒都是植物去釀的，它是喝多了，你失去理智了，怕你犯了前面四條「禁戒」，它是預防的，酒它沒有罪過的，所以叫遮戒。我們誦持大悲神咒可以不犯禁戒。</w:t>
      </w:r>
      <w:r>
        <w:t xml:space="preserve"> </w:t>
      </w:r>
    </w:p>
    <w:p w14:paraId="60B82509" w14:textId="77777777" w:rsidR="00C0355A" w:rsidRDefault="00C0355A">
      <w:pPr>
        <w:pStyle w:val="a3"/>
      </w:pPr>
      <w:r>
        <w:t xml:space="preserve">　　【八者。所有眷屬恩義和順。】</w:t>
      </w:r>
      <w:r>
        <w:t xml:space="preserve"> </w:t>
      </w:r>
    </w:p>
    <w:p w14:paraId="1371BA24" w14:textId="77777777" w:rsidR="00C0355A" w:rsidRDefault="00C0355A">
      <w:pPr>
        <w:pStyle w:val="a3"/>
      </w:pPr>
      <w:r>
        <w:t xml:space="preserve">　　這個也重要。『眷屬恩義和順』，這個佛菩薩加持，菩薩在暗中給我們加持，明顯的就是我們人去修，修《弟子規》、修《感應篇》、修《十善業》、修六和敬，明顯的我們去修。暗中的佛菩薩給我們加持幫助，暗中幫助，讓我們這些眷屬恩義能夠和順。這個「和」有一個「順」，順這個字非常重要，順就是普賢菩薩十大願王講的「恆順眾生」。所以這個順是和的因素，這個順當中有智慧在裡面，不是感情用事的順，一昧的去順，不是這樣，它這個當中有智慧。譬如說一件事情，我們勸人家不要殺生吃肉，但是眾生他還做不到，你要先恆順他，他這個習氣還改不過來，你先順他，先勸他不要吃活的，先吃三淨肉，這樣他就比較容易接受，這樣才能跟他進一步的和諧，進一步再去幫助他。如果你不先順他，他一看到你，大概就跑，不曉得跑到哪裡去，跑得遠遠的，敬而遠之，我們想要幫助他也幫不上忙。特別是家屬這一方面的，有時候你要度你的家屬，比度別人更難，冤親債主，比度別人更難，所以這個當中恆順眾生這方面就非常重要。</w:t>
      </w:r>
      <w:r>
        <w:t xml:space="preserve"> </w:t>
      </w:r>
    </w:p>
    <w:p w14:paraId="0CFEB1D3" w14:textId="77777777" w:rsidR="00C0355A" w:rsidRDefault="00C0355A">
      <w:pPr>
        <w:pStyle w:val="a3"/>
      </w:pPr>
      <w:r>
        <w:t xml:space="preserve">　　【九者。資具財食常得豐足。】</w:t>
      </w:r>
      <w:r>
        <w:t xml:space="preserve"> </w:t>
      </w:r>
    </w:p>
    <w:p w14:paraId="21F8AEB7" w14:textId="77777777" w:rsidR="00C0355A" w:rsidRDefault="00C0355A">
      <w:pPr>
        <w:pStyle w:val="a3"/>
      </w:pPr>
      <w:r>
        <w:t xml:space="preserve">　　『資具』就是我們生活物質上不會缺乏，這個『豐足』不是說很多，多到都浪費了，也不是這樣。這個我們不缺乏，我們要用就有，這樣就是「豐足」，不缺乏。</w:t>
      </w:r>
      <w:r>
        <w:t xml:space="preserve"> </w:t>
      </w:r>
    </w:p>
    <w:p w14:paraId="5C536BC2" w14:textId="77777777" w:rsidR="00C0355A" w:rsidRDefault="00C0355A">
      <w:pPr>
        <w:pStyle w:val="a3"/>
      </w:pPr>
      <w:r>
        <w:t xml:space="preserve">　　【十者。恆得他人恭敬扶接。】</w:t>
      </w:r>
      <w:r>
        <w:t xml:space="preserve"> </w:t>
      </w:r>
    </w:p>
    <w:p w14:paraId="0759E40C" w14:textId="77777777" w:rsidR="00C0355A" w:rsidRDefault="00C0355A">
      <w:pPr>
        <w:pStyle w:val="a3"/>
      </w:pPr>
      <w:r>
        <w:t xml:space="preserve">　　『恆得他人』就是常常得到別人恭敬來扶持、來接引，這個接引就是我們現在講的提拔。</w:t>
      </w:r>
      <w:r>
        <w:t xml:space="preserve"> </w:t>
      </w:r>
    </w:p>
    <w:p w14:paraId="1E8E496C" w14:textId="77777777" w:rsidR="00C0355A" w:rsidRDefault="00C0355A">
      <w:pPr>
        <w:pStyle w:val="a3"/>
      </w:pPr>
      <w:r>
        <w:t xml:space="preserve">　　【十一者。所有財寶無他劫奪。】</w:t>
      </w:r>
      <w:r>
        <w:t xml:space="preserve"> </w:t>
      </w:r>
    </w:p>
    <w:p w14:paraId="53A37C64" w14:textId="77777777" w:rsidR="00C0355A" w:rsidRDefault="00C0355A">
      <w:pPr>
        <w:pStyle w:val="a3"/>
      </w:pPr>
      <w:r>
        <w:t xml:space="preserve">　　這個財寶不會被搶、不會被偷，這個就有保障。所以念觀音菩薩，那就是觀音菩薩這家保險公司是最可靠的。你現在去投保，你投的保險公司，保險公司本身他保自己都保不住了，一個災難來，三分鐘就什麼都沒有，它保什麼？它自己都保不住，它</w:t>
      </w:r>
      <w:r>
        <w:lastRenderedPageBreak/>
        <w:t>還能保你嗎？但是世間人他不相信，不相信佛菩薩，那有什麼辦法？所以我們『財寶無他劫奪』要怎麼做？要布施。布施不是說你布施出去錢就沒有了，不是沒有是給你寄在堅牢庫五家搶不走，第一家國王，就是政府，這一家搶不走；第二家盜賊，小偷強盜，偷也偷不走，搶也搶不走，他用什麼手段都沒有辦法給你奪取；第三家，水災不會給你漂流；第四家，火災不會給你燒掉。像現在日本地震海嘯，這是水火，它那一個核能發電廠多少錢？一下報廢了，損失了，連生命都沒有了，你還能保住這個身外之物嗎？他不肯布施，不肯布施你就會被這五家搶走。第五家就是敗家子，到你家來討債的。你不布施這五家都有分，你布施這五家怎麼搶都搶不走，因為你寄在堅牢庫了，觀音菩薩這家保險公司裡面，這五家都搶不走。你寄在這個世間的保險公司，這五家都有分。不要說哪一家，現在日本水災跟火災，那個核能發電省錢又賺錢，一個災難來你有沒有算虧掉的？我們要求佛菩薩加持，就要聽佛菩薩的話，他才幫得上忙，他講的話你又不接受，你一直想請他幫忙，他很想幫就幫不上，你自己有障礙，你要跟他配合，講白一點就這樣。我們要求佛菩薩加持，我們要跟佛菩薩配合，怎麼配合？他教我們怎麼做，我們就怎麼做，這個就是配合，那他就加持上</w:t>
      </w:r>
      <w:r>
        <w:t>了。教你這麼做，你偏不要這麼做，又要他幫忙，他也是愛莫能助，是很想幫但是幫不上，你自己有障礙。</w:t>
      </w:r>
      <w:r>
        <w:t xml:space="preserve"> </w:t>
      </w:r>
    </w:p>
    <w:p w14:paraId="41E7DF18" w14:textId="77777777" w:rsidR="00C0355A" w:rsidRDefault="00C0355A">
      <w:pPr>
        <w:pStyle w:val="a3"/>
      </w:pPr>
      <w:r>
        <w:t xml:space="preserve">　　【十二者。意欲所求皆悉稱遂。】</w:t>
      </w:r>
      <w:r>
        <w:t xml:space="preserve"> </w:t>
      </w:r>
    </w:p>
    <w:p w14:paraId="77668298" w14:textId="77777777" w:rsidR="00C0355A" w:rsidRDefault="00C0355A">
      <w:pPr>
        <w:pStyle w:val="a3"/>
      </w:pPr>
      <w:r>
        <w:t xml:space="preserve">　　這個就是心想事成，你心裡所要求的都能滿你的願。</w:t>
      </w:r>
      <w:r>
        <w:t xml:space="preserve"> </w:t>
      </w:r>
    </w:p>
    <w:p w14:paraId="32ACEA1F" w14:textId="77777777" w:rsidR="00C0355A" w:rsidRDefault="00C0355A">
      <w:pPr>
        <w:pStyle w:val="a3"/>
      </w:pPr>
      <w:r>
        <w:t xml:space="preserve">　　【十三者。龍天善神恆常擁衛。】</w:t>
      </w:r>
      <w:r>
        <w:t xml:space="preserve"> </w:t>
      </w:r>
    </w:p>
    <w:p w14:paraId="2E9E6621" w14:textId="77777777" w:rsidR="00C0355A" w:rsidRDefault="00C0355A">
      <w:pPr>
        <w:pStyle w:val="a3"/>
      </w:pPr>
      <w:r>
        <w:t xml:space="preserve">　　這是得到龍天善神的擁護，『擁護』就是在冥冥當中來保佑你。所以我每次到上海，我都會找同修去城隍廟，現在上海城隍廟修得很好，以前文革被破壞，現在恢復得不錯。那裡面還有喝茶，可以吃個麵，我就找同修去，我說我要感恩城隍老爺在二００三年的時候，二００四年我到澳洲去，廬江的城隍老爺打電話給老和尚，「勸我多做三時繫念，不要養病」，感恩城隍老爺的照顧。這一類就屬於龍天善神恆常擁護。城隍老爺是善神，他在冥冥當中來保佑你，雖然我們看不到，但是他在暗中都在擁護我們，在護持我們。</w:t>
      </w:r>
      <w:r>
        <w:t xml:space="preserve"> </w:t>
      </w:r>
    </w:p>
    <w:p w14:paraId="0DC0C2AE" w14:textId="77777777" w:rsidR="00C0355A" w:rsidRDefault="00C0355A">
      <w:pPr>
        <w:pStyle w:val="a3"/>
      </w:pPr>
      <w:r>
        <w:t xml:space="preserve">　　【十四者。所生之處見佛聞法。】</w:t>
      </w:r>
      <w:r>
        <w:t xml:space="preserve"> </w:t>
      </w:r>
    </w:p>
    <w:p w14:paraId="36F933A6" w14:textId="77777777" w:rsidR="00C0355A" w:rsidRDefault="00C0355A">
      <w:pPr>
        <w:pStyle w:val="a3"/>
      </w:pPr>
      <w:r>
        <w:t xml:space="preserve">　　這個非常重要。『所生』就是我們死了以後再去往生，我們最擔心就是生到沒有佛法的地方，我們學佛的因緣又中斷了。如果你生到有佛法的地方，可以繼續的聽經聞法，繼續修行，這樣就不會中斷，學習不會中斷，學佛不會中斷。</w:t>
      </w:r>
      <w:r>
        <w:t xml:space="preserve"> </w:t>
      </w:r>
    </w:p>
    <w:p w14:paraId="113F481D" w14:textId="77777777" w:rsidR="00C0355A" w:rsidRDefault="00C0355A">
      <w:pPr>
        <w:pStyle w:val="a3"/>
      </w:pPr>
      <w:r>
        <w:t xml:space="preserve">　　【十五者。所聞正法悟甚深義。】</w:t>
      </w:r>
      <w:r>
        <w:t xml:space="preserve"> </w:t>
      </w:r>
    </w:p>
    <w:p w14:paraId="43BE4E16" w14:textId="77777777" w:rsidR="00C0355A" w:rsidRDefault="00C0355A">
      <w:pPr>
        <w:pStyle w:val="a3"/>
      </w:pPr>
      <w:r>
        <w:t xml:space="preserve">　　這是聽聞正法，你可以悟入甚深真實義。</w:t>
      </w:r>
      <w:r>
        <w:t xml:space="preserve"> </w:t>
      </w:r>
    </w:p>
    <w:p w14:paraId="76C67BC1" w14:textId="77777777" w:rsidR="00C0355A" w:rsidRDefault="00C0355A">
      <w:pPr>
        <w:pStyle w:val="a3"/>
      </w:pPr>
      <w:r>
        <w:t xml:space="preserve">　　【若有誦持大悲心陀羅尼者。得如是等十五種善生也。一切天人應常誦持。勿生懈怠。】</w:t>
      </w:r>
      <w:r>
        <w:t xml:space="preserve"> </w:t>
      </w:r>
    </w:p>
    <w:p w14:paraId="37868C2E" w14:textId="77777777" w:rsidR="00C0355A" w:rsidRDefault="00C0355A">
      <w:pPr>
        <w:pStyle w:val="a3"/>
      </w:pPr>
      <w:r>
        <w:lastRenderedPageBreak/>
        <w:t xml:space="preserve">　　這是觀世音菩薩勸我們，因為若有誦持《大悲心陀羅尼》的人，能夠得到上面講的這十五種善生，你將來往生會往生到好的地方去，死的時候能夠避免十五種惡死。所以『一切天人應常誦持』，應該常常讀誦受持，『勿生懈怠』，就是不要懈怠。下面是觀音菩薩要開始講《大悲心陀羅尼咒》：</w:t>
      </w:r>
      <w:r>
        <w:t xml:space="preserve"> </w:t>
      </w:r>
    </w:p>
    <w:p w14:paraId="3FBC9E4C" w14:textId="77777777" w:rsidR="00C0355A" w:rsidRDefault="00C0355A">
      <w:pPr>
        <w:pStyle w:val="a3"/>
      </w:pPr>
      <w:r>
        <w:t xml:space="preserve">　　【觀世音菩薩說是語已。於眾會前合掌正住。於諸眾生起大悲心。開顏含笑。即說如是廣大圓滿無礙大悲心陀羅尼神妙章句。】</w:t>
      </w:r>
      <w:r>
        <w:t xml:space="preserve"> </w:t>
      </w:r>
    </w:p>
    <w:p w14:paraId="42119E6E" w14:textId="77777777" w:rsidR="00C0355A" w:rsidRDefault="00C0355A">
      <w:pPr>
        <w:pStyle w:val="a3"/>
      </w:pPr>
      <w:r>
        <w:t xml:space="preserve">　　下面就是大悲咒：</w:t>
      </w:r>
      <w:r>
        <w:t xml:space="preserve"> </w:t>
      </w:r>
    </w:p>
    <w:p w14:paraId="38F7AD1D" w14:textId="77777777" w:rsidR="00C0355A" w:rsidRDefault="00C0355A">
      <w:pPr>
        <w:pStyle w:val="a3"/>
      </w:pPr>
      <w:r>
        <w:t xml:space="preserve">　　【陀羅尼曰。南無喝囉怛那哆囉夜耶。南無阿唎耶。婆盧羯帝爍缽囉耶。菩提薩埵婆耶。摩訶薩埵婆耶。摩訶迦盧尼迦耶。唵薩皤囉罰曳。數怛那怛寫。南無悉吉利埵伊蒙阿唎耶。婆盧吉帝室佛囉楞馱婆。南無那囉謹墀。醯唎摩訶皤哆沙咩。薩婆阿他豆輸朋。阿逝孕。薩婆薩哆那摩婆伽。摩罰特豆。怛姪他。唵阿婆盧醯。盧迦帝。迦羅帝。夷醯唎。摩訶菩提薩埵。薩婆薩婆。摩囉摩囉。摩醯摩醯唎馱孕。俱盧俱盧羯蒙。度盧度盧罰闍耶帝。摩訶罰闍耶帝。陀囉陀囉。地唎尼。室佛囉耶。遮囉遮囉。摩摩罰摩囉。穆帝隸。伊醯伊醯。室那室那。阿囉參佛囉舍利。罰沙罰參。佛囉舍耶。呼盧呼盧摩囉。呼盧呼盧醯利。娑囉娑囉。悉唎悉唎。蘇嚧蘇嚧。菩提夜菩提夜。菩馱夜菩馱夜。彌帝唎夜。那囉謹墀。地利瑟尼那。婆夜摩那。娑婆訶。悉陀夜。娑婆訶。摩訶悉陀夜。娑婆訶。悉陀喻藝。室皤囉夜。娑婆訶。那囉謹墀。娑婆訶。摩囉那囉。娑婆訶。悉囉僧阿穆佉耶。娑婆訶。娑婆摩訶阿悉陀夜。娑婆訶。者吉囉阿悉陀夜。娑婆訶。波陀摩羯悉哆夜。娑婆訶。那囉謹墀皤伽囉耶。娑婆訶。摩婆利勝羯囉夜。娑婆訶。南無喝囉怛那哆囉夜耶。南無阿利耶。婆嚧吉帝。爍皤囉夜。娑婆訶。唵悉殿都曼多囉跋陀耶。娑婆訶。】</w:t>
      </w:r>
      <w:r>
        <w:t xml:space="preserve"> </w:t>
      </w:r>
    </w:p>
    <w:p w14:paraId="10B9127F" w14:textId="77777777" w:rsidR="00C0355A" w:rsidRDefault="00C0355A">
      <w:pPr>
        <w:pStyle w:val="a3"/>
      </w:pPr>
      <w:r>
        <w:t xml:space="preserve">　　這就是我們常念的大悲咒。『觀世音菩薩說是語已』，就是前面講到十五種善生講完了，勸大家要誦大悲神咒，不要懈怠。說完之後『於眾會前合掌正住』，這個「合掌」它是表法，表一心，一心正住。什麼叫「正住」？就是《金剛經》講的「應無所住，而生其心」，應如所教住，那個叫正住。這是《般若經》佛給我們講的，我們心要怎麼住？《金剛經》講得很清楚。你心正住，心正住是我們自受用，對眾生它起的作用是他受用，他就是他人，這對眾生的，是起大悲心，慈能與樂，悲能拔苦。這是我們常講的無緣大慈，同體大悲，佛菩薩他的慈悲，他是平等的，沒有條件的，對所有一切眾生他沒有分別執著，對善人慈悲，對惡人還是慈悲。佛菩薩的心這是我們要學習的，他不是說對善人就慈悲，對惡人就比較不慈悲，這個就不平等了。其實佛菩薩他沒有分別，善人惡人一律平等，沒有兩樣，如果有分別執著，那就跟我們凡夫一樣，佛菩薩沒有。這是佛菩薩的心，他住在平等，清淨平等覺這個上面。</w:t>
      </w:r>
      <w:r>
        <w:t xml:space="preserve"> </w:t>
      </w:r>
    </w:p>
    <w:p w14:paraId="27074743" w14:textId="77777777" w:rsidR="00C0355A" w:rsidRDefault="00C0355A">
      <w:pPr>
        <w:pStyle w:val="a3"/>
      </w:pPr>
      <w:r>
        <w:t xml:space="preserve">　　《金剛經》講「應無所住，而生其心」，就是他沒有分別執著，沒有妄想分別執著，他是這樣的心，對眾生就是大慈大悲，救苦救難。佛菩薩教導眾生就是希望眾生破迷開悟、離苦得樂，眾生能接受佛菩薩當然就歡喜讚歎；眾生不能接受，佛菩薩他還是如如不動，他也不會生煩惱，他是如如不動。所以不是佛菩薩對善人好，對惡人不好，不是這樣。善人他能接受佛菩薩的教導，那佛菩薩他就加持上，幫得上忙。惡人他不能接受，那就幫不上忙，只有你去受惡報受完了，哪一天你覺悟了再去幫你，佛菩薩還是在那邊等，在那邊很有耐心的等待。這是講『於諸眾生起大悲心』。我們要知道，這個大悲心是他受用，從哪裡生起來？從正住，從「應無所住，而生其</w:t>
      </w:r>
      <w:r>
        <w:lastRenderedPageBreak/>
        <w:t>心」。應無所住就是沒有妄想分別執著，就是無所住。所以佛菩薩住無所住，名叫住。我們凡夫聽到住，這個心我住在什麼地方、住在什麼地方，那都不對。佛給我們講，應無所住就是住，那你又想一個，我要應無所住，你又住在應無所住，又錯了，所以這個要去參。你現在應無所住也不住，現在又住了，你就是應無所住，你這一句一直給它提醒提醒，慢慢你就會接近了。你現在想要住在哪裡，應無所住，我要住在應無所住，也要應無所住，你這樣一直參下去，你就會開悟了，就懂得什麼叫正住。「應無所住，而生其心」，無所住不是不生心，不生心那就不起作用，對眾生就沒有幫助，那就變成小乘了，變自了漢，自己得到受用，但是他不發心去幫助眾生。所以你無所住還要起大悲心，這才是大乘教我們的。</w:t>
      </w:r>
      <w:r>
        <w:t xml:space="preserve"> </w:t>
      </w:r>
    </w:p>
    <w:p w14:paraId="5D45A6DC" w14:textId="77777777" w:rsidR="00C0355A" w:rsidRDefault="00C0355A">
      <w:pPr>
        <w:pStyle w:val="a3"/>
      </w:pPr>
      <w:r>
        <w:t xml:space="preserve">　　你起大悲心的當中你還是無所住，這個跟小乘人就不一樣，大乘菩薩修的是二邊不住，不住空，不住有。怎麼叫不住空？你起大悲心度眾生就不住空，先把你執著空打掉。你在起大悲心當中實無眾生得滅度者，你再從這個有當中去觀空，你就能夠二邊不住。這個要學習《金剛般若》，學習《金剛般若》你才能真正懂這個意思，不然你這樣念一念也搞不懂什麼叫合掌正住，看起來就四個字很簡單，大家似乎都懂了，實在講是真不懂。所以菩薩他是依般若的體而起的大悲心作用，你沒有般若智慧的體那不能稱大悲心，那個慈悲只能是凡夫小乘這種慈悲，愛緣慈，眾生緣慈，是這樣的一個範圍，不能叫大悲。大悲是無緣大慈，同體大悲，沒有妄想分別執著。</w:t>
      </w:r>
      <w:r>
        <w:t xml:space="preserve"> </w:t>
      </w:r>
    </w:p>
    <w:p w14:paraId="541F37BD" w14:textId="77777777" w:rsidR="00C0355A" w:rsidRDefault="00C0355A">
      <w:pPr>
        <w:pStyle w:val="a3"/>
      </w:pPr>
      <w:r>
        <w:t xml:space="preserve">　　『開顏含笑』，這個都有表法的，佛菩薩一舉一動都是在說法，我們現在看到一切眾生所有的那不都在說法嗎？這些你眼睛睜開，你眼睛看到的、耳朵聽到的，這一切人事物整個世界哪一樣不在說法？都在說法。所以佛經、佛法不是離開我們這個現實的世間有一個佛法，不是，就是講我們現實你生活當中這些事事物物，這些都在說法！譬如佛在經典上講的，小乘經典上講的，苦空、無常、無我，這個現在大家都能體會到，你看看這個世間苦不苦？講到苦，從佛講的這個苦，然後你去觀察現實的社會是不是真苦，你要這樣去學。不是離開這個現實社會，你要再去另外找一個，沒有了。空就是到最後你一樣都帶不走，無所有，畢竟空，不可得。無常它是變化的，成住壞空，沒有一樣是永恆的，沒有一樣是絕對安全的，沒有，無常。所以《八大人覺經》佛給我們講，「世間無常，國土危脆，四大苦空，五陰無我，生滅變異，虛偽無主，心是惡源，形為罪藪，如是觀察，漸離生死」。以前我們讀到《八大人覺經》體會不深，現在看看這個報導，你就拿這個經來對，不就很明顯了嗎？世間無常，這個世間不是永恆的，都在變化，千變萬化的。國土危脆，你以為這個土地很堅固，佛就給你講「國土危脆」，危險又脆弱。你說日本防震做得最好，全世界做</w:t>
      </w:r>
      <w:r>
        <w:t>得最好的，它那個地殼一翻動，你做得再怎麼好，大概也都沒有辦法。核能發電做得是最堅固的，那行不行？還是不行，還是佛講的對。</w:t>
      </w:r>
      <w:r>
        <w:t xml:space="preserve"> </w:t>
      </w:r>
    </w:p>
    <w:p w14:paraId="4CAA2421" w14:textId="77777777" w:rsidR="00C0355A" w:rsidRDefault="00C0355A">
      <w:pPr>
        <w:pStyle w:val="a3"/>
      </w:pPr>
      <w:r>
        <w:t xml:space="preserve">　　所以這次江老師請我到福建，我也抽個時間到福清去，福清那邊現在有在建核能發電，它那個廣告寫「核能又安全又清潔，沒有污染」。我說現在日本的就爆炸了，廣告要改一改，「有危險，會有輻射，會死人的」。政府一個政策要做這個，當然他要讓人民安心，所以他都講好的不講壞的，一定是這樣。現在就沒辦法了，你要掩蓋這些事實也沒辦法，日本這些報出來，他不願意公布的都沒辦法去掩飾了。所以現在這些問題就不攻自破，不能再騙人了。</w:t>
      </w:r>
      <w:r>
        <w:t xml:space="preserve"> </w:t>
      </w:r>
    </w:p>
    <w:p w14:paraId="3638D0FE" w14:textId="77777777" w:rsidR="00C0355A" w:rsidRDefault="00C0355A">
      <w:pPr>
        <w:pStyle w:val="a3"/>
      </w:pPr>
      <w:r>
        <w:t xml:space="preserve">　　這個咒語，我們現在這個本子的注音，這個咒語的注音，現在版本好幾種。我剛才念的是以前很早看到那個注音版念的，現在注音音又不一樣，這個到底哪個音準</w:t>
      </w:r>
      <w:r>
        <w:lastRenderedPageBreak/>
        <w:t>確、哪個音不準？這個我們也很難講，除非親自聽釋迦牟尼佛給我們傳授，不然這個咒語從釋迦牟尼佛那時候傳到現在三千年了，一代傳一代，縱然是口傳的都有一些出入。中國人念的調跟外國人念的調又不一樣，所以這個咒語你很難學到很準確。但是修密宗的上師，他們念的會比我們標準，因為他有口傳，縱然有出入，不會差太多。我們不是修密的，這方面我們當然沒有辦法達到很標準。但是念的不標準，要誠心誠意的念，也會有感應。就像黃念祖老居士講的，有人說念阿（阿）彌陀佛，有人念阿（喔）彌陀佛，有人念阿（婀）彌陀佛，到底哪個音對？黃老居士說，黃老居士有學密，他說如果照密宗發音，阿是標準的。黃老居士講現在有人念（喔），有人念（婀）都沒有關係，阿彌陀佛都聽明白，阿彌陀佛不會不知道他在念他，他說這個跟往生沒有關係，沒有影響。但是對身體治病來講，他說有差別，念（阿）比較能夠排濁氣，念（喔）比較排不出來。所以那個時候老和尚講經說念（阿）比較標準，那些老菩薩去念佛，嘴巴張得很大，阿彌陀佛，阿彌陀佛，韓館長看到說你們這個臭死了，去買了十幾部空氣清淨機放在裡面來清除。的確念（阿）的發音，把五臟的濁氣排出來。所以我們念哪一個版本的音，你念習慣就好。當然你有因緣遇到金剛</w:t>
      </w:r>
      <w:r>
        <w:t>上師，真正的金剛上師傳授比較標準的，當然是最好。如果沒有我們只能照人家注音去念，只要記住一個原則，誠心誠意的念，他就會有感應了。咒念了我們怕不太標準，你再念觀音菩薩去補，統可以補齊。你念菩薩的名號就能夠把這個彌補，因為這個咒是觀音菩薩講的，你念他的名號都包括在裡面了。所以稱名還是最方便的，所以《彌陀經》講「執持名號」最方便的。念觀音菩薩聖號，在《普門品》、《楞嚴經》也都是這麼講的，持名最方便。特別是緊急的時候，當然念一句觀音菩薩比較快！我們要懂得在平常緊急的時候，應該怎麼來修持。</w:t>
      </w:r>
      <w:r>
        <w:t xml:space="preserve"> </w:t>
      </w:r>
    </w:p>
    <w:p w14:paraId="3CB6734B" w14:textId="77777777" w:rsidR="00C0355A" w:rsidRDefault="00C0355A">
      <w:pPr>
        <w:pStyle w:val="a3"/>
      </w:pPr>
      <w:r>
        <w:t xml:space="preserve">　　好，今天時間到了，「觀音菩薩說此咒語，大地六種震動」，我們明天晚上再接著下面這段經文來學習，謝謝大家收看。我們來念迴向偈：「願以此功德，莊嚴佛淨土，上報四重恩，下濟三途苦，若有見聞者，悉發菩提心，盡此一報身，同生極樂國」。阿彌陀佛，我們明天晚上見。</w:t>
      </w:r>
    </w:p>
    <w:sectPr w:rsidR="00C035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DBEC6" w14:textId="77777777" w:rsidR="00C0355A" w:rsidRDefault="00C0355A" w:rsidP="0012226A">
      <w:r>
        <w:separator/>
      </w:r>
    </w:p>
  </w:endnote>
  <w:endnote w:type="continuationSeparator" w:id="0">
    <w:p w14:paraId="739794F1" w14:textId="77777777" w:rsidR="00C0355A" w:rsidRDefault="00C0355A" w:rsidP="00122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D9545" w14:textId="77777777" w:rsidR="00C0355A" w:rsidRDefault="00C0355A" w:rsidP="0012226A">
      <w:r>
        <w:separator/>
      </w:r>
    </w:p>
  </w:footnote>
  <w:footnote w:type="continuationSeparator" w:id="0">
    <w:p w14:paraId="0D9ECAEC" w14:textId="77777777" w:rsidR="00C0355A" w:rsidRDefault="00C0355A" w:rsidP="001222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26A"/>
    <w:rsid w:val="0012226A"/>
    <w:rsid w:val="007931EE"/>
    <w:rsid w:val="00C0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151C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22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22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22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22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1948</Words>
  <Characters>11105</Characters>
  <Application>Microsoft Office Word</Application>
  <DocSecurity>0</DocSecurity>
  <Lines>92</Lines>
  <Paragraphs>26</Paragraphs>
  <ScaleCrop>false</ScaleCrop>
  <Company/>
  <LinksUpToDate>false</LinksUpToDate>
  <CharactersWithSpaces>13027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