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50B198" w14:textId="77777777" w:rsidR="00156443" w:rsidRDefault="00156443">
      <w:r>
        <w:t xml:space="preserve">千手千眼觀世音菩薩廣大圓滿無礙大悲心陀羅尼經　　悟道法師主講　　（第二十二集）　　</w:t>
      </w:r>
      <w:r>
        <w:t>2011/4/13</w:t>
      </w:r>
      <w:r>
        <w:t xml:space="preserve">　　台灣華藏淨宗學會　　檔名：</w:t>
      </w:r>
      <w:r>
        <w:t xml:space="preserve">WD15-003-0022 </w:t>
      </w:r>
    </w:p>
    <w:p w14:paraId="4DB9F7CC" w14:textId="77777777" w:rsidR="00156443" w:rsidRDefault="00156443">
      <w:pPr>
        <w:pStyle w:val="a3"/>
      </w:pPr>
      <w:r>
        <w:t xml:space="preserve">　　請大家合掌，我們來念開經偈：「南無本師釋迦牟尼佛（三稱）。無上甚深微妙法，百千萬劫難遭遇，我今見聞得受持，願解如來真實義」，請放掌。《千手千眼觀世音菩薩廣大圓滿無礙大悲心陀羅尼經》，諸位同修及網路前的同學大家好，阿彌陀佛！請大家翻開經本第二十八頁第二行，我們昨天講到：</w:t>
      </w:r>
      <w:r>
        <w:t xml:space="preserve"> </w:t>
      </w:r>
    </w:p>
    <w:p w14:paraId="7264364E" w14:textId="77777777" w:rsidR="00156443" w:rsidRDefault="00156443">
      <w:pPr>
        <w:pStyle w:val="a3"/>
      </w:pPr>
      <w:r>
        <w:t xml:space="preserve">　　【觀世音言。若善男子善女人誦持此神咒者。發廣大菩提心。誓度一切眾生。身持齋戒。】</w:t>
      </w:r>
      <w:r>
        <w:t xml:space="preserve"> </w:t>
      </w:r>
    </w:p>
    <w:p w14:paraId="09844F71" w14:textId="77777777" w:rsidR="00156443" w:rsidRDefault="00156443">
      <w:pPr>
        <w:pStyle w:val="a3"/>
      </w:pPr>
      <w:r>
        <w:t xml:space="preserve">　　我們講到這一句，這段經文首先觀世音菩薩勸我們要發願，就是發廣大菩提心，就是我們平常講的發願，這個願是我們修行的一個原動力。世間人每一天很辛苦、很忙碌的工作，他的動力是什麼力量在推動？是名利。為了得到名聲、得到利益，這是世間人不管中國、外國都一樣，很努力的辛勤工作，為的就是想求得名利，他的願望就是要得到名利，是這樣的力量在推動他努力工作。我們學佛的人不求名利，不求名利看起來好像比世間人更忙，世間人他還有個假期。早年我在台北華藏圖書館，我的大師兄悟本法師有一天他跟我講，他說：道師，人家在家人都還有禮拜六、禮拜天放假，還有國定假日。他說：我們出家人遇到假日是更忙，平常忙沒關係，遇到假日是更忙，每一天二十四小時待命。所以出家修行反而更忙了。</w:t>
      </w:r>
      <w:r>
        <w:t xml:space="preserve"> </w:t>
      </w:r>
    </w:p>
    <w:p w14:paraId="33E85454" w14:textId="77777777" w:rsidR="00156443" w:rsidRDefault="00156443">
      <w:pPr>
        <w:pStyle w:val="a3"/>
      </w:pPr>
      <w:r>
        <w:t xml:space="preserve">　　我們忙為了是什麼？好像所求的跟世間人不一樣，我們是什麼力量在推動？就是『發廣大菩提心，誓度一切眾生』，就是這個願力在推動。現在有很多出家、在家學佛的同修，都很認真在做，在佛門裡面工作，特別我們流通法寶方面，有很多人做義工，也有職工，薪水都比外面低，但是工作上也是一樣的。有很多人發心，他也不計較，不計較假期，不計較工作做了多少。他為什麼能夠發這個心？凡是能夠發這個心，他必定對佛教有一定的認識，他知道我多做一些為了是利益眾生，利益社會大眾，利益一切眾生，不是為了自己。你多做了，等於你修布施，下班了你再多做一些，等於你修布施，沒有加班費。一般世間人他不幹的，你沒有加班費給他，他肯定不給你做的。但是我們學佛，有人發心願意這麼做，而且做得很歡喜，主要跟世間人心態不一樣。因為我們發願要利益眾生，我們知道現在做的這個事情，流通法寶的事情就是利益一切眾生的。願，它是一個修行的動力，推動的力量，所以我們一定要發願，要立志。所以觀音菩薩教我們，首先發心普度，「誓度一切眾生」，要有這個心。你有這個心願，你才會往這個方向去走，你往這個方向走，總有一天你會達到目的。你已經開始在走，目標方向確定了，朝這個方向走。『身持齋戒』，「身持</w:t>
      </w:r>
      <w:r>
        <w:t>齋戒」就是具體的行動，怎麼發大菩提心誓度一切眾生？首先要持齋戒。</w:t>
      </w:r>
      <w:r>
        <w:t xml:space="preserve"> </w:t>
      </w:r>
    </w:p>
    <w:p w14:paraId="72F7EFC8" w14:textId="77777777" w:rsidR="00156443" w:rsidRDefault="00156443">
      <w:pPr>
        <w:pStyle w:val="a3"/>
      </w:pPr>
      <w:r>
        <w:t xml:space="preserve">　　【於諸眾生起平等心。】</w:t>
      </w:r>
      <w:r>
        <w:t xml:space="preserve"> </w:t>
      </w:r>
    </w:p>
    <w:p w14:paraId="2CB6C09F" w14:textId="77777777" w:rsidR="00156443" w:rsidRDefault="00156443">
      <w:pPr>
        <w:pStyle w:val="a3"/>
      </w:pPr>
      <w:r>
        <w:t xml:space="preserve">　　這兩句經文合起來，也就是我們講席當中常常講的，佛法的修學一個總原則就是戒定慧三學。我們現在學佛的人很多，成就的人很少，它的原因在哪裡？一般都從定慧下手，從定慧，疏忽了戒學，疏忽了。這是我們一般眾生修學的次第，不能夠跳過去的。我們也看到自古以來，有人他也沒有受戒，也沒有學過戒律，修禪定他得定了，甚至有人他也沒有修戒定，他就開智慧了。像惠能大師聽到人家誦《金剛經》他就大悟，大徹大悟，他般若智慧開了。這樣的人有沒有？的確有，但是非常少，像六</w:t>
      </w:r>
      <w:r>
        <w:lastRenderedPageBreak/>
        <w:t>祖這樣的人是圓頓根器的，在六祖之前沒看到，沒有學習，他也不認識字，竟然他明心見性了。他還不是自己念經，自己不認識字，他也不會念，是聽人家念，他開悟了。六祖之後到今天也沒有看到第二個，這樣的根器上上根，頓捨，妄想、分別、執著一次放下。其他在六祖的會下，大部分都有學過教的，都學很長時間的。你看無盡藏比丘尼，她學《涅槃經》，學了十年，她會背誦《涅槃經》。法達禪師，他讀《法華經》，念三千部。永嘉大師修天台止觀的，他也修到開悟了，去求六祖給他印證，都學過，這是講絕大多數。另外，一個上智，一個下愚，下愚就是像鍋漏匠那樣的，他很老實，他一句佛號，他能夠老實念，他也得三昧、得定了，他也往生作佛了。他也不懂什麼叫戒，一部經也不會念，就會念一句南無阿彌陀佛，念了三年站著往生，他也作佛去了，這是下愚，老實人，真老實。這樣的人有沒有？的確也有，但是也不多，也不是很多。鍋漏匠不認識字，老實人，六祖不認識字，老實人，那是不是去找一些老太婆、老阿公不認識字的，他們都很老實？這個也未必。不是說他不認識字，他就一定很老實，如果你這樣想也錯了，不認識字的他未必老實。有的老實，有的還是不老實。</w:t>
      </w:r>
      <w:r>
        <w:t xml:space="preserve"> </w:t>
      </w:r>
    </w:p>
    <w:p w14:paraId="7A085C10" w14:textId="77777777" w:rsidR="00156443" w:rsidRDefault="00156443">
      <w:pPr>
        <w:pStyle w:val="a3"/>
      </w:pPr>
      <w:r>
        <w:t xml:space="preserve">　　過去華藏圖書館有一個女眾很老了，六十幾歲求館長給她出家，住在圖書館。她還沒有跟館長講之前先來找我，我說妳年紀這麼大了，也不認識字，我說妳為什麼要出家？在家老實念佛不是一樣嗎？她說：我出家一些粗重的工作我來做，其他我不會，打掃、做一些粗重的工作我來做。我就跟她講，如果你要學鍋漏匠是可以，妳粗重的工作做，妳就老實念佛，妳也不要去受戒，妳就老老實實本分做妳的事情。她聽了很高興說這個可以，這個她能夠做到，沒有問題。後來我就介紹韓館長跟她談，館長談一談，道場有個人來做一些粗活也有需要，就給她剃度了。剃度大概半年多，後面又有幾個年輕的女眾出家了，館長叫她們去受戒，但是沒有安排她去受戒。她老人家就哭起來了，哭了，為什麼人家都去受戒，她沒去受戒？我就跟她講，當初我跟妳講，妳出家不要受戒，學鍋漏匠，妳不是答應了嗎？那個時候她不認帳了，她不認識字，老實嗎？不老實。所以老實不是那麼簡單，沒有事情來的時候，人家沒去受戒，她看起來滿老實的，人家一受戒，她心就動了，她也要去受了，不受她心裡就難過。所以不是說不認識字她就很老實，不是這樣的。老實人他的善根是非常深厚的，真正老實人他怎麼會為這個去動心？他會很安分守己的，老老實實的念佛，不</w:t>
      </w:r>
      <w:r>
        <w:t>跟人家計較。你要去受戒，說實在話，也是動了名利之心，怎麼會老實？還是不行。</w:t>
      </w:r>
      <w:r>
        <w:t xml:space="preserve"> </w:t>
      </w:r>
    </w:p>
    <w:p w14:paraId="2DC0DCE1" w14:textId="77777777" w:rsidR="00156443" w:rsidRDefault="00156443">
      <w:pPr>
        <w:pStyle w:val="a3"/>
      </w:pPr>
      <w:r>
        <w:t xml:space="preserve">　　所以你看人家沒有持齋戒，沒有持戒，他得定了，開智慧了，這樣的人有，一個是老實人，一個是上上根人，這兩種人可以。他雖然沒有學律儀戒，但是他得定，定當中就有戒，你得禪定自然不會去造惡業，這個叫定共戒。開智慧，像六祖那樣，那個叫道共戒，證果了，他已經明心見性，當然他所有的行為都是戒，那叫道共戒。你還沒有得定，還沒有開智慧之前，我們所學的叫律儀戒、攝善法戒、饒益眾生戒，這三大類。昨天跟大家講了，這三大類都是戒。像我們淨公老和尚現在推廣的三個根，《弟子規》，儒家的《弟子規》、道家的《太上感應篇》、佛家的《十善業道經》，這三個根它是屬於攝善法戒。包括其他宗教講的，跟十善業相應的，凡是屬於好的、善的，包括佛在大小乘經典的教誡，它沒有戒律條文的，這些教誡統統屬於攝善法戒，含攝在這個裡面。</w:t>
      </w:r>
      <w:r>
        <w:t xml:space="preserve"> </w:t>
      </w:r>
    </w:p>
    <w:p w14:paraId="5AE6825F" w14:textId="77777777" w:rsidR="00156443" w:rsidRDefault="00156443">
      <w:pPr>
        <w:pStyle w:val="a3"/>
      </w:pPr>
      <w:r>
        <w:t xml:space="preserve">　　所以《占察善惡業報經》，地藏菩薩給我們講，講到十善它就涵蓋所有的善法，世出世間善法都包含在裡面；講到十惡，世出世間惡法統統涵蓋在裡面，所以這個範圍就很廣。律儀戒它一條一條的，它有數目的，這個叫律儀戒，有條文的。攝善法戒</w:t>
      </w:r>
      <w:r>
        <w:lastRenderedPageBreak/>
        <w:t>它是原則性的，凡是跟十善相應都屬於善法。這個我們都要學的，要做的。饒益有情戒就是利益眾生的事情，幫助眾生覺悟是最大的利益，像流通法寶、印經書，這個利益最大。世間人不懂，只重視在物質，不重視法寶。其實法為什麼稱寶？因為這個能幫助你成佛、了生死、明心見性。世間的物質，世間再多的物質，整個三千大千世界的七寶統統給你，你也不能了生死，也不能斷煩惱，也不能明心見性、成佛作祖，那怎麼能相提並論？所以法寶它是真正解決眾生根本問題的，所以稱為寶！</w:t>
      </w:r>
      <w:r>
        <w:t xml:space="preserve"> </w:t>
      </w:r>
    </w:p>
    <w:p w14:paraId="58246029" w14:textId="77777777" w:rsidR="00156443" w:rsidRDefault="00156443">
      <w:pPr>
        <w:pStyle w:val="a3"/>
      </w:pPr>
      <w:r>
        <w:t xml:space="preserve">　　我們學習齋戒，齋戒屬於小乘的戒法，但是小乘的戒法在《觀無量壽佛經》淨業三福屬於第二福，「受持三皈，具足眾戒，不犯威儀」，齋戒屬於第二福。第二福前面還有第一福，這個第一福是世間福、人天福，第二福是出世間二乘福，第三福是菩薩入世間大乘菩薩福。看到觀音菩薩給我們講身持齋戒，我們一定要知道身持齋戒，除了八關齋戒有條文的，它還含攝第一福，這一點我們不能不知道。第二福一定包括第一福，好像三層樓，三福就像三層樓，第二層樓下面一定有第一層，不一定有第三層，但是一定有下面第一層。上面第三層樓，一定包括第二層跟第一層，你有第一層，不一定有第二層、第三層。但是有第二層一定有第一層，不可能說我從二樓蓋起，一樓我不蓋，下面懸空的，這樣能蓋嗎？那是不可能的。所以身持齋戒它已經在第二福了，淨業三福的第二福，第二福一定包括前面第一福。</w:t>
      </w:r>
      <w:r>
        <w:t xml:space="preserve"> </w:t>
      </w:r>
    </w:p>
    <w:p w14:paraId="0689E315" w14:textId="77777777" w:rsidR="00156443" w:rsidRDefault="00156443">
      <w:pPr>
        <w:pStyle w:val="a3"/>
      </w:pPr>
      <w:r>
        <w:t xml:space="preserve">　　我們現在齋戒學不來，看到這個條文好像很簡單，不難。但是我們去受了八關齋戒，好像沒有得到經典上講的那個效果。這個什麼原因？原因就是沒有第一福的基礎，所以齋戒持不好。有的人受了齋戒持到最後持得怪怪的，這個也大有人在。他標榜戒律。所以現在標榜學戒律的人，他如果沒有第一福的基礎，他那個戒是假的。我們也看到我們一些師兄弟離開圖書館之後，他發心去學戒，學得很精嚴，但是我怎麼都感受不到那種持戒的氣氛，好像他持那個戒是持得不近人情的。怎麼不近人情？師父叫他們去做的事情，他們都不願意，你說這是什麼戒？你這個戒佛不承認的。所以《佛說觀無量壽佛經》淨業三福非常非常重要。我們過去都把三福疏忽了，看看這十一句很簡單，看起來好像我們都懂，實際上我們並沒有真正認真的去理解、去學習。所以學到今天還是煩惱一大堆，還是一無所成，就是沒有重視這個基礎的學習。好像蓋房子，最底下的基礎沒打好，一下子就要蓋上面的，那蓋不起來的。你這個基本沒有學好，《弟子規》的基本沒有學好，很難再提升，不要說學戒了，就學個《感應篇》都很難。但是《感應篇》有輔助《弟子規》的作用，因為《感應篇》它是講因果教育，印光祖師一生提倡。因為倫理道德沒講到因果，遇到利害關係的時候</w:t>
      </w:r>
      <w:r>
        <w:t>，倫理道德一斤值多少錢？這個撇開一邊了。名利現前，貪著名利，倫理道德他就不管了。但是明瞭因果的人，他就不會了，他知道這麼做，他想要求得的反而是損失了，自然他就不會去造那個業。所以《感應篇》在三個根當中應該它算是一個中心。所以現在老和尚提倡的《感應篇》也是第二個，它是一個中心。這個也符合印光祖師一生提倡的《感應篇》、《了凡四訓》、《安士全書》，都是講因果教育。</w:t>
      </w:r>
      <w:r>
        <w:t xml:space="preserve"> </w:t>
      </w:r>
    </w:p>
    <w:p w14:paraId="72D95C77" w14:textId="77777777" w:rsidR="00156443" w:rsidRDefault="00156443">
      <w:pPr>
        <w:pStyle w:val="a3"/>
      </w:pPr>
      <w:r>
        <w:t xml:space="preserve">　　印光祖師講現在這個世間如果再不提倡因果教育，所有的佛菩薩、神仙統統降臨也救不了這個世間。為什麼？世間人他回不了頭，他已經迷在名利當中迷得太深了，只是想求到利益，只要得到利益就好，幹什麼惡事都可以。沒有提倡因果教育，對因果報應的理論跟事實認識不清楚，那這個就很困難了。所以印祖一生提倡因果教育，真的有他的道理。學戒如果沒有這個基礎，戒怎麼學都學不好。但是現在很多人他發心去受戒，也有好處，就是種善根，現前得不到戒的功德利益，種個善根結結緣，就像我們三皈依一樣，受個形式的戒，實質上並沒有得到這個戒。所以這個不講解，我</w:t>
      </w:r>
      <w:r>
        <w:lastRenderedPageBreak/>
        <w:t>們也不懂，不懂，很多人他一出家學佛了，在家出家都有，他也很發心要學這個戒，但是學到最後學不像，原因就是沒有三個根的基礎，這三個根的基礎沒有。</w:t>
      </w:r>
      <w:r>
        <w:t xml:space="preserve"> </w:t>
      </w:r>
    </w:p>
    <w:p w14:paraId="17BD3825" w14:textId="77777777" w:rsidR="00156443" w:rsidRDefault="00156443">
      <w:pPr>
        <w:pStyle w:val="a3"/>
      </w:pPr>
      <w:r>
        <w:t xml:space="preserve">　　學了這三個根，不是說學了就會，還要學得會，要真的能夠去做到。我們現在學了《弟子規》，我們不要講太多，就前面四句，「父母呼，應勿緩；父母命，行勿懶；父母教，須敬聽；父母責，須順承」。大家會念，在家裡面父母這樣的話，我們是不是以這種態度來面對？好，在家裡父母這樣來教我們，我們用這種心態來面對，用這個原則。出了家裡？到社會上？到公司上班？公司上班老闆呼不管他，在家裡父母呼應勿緩就好，《弟子規》也沒有寫老闆呼應勿緩，老闆呼就不理他。你想一想這樣對不對？如果這樣學，大概就學成書呆子了，學佛變佛呆子，這個就是不會舉一反三。孔老夫子遇到這樣的學生，他就不教了，這麼笨，跟你講一樣你要舉一反三，以此類推。怎麼辦？在家裡父母呼應勿緩，父母叫我們要很快答應，不能怠慢，除非你生病，或者有事，沒有辦法，不然你就不能怠慢。父母命，行勿懶，父母命令我們做事不能懶惰。父母教，須敬聽，父母教導應該尊敬要聽從。父母責，須順承，父母責備應該順承、承受。承就是什麼？你就不要講理由，縱然父母冤枉你，你也不要講理由。你一旦講理由，要跟父母辯是非清白，你那個悖逆之心就出現了，跟父母計較了。他罵，冤枉，你就讓他罵，氣過了就好，慢慢等他氣消了，總有水落石</w:t>
      </w:r>
      <w:r>
        <w:t>出的一天，慢慢他會明白真相的。不要急於一時去辯白，有時候愈描愈黑，愈講他愈氣，所以要順承。</w:t>
      </w:r>
      <w:r>
        <w:t xml:space="preserve"> </w:t>
      </w:r>
    </w:p>
    <w:p w14:paraId="511FA11B" w14:textId="77777777" w:rsidR="00156443" w:rsidRDefault="00156443">
      <w:pPr>
        <w:pStyle w:val="a3"/>
      </w:pPr>
      <w:r>
        <w:t xml:space="preserve">　　在公司裡面，老闆呼，應勿緩；老闆命，行勿懶；老闆教，須敬聽；老闆責，須順承。這樣的人他的工作效率就很好，走到哪裡大概全世界的公司都需要這樣的人。全世界的公司大概沒有一個老闆喜歡老闆呼不理他，老闆命很懶散、不願意去做，工作效率就沒有了，生產力就沒有了，看老闆來做一下，老闆不在偷雞摸狗。老闆叫他不聽，叫他往東，他偏往西；老闆責備他，跟他頂嘴，跟他講理由。你說中國、外國全世界當老闆的，想不想要這樣的人？大概想要的人那個老闆頭腦應該有問題，一個正常人大概不會想要。這個我們以此類推，你就知道怎麼樣才叫做去落實《弟子規》，你有沒有落實？所以很多人學了《弟子規》學到最後也不像，就跟學戒律一樣，學到最後也不像，因為他沒有真正理解。他為什麼做不到？他沒有真正理解。理解之後你就去做，做了你就會有心得。所以心得報告。你要去做，我們過去沒有做，沒有這個習慣，現在要做很難、很勉強，修行就在這個地方修，把你過去那種不正確的心態、行為給它修正過來。剛開始要扭轉很難過，過一段時間慢慢就習慣成自然。在家裡面是這樣做，在外面，甚至我們出家在道場也是一樣的。這樣家庭也好，公司團體也好，道場也好，哪有不興旺的！一定會很興旺。不興旺，肯定沒有做到</w:t>
      </w:r>
      <w:r>
        <w:t>。</w:t>
      </w:r>
      <w:r>
        <w:t xml:space="preserve"> </w:t>
      </w:r>
    </w:p>
    <w:p w14:paraId="45747574" w14:textId="77777777" w:rsidR="00156443" w:rsidRDefault="00156443">
      <w:pPr>
        <w:pStyle w:val="a3"/>
      </w:pPr>
      <w:r>
        <w:t xml:space="preserve">　　所以身持齋戒這三個根的落實是一個地基，第一福人天福，你有人天福的基礎，在人天福的基礎上再提升就超越世間了，變出世間二乘福了，這個道理我們一定要明白。我們現在學了佛，實在講，我們現在學佛，如果照《觀無量壽佛經》淨業三福，我們現在不要說受戒，連受三皈依的資格都沒有，你看三皈在第二福第一句，戒律威儀是第二句、第三句，你受了三皈才能受戒。一般入佛門大家都知道要受三皈依，但是現在受三皈依也是一個形式，為什麼？因為沒有第一福的基礎，你一下就跳到第二福去了，實在講這個也是掛名的三寶弟子。這樣皈依也是屬於結緣式的，現在我們也常常給人家皈依，皈依就算是結緣的，不是實質的皈依，是形式上結緣式的皈依。這個結緣當然也能種善根，種個善根種子，這個功德利益是有，但不是現在，將來。將來哪一天真的明白了，真的能做到了，他的功德就現前，現在先播個種子，種個善</w:t>
      </w:r>
      <w:r>
        <w:lastRenderedPageBreak/>
        <w:t>根，這個功德利益是肯定有。我們現在也受皈依了，有的甚至受了五戒，受了八關齋戒，還有甚至受了菩薩戒，出家人三壇大戒都全受了，其實連三皈依都沒有，那些戒也都落空了。因此我們基礎的修學不能疏忽，這樣我們來學習齋戒才會有真實的成就。經典講到這裡，齋戒我們也必須跟大家簡單的做個說明，我們有個概念。</w:t>
      </w:r>
      <w:r>
        <w:t xml:space="preserve"> </w:t>
      </w:r>
    </w:p>
    <w:p w14:paraId="1FCACB85" w14:textId="77777777" w:rsidR="00156443" w:rsidRDefault="00156443">
      <w:pPr>
        <w:pStyle w:val="a3"/>
      </w:pPr>
      <w:r>
        <w:t xml:space="preserve">　　齋戒，一般我們講八關齋戒，昨天也跟大家講了一個公案，這個公案是在《安士全書》摘錄的，《安士全書》的「文昌帝君陰騭文」裡面。文昌帝君是道教的，他也學佛，文昌帝君也學佛，雖然他是道教，他也學佛。他也提倡道教的拜斗，做道教的祈福消災的這些做法，另外他也提倡印造佛經、修寺院，所以這就講到念佛持齋，這些《文昌帝君陰騭文》裡面都有，他也學佛，也勸人學佛。所以《文昌帝君陰騭文》可以說是儒釋道三家教義都有。</w:t>
      </w:r>
      <w:r>
        <w:t xml:space="preserve"> </w:t>
      </w:r>
    </w:p>
    <w:p w14:paraId="41EE61C4" w14:textId="77777777" w:rsidR="00156443" w:rsidRDefault="00156443">
      <w:pPr>
        <w:pStyle w:val="a3"/>
      </w:pPr>
      <w:r>
        <w:t xml:space="preserve">　　八關齋戒，第一條不殺生，第二、不偷盜，第三、不淫欲，四、不妄語，五、不飲酒，六、不著香花鬘、不香塗身，七、不歌舞倡伎、不往觀聽，八、不坐高廣大床，這個八條是戒，九、不非食時。八關齋戒前面八條叫戒，後面一條叫齋，關是閉的意思，齋是齊，整齊的意思。前面八戒關閉諸惡，就是你造惡業的這個門給它關起來，那就不會造惡業了。後面一條叫齋，齋就是讓我們神智清爽的，能夠正念昭彰，所以不非時食，不非時食是過中不食，過了中午的時間就不吃了。每一天日中的時間都會差一點點，這個現在也很好查，在電腦網路查氣象台，每一天日中的時間我們都知道，今天日中是幾點幾分，冬天跟夏天時差有比較大一點，不過現在天文日曆也都查得到。我們要持這個齋，當然要如理如法才能得到齋的功德利益。八關齋戒主要是「此佛令在家人受出家戒，方便令種出世善根」，這是佛制定給在家人來受出家戒。</w:t>
      </w:r>
      <w:r>
        <w:t xml:space="preserve"> </w:t>
      </w:r>
    </w:p>
    <w:p w14:paraId="71297BBC" w14:textId="77777777" w:rsidR="00156443" w:rsidRDefault="00156443">
      <w:pPr>
        <w:pStyle w:val="a3"/>
      </w:pPr>
      <w:r>
        <w:t xml:space="preserve">　　根據弘一大師《講演錄》，他也引用《藥師經》裡面佛講的，八關齋戒主要是為在家居士訂的，讓在家人能夠過一天一夜出家人的生活。在家人受持八關齋戒這一天，就等於你今天這一天是出家，你受的戒法是出家戒，你是出家了，就是在家人受一日一夜的出家戒律。所以如理如法受持八關齋戒，你這一天就是短期出家，你今天是出家。齋戒戒法，小乘戒我們也必須要學習、要明白，才知道怎麼來受持。雖然我們現在還做不到，但是要學，學會一條就做一條，我們學會了就可以如理如法來受持。弘一大師跟我們講，八關齋戒不但佛是為在家人訂的，受一天的出家戒，也通出家人受。出家人譬如說已經受沙彌戒、比丘戒，那戒律比八關齋戒多得太多了，何必再去受八關齋戒？實在講，在《藥師經》裡面講，那個叫增益戒，就是說你現在已經受了戒，你再重受一次，會增加功德利益。</w:t>
      </w:r>
      <w:r>
        <w:t xml:space="preserve"> </w:t>
      </w:r>
    </w:p>
    <w:p w14:paraId="5F7CCBD6" w14:textId="77777777" w:rsidR="00156443" w:rsidRDefault="00156443">
      <w:pPr>
        <w:pStyle w:val="a3"/>
      </w:pPr>
      <w:r>
        <w:t xml:space="preserve">　　所以，以前我們去受戒在戒場，有人他受過比丘戒了，他再去重受。重受的目的就是叫增益戒，他已經受過再去受，那叫受增益戒。八關齋戒也是同樣的道理，你受了比丘戒或者沙彌戒，你可以受八關齋戒，受八關齋戒等於是增益戒，增加你的功德利益。所以出家人他也可以受八關齋戒，因為這個戒法就是屬於出家戒的，雖然受了比丘戒、沙彌戒，但是你再受八關齋戒叫增益戒，增長你這個戒的功德利益。我們現在就實質來講，現在雖然出家，受了三壇大戒，實質上不但比丘戒得不到，沙彌戒也得不到。因為佛講清淨比丘戒，必須要有五個清淨比丘來給你傳授，你才會得戒，沒有五個清淨比丘給你傳授，你也得不到比丘戒。沙彌戒要兩個清淨比丘來給你傳授，你才能得沙彌戒。</w:t>
      </w:r>
      <w:r>
        <w:t xml:space="preserve"> </w:t>
      </w:r>
    </w:p>
    <w:p w14:paraId="51A4CA5A" w14:textId="77777777" w:rsidR="00156443" w:rsidRDefault="00156443">
      <w:pPr>
        <w:pStyle w:val="a3"/>
      </w:pPr>
      <w:r>
        <w:lastRenderedPageBreak/>
        <w:t xml:space="preserve">　　蕅益祖師是明朝末年清朝初年那個時代的人，我們淨宗九祖，他一生也是對戒律的修學有很深入的成就。他講中國自南宋以後就沒有真正比丘了，南宋有，南宋以前還有，南宋以後比丘的種在中國就斷了，沒有了。因為沒有清淨比丘一直傳下來，沒有傳比丘戒的人，沒有這樣的人來傳授，所以得不到這個戒。沙彌戒都要兩個，現在一個都沒有，你到哪裡去找兩個？也不可能得這個戒。所以我們現在雖然受了三壇大戒，沙彌戒、比丘戒、菩薩戒，是形式的。菩薩戒你可以自己在佛前受，也可以得戒，菩薩戒不需要有人傳也可以得戒。但是比丘戒、沙彌戒是必定要有人傳，沒有傳這個戒的人，你怎麼能得這個戒？你很想學也沒辦法。另外只有一個辦法，就是依照《占察善惡業報經》，其他的經沒有，只有這部經，你要求比丘戒、菩薩戒、沙彌戒，依照占察懺法，懺到業障清淨了，得到清淨輪相了，可以在佛菩薩面前發願來受比丘戒、沙彌戒，這樣可以得戒。蕅益祖師他就是根據《占察經》去修，得清淨輪相，他得菩薩戒、比丘戒、沙彌戒。後來比丘戒因緣不具足做不到，他捨戒，退戒，退到菩薩戒沙彌，最後他是退到菩薩戒沙彌。這是就實質的來講。</w:t>
      </w:r>
      <w:r>
        <w:t xml:space="preserve"> </w:t>
      </w:r>
    </w:p>
    <w:p w14:paraId="39F3B0F8" w14:textId="77777777" w:rsidR="00156443" w:rsidRDefault="00156443">
      <w:pPr>
        <w:pStyle w:val="a3"/>
      </w:pPr>
      <w:r>
        <w:t xml:space="preserve">　　就實質的來講，我們現在雖然出家了，菩薩戒有名無實，比丘戒、沙彌戒也是有名無實。蕅益祖師的學生成時法師，他老師自稱「菩薩戒沙彌」，他自稱「出家優婆塞」，就是出家他持五戒的。民國初年弘一律師，弘一大師他自稱「出家多分優婆塞」，就是五戒他只能做到四條戒，不偷盜那條戒他沒把握。這些對戒律有研究學習的祖師大德，都是就實質來講的，就實質講才有實質意義。現在是就一個虛名來講，那個沒有實質意義。你去受了戒，戒碟印得很漂亮，假的不是真的。如果自己再認為是比丘、比丘尼，那罪過就大了。所以我現在從來不敢自稱比丘，沙彌都不敢稱，菩薩更不用談了，弘一大師他才出家多分優婆塞，我們跟人家比怎麼比？無法相比，就實質來論。就實質我們現在如果能做到三皈，這個就已經很了不起，可能我們三皈都還不夠資格。</w:t>
      </w:r>
      <w:r>
        <w:t xml:space="preserve"> </w:t>
      </w:r>
    </w:p>
    <w:p w14:paraId="54D8DE81" w14:textId="77777777" w:rsidR="00156443" w:rsidRDefault="00156443">
      <w:pPr>
        <w:pStyle w:val="a3"/>
      </w:pPr>
      <w:r>
        <w:t xml:space="preserve">　　因此我們現在出家眾受持八關齋戒，佛在經上也講，弘一大師引用《藥師經》佛講的，出家比丘也可以受八關齋戒。所以八關齋戒就通在家出家，就不限定在家人才能受，出家人也可以受。現在我們就實質來論，出家眾來受持八關齋戒，還比較實際一點。因為現在沙彌戒也做不到，比丘戒也做不到，有名無實，受個八關齋法，這一天依照這個戒法，雖然學得怎麼樣我們不知道，但是努力認真來學習，還慢慢接近這個標準。一天一夜的，我們從這個地方來學習，這個就比較腳踏實地。不然講得很高，一樣也做不到，那個就毫無意義了。</w:t>
      </w:r>
      <w:r>
        <w:t xml:space="preserve"> </w:t>
      </w:r>
    </w:p>
    <w:p w14:paraId="1EDCCE7C" w14:textId="77777777" w:rsidR="00156443" w:rsidRDefault="00156443">
      <w:pPr>
        <w:pStyle w:val="a3"/>
      </w:pPr>
      <w:r>
        <w:t xml:space="preserve">　　八關齋戒前面五條就是五戒，一般我們受五戒。五戒前面四條叫性戒，後面一條不飲酒叫遮戒。八關齋戒前面四條是性戒，後面都是屬於遮戒，五、六、七、八都是屬於遮戒。最後一條是齋，那是齋，八條戒一條齋，合起來叫齋戒。遮戒就是預防的意思，你看不飲酒，不著香花鬘、不香塗身，不歌舞倡伎、不往觀聽，不坐高廣大床，這四條屬於遮戒，預訪的。因為這個本身它的性質也不是有罪過，不是有罪過為什麼遮？遮就是防止。為什麼要防止？因為你接觸到這個，你就會去犯前面的殺盜淫妄，去犯到那個性戒，所以這四條叫遮戒，前面四條是性戒。性戒就是什麼？你有受戒沒有受戒，你殺生、偷盜、邪淫、妄語統統有罪。不是說受戒的人才有罪，沒有受戒的人殺生他就沒罪，他偷盜、邪淫、妄語就沒罪，不是的。這個你受戒不受戒都一樣的，因為它本身的性質就是有罪過的，所以叫性罪，性罪是它的性質是有罪的。</w:t>
      </w:r>
      <w:r>
        <w:t xml:space="preserve"> </w:t>
      </w:r>
    </w:p>
    <w:p w14:paraId="17EA39CD" w14:textId="77777777" w:rsidR="00156443" w:rsidRDefault="00156443">
      <w:pPr>
        <w:pStyle w:val="a3"/>
      </w:pPr>
      <w:r>
        <w:lastRenderedPageBreak/>
        <w:t xml:space="preserve">　　沒有受戒的人他犯了，他就只有性罪，因為它本身性質就有罪。受了戒的人，除了性罪還要再加一重破戒罪。受了這個戒，不殺生、不偷盜、不淫欲、不妄語，這個叫性戒。大家聽得懂嗎？你有受戒、沒有受戒，這四條基本就是性罪，你犯了都有罪。犯了都有罪，不受戒的人不是一樣都有罪嗎？受戒的人跟不受戒的人有什麼不一樣？不受戒的人他只有性罪，他沒有破戒罪。受戒的人犯了你本來就有性罪了，因為你受了戒又加一重破戒罪，等於加了這一重罪。這樣有一些人聽到，還是不要受戒好，受了戒不小心去犯到，多了一重罪，那還是不受為好。所以有一些人聽到，他不敢受了。</w:t>
      </w:r>
      <w:r>
        <w:t xml:space="preserve"> </w:t>
      </w:r>
    </w:p>
    <w:p w14:paraId="0FB81D48" w14:textId="77777777" w:rsidR="00156443" w:rsidRDefault="00156443">
      <w:pPr>
        <w:pStyle w:val="a3"/>
      </w:pPr>
      <w:r>
        <w:t xml:space="preserve">　　以前我小時候，聽到我父親的一個朋友，我父親的朋友都是喝酒的，常常到我家喝酒，然後就聊天講故事，他們就是喝酒吃肉的。我聽我父親那個朋友講，他說我們吃肉的人以後到陰間地府去，被鬼卒用叉子叉，丟到奈何橋下面，只有叉一次；吃素的人、持戒的人，那個要叉兩次。他說為什麼叉兩次？鬼卒看到你，反正就殺生喝酒吃肉，這個就沒有理由講了，一叉就把你叉下去了，在下面怎麼叫他也不理你，叉一次就下去了。那持戒吃素的人被叉下去，他會講理由說，「我是持戒吃素的，怎麼把我叉下來？」那個鬼卒說，「好，你是持戒吃素的」，再把你叉一次，再拿上來看看，持得不清淨，再把他丟下去，所以要叉兩次。以前小時候聽到大人講這個故事，聽了覺得很好玩。但是那些大人就是告訴我們，吃肉喝酒還是比吃素要佔便宜，連死了以後到陰間地府去都還佔便宜，叉一次而已。講這些也是笑話，他喜歡吃肉喝酒就找一些理由，看到人家吃素，他就講一些理由來維持他吃肉的正當性。</w:t>
      </w:r>
      <w:r>
        <w:t xml:space="preserve"> </w:t>
      </w:r>
    </w:p>
    <w:p w14:paraId="2548024A" w14:textId="77777777" w:rsidR="00156443" w:rsidRDefault="00156443">
      <w:pPr>
        <w:pStyle w:val="a3"/>
      </w:pPr>
      <w:r>
        <w:t xml:space="preserve">　　你受戒了，今天要去幹殺生的事情，不行，今天受戒不行，今天不能幹，我已經受戒了，有這個約束。遮就是預防，它防止你去造惡業，它有這個作用出來，所以也叫遮戒。破戒罪它是就遮罪這方面來論你破戒的程度，有點類似我們世間的法律。所以它前面四條戒有不可悔，有中可悔，有下可悔。第五條戒飲酒戒，在五戒裡面，它沒有不可悔，因為它本身性質不是有罪的，它是遮戒，它只有中可悔、下可悔，就是你喝酒喝到什麼程度可以懺悔。不可悔就是它不接受懺悔，這個作法懺不接受，戒師不接受你懺悔，你喪失持戒的資格。在五戒裡面不殺生，你殺動物，那個都可悔，可以懺悔。殺動物，你殺大的中可悔，殺比較小的，小可悔、下可悔。如果殺人，殺人就不可悔，在《五戒相經》裡面講，包括安樂死的也犯了不可悔。所以現在醫生在爭論安樂死，要不要安樂死？佛制訂的五戒，不可以，《五戒相經》裡面就有講。墮胎，一個星期以上墮了就犯不可悔，你殺人了；還有用藥給孕婦吃，讓她墮的。但是這個當中有開遮持犯，它有分可悔、不可悔，看什麼情況，什麼動機。</w:t>
      </w:r>
      <w:r>
        <w:t xml:space="preserve"> </w:t>
      </w:r>
    </w:p>
    <w:p w14:paraId="568C8E06" w14:textId="77777777" w:rsidR="00156443" w:rsidRDefault="00156443">
      <w:pPr>
        <w:pStyle w:val="a3"/>
      </w:pPr>
      <w:r>
        <w:t xml:space="preserve">　　這些都要很詳細講，這個講我們又要花很長時間，這個另外找時間來講，不然我再把這五戒一條一條根據《五戒相經》來講，就要講一部《五戒相經》。這個五條戒你都沒有搞懂，你持什麼八關齋戒，持什麼沙彌戒、比丘戒、菩薩戒，那不是開玩笑嗎？所以我在金山寺給這些出家眾講，我們五戒都沒搞懂，你還持什麼戒？一受戒大家搶著拿報名表，你真的那麼喜歡學戒嗎？上戒律課又不來聽課。上課又不來，受戒大家搶著要去受戒，我說你們真的那麼喜歡受戒嗎？你不學習，受了戒你不知道怎麼去持戒，那個就只有形式而已。</w:t>
      </w:r>
      <w:r>
        <w:t xml:space="preserve"> </w:t>
      </w:r>
    </w:p>
    <w:p w14:paraId="69315E69" w14:textId="77777777" w:rsidR="00156443" w:rsidRDefault="00156443">
      <w:pPr>
        <w:pStyle w:val="a3"/>
      </w:pPr>
      <w:r>
        <w:t xml:space="preserve">　　《五戒相經》講到殺生，殺人。殺人，人的對象也不一樣，結罪不一樣。殺父母，那個不叫不可悔，那個叫逆罪，五逆，逆罪。這個要講清楚、說明白，不然身持齋戒四個字，我們大家都會念，這個字都看得懂，但是內容你不知道，你怎麼持齋</w:t>
      </w:r>
      <w:r>
        <w:lastRenderedPageBreak/>
        <w:t>戒？你到底有沒有持齋戒，你也搞不懂，你說這樣能得到戒律的功德利益嗎？我看是糊裡糊塗受戒，真的現在去受戒都糊裡糊塗的，都沒有搞懂。所以受了戒之後，心裡常常有猶豫、有懷疑，我們這邊做到底是犯戒還是持戒？犯戒犯到什麼程度，這個都不知道。如果你犯了可悔罪作法懺，作法懺就是在戒師面前，在佛前來求懺悔，這個可以，這個叫作法懺。接受懺悔，你發願了、發露了，我做錯什麼事情，大家接受了，你發願要改過，這個罪業就懺掉，這個叫可悔，可以懺悔。如果犯了不可悔，在小乘戒裡面，他就不接受懺悔，你這一輩子就永遠不能再受戒，不可以再受戒，你也得不到戒了。</w:t>
      </w:r>
      <w:r>
        <w:t xml:space="preserve"> </w:t>
      </w:r>
    </w:p>
    <w:p w14:paraId="25FFC101" w14:textId="77777777" w:rsidR="00156443" w:rsidRDefault="00156443">
      <w:pPr>
        <w:pStyle w:val="a3"/>
      </w:pPr>
      <w:r>
        <w:t xml:space="preserve">　　只有依大乘經教裡面，大乘經裡面像《梵網經》，像《大悲心陀羅尼經》、《占察善惡業報經》，這個諸大乘經要修取相懺。譬如說有墮胎的人就不能給她受戒，不能受戒了。在戒場都要問難，問就是這幾條你曾經有犯過嗎？犯到什麼程度？記得我去六龜，那時候廣欽老和尚在，他一生就傳一次戒，我的得戒和尚是廣欽老和尚。我們那個戒師來問，問到我們前面一班的，有沒有殺生？沒有。有沒有偷盜？沒有。什麼都沒有，沒有就可以受戒。問到我們這一班，我們這一班好像都滿老實的，從頭到尾都說有，戒師說有就不能受戒，就要把你們趕出去，要說沒有。我們說明明有，我們曾經殺過生，哪一個人不吃肉？都殺過。我們現在明明有，現在說沒有，那不是打妄語嗎？他說方便妄語。方便妄語就方便妄語，就打吧，大家都這麼念。</w:t>
      </w:r>
      <w:r>
        <w:t xml:space="preserve"> </w:t>
      </w:r>
    </w:p>
    <w:p w14:paraId="5F9C1B8D" w14:textId="77777777" w:rsidR="00156443" w:rsidRDefault="00156443">
      <w:pPr>
        <w:pStyle w:val="a3"/>
      </w:pPr>
      <w:r>
        <w:t xml:space="preserve">　　所以真正如理如法受戒，現在是受一個形式的，受完了這個形式。形式戒要不要受？弘一大師也建議我們去受，但是心裡要很清楚你並沒有得戒。我們受完之後，我們再來學這個戒，人家才不批評，你沒有受戒怎麼可以看戒本、學戒？戒本是給受戒的人看，你也沒受戒怎麼可以看？人家就會指責你了。我們現在受戒是為了方便來學戒，人家不會批評我們看戒本，我們要知道，我們是受個形式。弘一大師也勸我們去受，但是不要認為你得戒了，你受了之後再來學，你學會一條就去持一條，這個就很務實。受了之後你不學，不學你還是得不到戒，得不到戒就沒有這個功德，經典上講的功德我們都沒分。</w:t>
      </w:r>
      <w:r>
        <w:t xml:space="preserve"> </w:t>
      </w:r>
    </w:p>
    <w:p w14:paraId="02D9E869" w14:textId="77777777" w:rsidR="00156443" w:rsidRDefault="00156443">
      <w:pPr>
        <w:pStyle w:val="a3"/>
      </w:pPr>
      <w:r>
        <w:t xml:space="preserve">　　犯了不可悔罪，要依大乘經去取相懺。什麼叫取相懺？要懺悔到有瑞相，晚上作好夢，夢到蓮花，夢到佛菩薩，這個業障消除了，你自己會感覺出來，那個業障消了，你人的身心就非常輕鬆，很安穩，很輕鬆，輕安。如果現在你很煩重，壓力很大，我是過來人，業障深重，你業障沒有懺掉，晚上常作惡夢，壓力很大，糊裡糊塗的，智慧不開，那都是業障深重。所以大乘取相懺它才能把不可悔罪懺掉。小乘戒它就不接受，沒有接受的。依大乘取相懺取得瑞相之後，他就可以重新再受戒。你要跑到小乘佛教國家，人家不給你受戒。只有在大乘佛教國家，你要懺除業障，還可以再受。最高的是無生懺，又叫實相懺，那是《金剛經》的境界，你要提起般若觀照的功夫，那個叫大莊嚴懺，又叫大莊嚴懺，那是最根本的懺悔。所以三時繫念，這個三時的懺悔，第一時是作法懺，「今對佛前求懺悔」，那就是小乘的作法懺，對佛前，對師長前，對同參道友前，發露懺悔，那個叫發露懺悔。像了凡居士一樣，在佛前為疏一通，今對佛前求懺悔，那是作法懺。第二時是取相懺，「一切罪障皆懺悔」，罪業、障礙都懺除，那是取相懺，大乘取相懺。第三時「一切罪根皆懺悔」，根就是無生懺，又叫大莊嚴懺。那是般若智慧現前，罪根也就不存在了，一切造罪業的</w:t>
      </w:r>
      <w:r>
        <w:t>根本沒有了，懺除掉了，所以第三時是無生懺最高的。所以我們要知道它一個層次一個層次不同，我們大小乘戒經教都要學習，才能融會貫通。</w:t>
      </w:r>
      <w:r>
        <w:t xml:space="preserve"> </w:t>
      </w:r>
    </w:p>
    <w:p w14:paraId="7CB5C51B" w14:textId="77777777" w:rsidR="00156443" w:rsidRDefault="00156443">
      <w:pPr>
        <w:pStyle w:val="a3"/>
      </w:pPr>
      <w:r>
        <w:lastRenderedPageBreak/>
        <w:t xml:space="preserve">　　第一條不殺生，「凡有命者，皆不得殺」。這個是大家都知道，螞蟻蚊蟲你也不可以故意去殺害牠。《五戒相經》有犯可悔、不可悔，小動物、蜎飛蠕動的、大動物，還有各方面的生命，結罪要怎麼解。所以戒律，戒是禁戒，禁止的；律是法律。戒是禁戒，律是法律，法律是什麼？處斷輕重，好像法官判案，處斷這個有犯還是沒有犯，戒也不是說你殺生就犯戒了，不是的。這個有故殺、無意殺的，這個也很多方面，還有用藥殺的，用毒藥殺的，用武器殺的，用念咒殺的，直接殺的、間接殺的，這些在《五戒相經》不殺生講得很多。這些要深入來學習，大家如果有興趣報名，我看看有沒有人要學，再來講。如果沒人學，光我一個人講，講了半天也沒有人要學。這方面就是有這個意願，大家學這個戒，《五戒相經》你不能不學習。這在山東我講過一遍，在網路佛學院我講過一遍，如果你們有興趣也可以去點網路，《五戒相經》來聽，這個網站上有。</w:t>
      </w:r>
      <w:r>
        <w:t xml:space="preserve"> </w:t>
      </w:r>
    </w:p>
    <w:p w14:paraId="64578928" w14:textId="77777777" w:rsidR="00156443" w:rsidRDefault="00156443">
      <w:pPr>
        <w:pStyle w:val="a3"/>
      </w:pPr>
      <w:r>
        <w:t xml:space="preserve">　　第二不偷盜，「物非己有，不與不取」。這個我們看也很容易懂，不是自己的東西，縱然再小的東西，沒有經過主人的同意，我們也不可以私自把它佔為己有，把它拿過來佔為己有，如果拿來了，那就犯了偷盜。偷盜這個戒項非常的細，戒項很細，必須要研究戒經，戒項很細。第三不淫欲，「在家五戒，唯制邪淫，受八關日，正淫亦斷」。因為在家人有家庭，有結婚，所以在家持五戒，佛只有制不邪淫，除了妻妾以外，這個就屬於邪淫了，《五戒相經》也講得很詳細。現在好像世界上訂的法律，這一條比中國古禮訂得要嚴格，現在訂的對男眾來講，訂得很嚴格。古時候古禮有錢的人，做官的人可以納妾，納妾它合乎古禮、禮法，在古時候是合法的。有錢的人他養得起三妻四妾，他依照禮來納妾，但是這個禮當中也是以和為貴。譬如說你要納妾，大概要經過大老婆同意，大老婆不同意納妾，我看一天到晚都在打架。但是有幾個大老婆能同意？我看有，不是沒有，很少，非常少，大部分是不同意的多。有的不同意，他也勉強納妾的，那個妾如果比較弱的，她就很慘，就被欺負；有的妾比大老婆還兇，大老婆她就慘了。這個我們在現實社會都看到很多。所以佛勸我們不邪淫，維持夫妻婚姻的關係，維持一個家庭的幸福美滿，不要邪淫，你邪淫就會</w:t>
      </w:r>
      <w:r>
        <w:t>造成家庭破裂，現在離婚率這麼高跟邪淫有關。所以佛制在家五戒不邪淫。受八關齋戒這一天，雖然是在家人，正淫亦斷，夫妻也不能同房，這一天一定要遵守，要斷。所以受八關齋戒這一天，原來是不邪淫，你受八關齋戒這一條要改不淫欲，不是不邪淫，這個要看清楚。</w:t>
      </w:r>
      <w:r>
        <w:t xml:space="preserve"> </w:t>
      </w:r>
    </w:p>
    <w:p w14:paraId="0D35A71D" w14:textId="77777777" w:rsidR="00156443" w:rsidRDefault="00156443">
      <w:pPr>
        <w:pStyle w:val="a3"/>
      </w:pPr>
      <w:r>
        <w:t xml:space="preserve">　　第四不妄語，「心口如一，了無虛妄」。心口一致，我們講話誠實不欺騙人。妄語在《五戒相經》裡面也講，有大妄語、有小妄語，大妄語犯不可悔罪，不可懺悔，犯小妄語可以懺悔。這個四條是性戒。我們持五戒有什麼好處？佛在《五戒相經》講，持五戒將來可以成佛。弟子問，不持五戒？不持五戒就沒有成佛的希望。他說持了五戒做不到墮地獄，那罪加一等，誰敢受？還是不要受好。佛就說了，不受就沒有成佛的希望。你受了墮地獄，墮地獄還會出來，你受了有這個善根，你會接著繼續修，修成了你會成佛；永遠不受，你就永遠沒有成佛的希望。所以我們看到小乘戒，五戒、八關齋戒，佛講的開遮持犯你一定要懂，你一定要知道這樣子有沒有犯戒。你不懂，你持這個戒，你持得糊裡糊塗的；你去受戒，受戒也是糊裡糊塗的，不知道怎麼持戒。受了戒要發心來學戒，這四條受了戒就加一個遮戒出來，就是預防的。你犯戒是犯什麼？那不是算性罪，而是給你論開遮持犯的部分是屬於遮戒這一部分的，不是屬於性戒這一部分。性罪就是說它本身就是因果報應，殺人償命，欠人還債，這個是性罪因果報應，這個沒有辦法避免。在受了戒，就受戒這個遮戒的部分來論開遮持犯，處斷輕重，犯可悔、不可悔，就遮戒的部分來論，它不是就性戒來論。</w:t>
      </w:r>
      <w:r>
        <w:t>性戒本身</w:t>
      </w:r>
      <w:r>
        <w:lastRenderedPageBreak/>
        <w:t>就是說，譬如說不淫欲，淫欲其實不管正淫、邪淫，以出世間法的標準來講，統統是罪過，因為六道生死輪迴淫欲是根本，主要的因素，它本身就是罪業。你不淫，六道生死輪迴分段生死就沒有了，就是說這個原因造成你在六道裡面生死輪迴，這個當然不好。但是不好，這個很不容易斷，要慢慢斷，佛制這個戒也是合情、合理、合法。</w:t>
      </w:r>
      <w:r>
        <w:t xml:space="preserve"> </w:t>
      </w:r>
    </w:p>
    <w:p w14:paraId="5E58C65F" w14:textId="77777777" w:rsidR="00156443" w:rsidRDefault="00156443">
      <w:pPr>
        <w:pStyle w:val="a3"/>
      </w:pPr>
      <w:r>
        <w:t xml:space="preserve">　　所以在《五戒相經》裡面講，「若優婆塞與婬女共婬，不與直者，犯邪淫不可悔，與直無犯」。這個就是戒律上的一個開緣。這個是就什麼？就遮戒的部分來講，他跟淫女共淫，他有付錢，這個性交易的行為他有付錢，他不犯戒，不犯邪淫的戒。但是不給錢，那就不但犯戒還犯不可悔，不可懺悔，那五戒全破了；給錢無犯，這個是就遮戒的部分來講。但是就性戒來講，淫欲本身就是一個業障，這就性罪來講。所以在這裡講不淫欲，為什麼出家戒前面五條戒四條都一樣，這一條特別舉出來，主要是這一條是出世間主要的一條戒。所以《楞嚴經》佛給我們講，《楞嚴經》講「四種清淨明誨」，不淫欲這一條戒是擺在第一條。因為你要超越世間，你要脫離六道生死輪迴，這是第一個因素，這個要先斷，你不斷六道出不去。你不想出離六道當然可以不斷，你想出離六道非斷不可。我們在家俗人沒有辦法全斷，斷一天的，一天大家就沒有問題，譬如一個月持個一天、兩天、三天，有的人持六天，有的人持十齋日，十天。譬如說一個月一次一天，或者初一、十五，這兩天也可以。這個也比較容易做得到，用一個漸進式的來慢慢斷除。</w:t>
      </w:r>
      <w:r>
        <w:t xml:space="preserve"> </w:t>
      </w:r>
    </w:p>
    <w:p w14:paraId="0EBF0541" w14:textId="77777777" w:rsidR="00156443" w:rsidRDefault="00156443">
      <w:pPr>
        <w:pStyle w:val="a3"/>
      </w:pPr>
      <w:r>
        <w:t xml:space="preserve">　　這四條是屬於性戒，受了戒，性戒再加上一個遮戒，所以這四條它是有兩重的。下面它只有遮戒，從不飲酒開始，它都屬於遮戒，沒有性戒。酒，因為它本身不是有罪的，後面三條也是一樣，六、七、八，三條也是一樣，它本身也沒有什麼罪不罪的，是人因為這樣然後去造前面四條性罪，這個會導致你去造前面四條性罪，所以給你禁止。這四條本身也沒有罪，所以屬於遮戒。所以不飲酒，「酒能亂性，飲生諸過」。你喝了，喝了你就很容易控制不了去造前面四種業，因為這樣才禁止。如果你喝了酒，不會去造四種罪業，佛這條就不需要制定了。但是飲酒很難控制，有一些人酒喝下去就變了一個人，所以這個還是要禁。</w:t>
      </w:r>
      <w:r>
        <w:t xml:space="preserve"> </w:t>
      </w:r>
    </w:p>
    <w:p w14:paraId="513940D1" w14:textId="77777777" w:rsidR="00156443" w:rsidRDefault="00156443">
      <w:pPr>
        <w:pStyle w:val="a3"/>
      </w:pPr>
      <w:r>
        <w:t xml:space="preserve">　　好，今天時間到了，我們先學習到第五條，後面還有三條戒一條齋，我們明天晚上再來跟大家一起學習。請合掌，我們來念迴向偈：「願以此功德，莊嚴佛淨土，上報四重恩，下濟三途苦，若有見聞者，悉發菩提心，盡此一報身，同生極樂國」，阿彌陀佛。</w:t>
      </w:r>
    </w:p>
    <w:sectPr w:rsidR="0015644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7343C0" w14:textId="77777777" w:rsidR="00156443" w:rsidRDefault="00156443" w:rsidP="00B279A0">
      <w:r>
        <w:separator/>
      </w:r>
    </w:p>
  </w:endnote>
  <w:endnote w:type="continuationSeparator" w:id="0">
    <w:p w14:paraId="32E1045F" w14:textId="77777777" w:rsidR="00156443" w:rsidRDefault="00156443" w:rsidP="00B279A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AA533B" w14:textId="77777777" w:rsidR="00156443" w:rsidRDefault="00156443" w:rsidP="00B279A0">
      <w:r>
        <w:separator/>
      </w:r>
    </w:p>
  </w:footnote>
  <w:footnote w:type="continuationSeparator" w:id="0">
    <w:p w14:paraId="0C2F87E2" w14:textId="77777777" w:rsidR="00156443" w:rsidRDefault="00156443" w:rsidP="00B279A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79A0"/>
    <w:rsid w:val="00156443"/>
    <w:rsid w:val="007931EE"/>
    <w:rsid w:val="00B279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05861D2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279A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279A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279A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279A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2110</Words>
  <Characters>12027</Characters>
  <Application>Microsoft Office Word</Application>
  <DocSecurity>0</DocSecurity>
  <Lines>100</Lines>
  <Paragraphs>28</Paragraphs>
  <ScaleCrop>false</ScaleCrop>
  <Company/>
  <LinksUpToDate>false</LinksUpToDate>
  <CharactersWithSpaces>14109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2026-08-13T00:02:00Z</dcterms:created>
  <dcterms:modified xsi:type="dcterms:W3CDTF">2026-08-13T00:02:00Z</dcterms:modified>
</cp:coreProperties>
</file>