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1B303" w14:textId="77777777" w:rsidR="000B347A" w:rsidRDefault="000B347A">
      <w:r>
        <w:t xml:space="preserve">千手千眼觀世音菩薩廣大圓滿無礙大悲心陀羅尼經　　悟道法師主講　　（第二十六集）　　</w:t>
      </w:r>
      <w:r>
        <w:t>2011/5/11</w:t>
      </w:r>
      <w:r>
        <w:t xml:space="preserve">　　台灣華藏淨宗學會　　檔名：</w:t>
      </w:r>
      <w:r>
        <w:t xml:space="preserve">WD15-003-0026 </w:t>
      </w:r>
    </w:p>
    <w:p w14:paraId="39DD5D12" w14:textId="77777777" w:rsidR="000B347A" w:rsidRDefault="000B347A">
      <w:pPr>
        <w:pStyle w:val="a3"/>
      </w:pPr>
      <w:r>
        <w:t xml:space="preserve">　　請大家合掌，我們來念開經偈：「南無本師釋迦牟尼佛（三稱）。無上甚深微妙法，百千萬劫難遭遇，我今見聞得受持，願解如來真實義」，請放掌。《千手千眼觀世音菩薩廣大圓滿無礙大悲心陀羅尼經》，諸位同修及網路前的同學大家好，阿彌陀佛！請大家翻開經本第二十九頁，倒數第二行，最下面一句看起，從偈頌的地方看起，我先將經文念一段，大家對對地方：</w:t>
      </w:r>
      <w:r>
        <w:t xml:space="preserve"> </w:t>
      </w:r>
    </w:p>
    <w:p w14:paraId="7C48535A" w14:textId="77777777" w:rsidR="000B347A" w:rsidRDefault="000B347A">
      <w:pPr>
        <w:pStyle w:val="a3"/>
      </w:pPr>
      <w:r>
        <w:t xml:space="preserve">　　【說偈敕曰。我遣密跡金剛士。烏芻君荼鴦俱尸。八部力士賞迦羅。常當擁護受持者。】</w:t>
      </w:r>
      <w:r>
        <w:t xml:space="preserve"> </w:t>
      </w:r>
    </w:p>
    <w:p w14:paraId="7DB29F66" w14:textId="77777777" w:rsidR="000B347A" w:rsidRDefault="000B347A">
      <w:pPr>
        <w:pStyle w:val="a3"/>
      </w:pPr>
      <w:r>
        <w:t xml:space="preserve">　　這個偈頌也算是重誦，就是重複前面這段經文，前面這段經文是接：「若能如法誦持，於諸眾生起慈悲心者，我時當敕一切善神、龍王、金剛密跡，常隨衛護，不離其側，如護眼睛，如護已命」，接著『說偈敕曰』。這段經文是講一個總的護法善神，金剛力士，長行文它是總說，在偈頌就給我們講得比較清楚，把天龍八部、二十八部眾都給我們說出來，在偈頌裡面說出來。偈頌裡面講的就是我們一般講的天龍八部眾護法善神。天龍八部我們就把它念一念，八部鬼神在《佛學大辭典》都有資料，我們在此地就不詳細的一個一個來介紹。我們把八部鬼神偈頌念一念，我們剛才念到『八部力士賞迦羅』，「八部」就是天龍八部，『常當擁護受持者』。下面的偈頌再給我們細說這些護法善神：</w:t>
      </w:r>
      <w:r>
        <w:t xml:space="preserve"> </w:t>
      </w:r>
    </w:p>
    <w:p w14:paraId="489A0810" w14:textId="77777777" w:rsidR="000B347A" w:rsidRDefault="000B347A">
      <w:pPr>
        <w:pStyle w:val="a3"/>
      </w:pPr>
      <w:r>
        <w:t xml:space="preserve">　　【我遣摩醯那羅延。金剛羅陀迦毘羅。常當擁護受持者。我遣婆馺娑樓羅。滿善車缽真陀羅。常當擁護受持者。我遣薩遮摩和羅。鳩闌單吒半祇羅。常當擁護受持者。我遣畢婆伽羅王。應德毘多薩和羅。常當擁護受持者。我遣梵摩三缽羅。五部淨居炎摩羅。常當擁護受持者。我遣釋王三十三。】</w:t>
      </w:r>
      <w:r>
        <w:t xml:space="preserve"> </w:t>
      </w:r>
    </w:p>
    <w:p w14:paraId="583418F7" w14:textId="77777777" w:rsidR="000B347A" w:rsidRDefault="000B347A">
      <w:pPr>
        <w:pStyle w:val="a3"/>
      </w:pPr>
      <w:r>
        <w:t xml:space="preserve">　　『釋王三十三』就是我們平常講的帝釋天，帝釋天王，這個天有三十三個天。</w:t>
      </w:r>
      <w:r>
        <w:t xml:space="preserve"> </w:t>
      </w:r>
    </w:p>
    <w:p w14:paraId="61AE9CB0" w14:textId="77777777" w:rsidR="000B347A" w:rsidRDefault="000B347A">
      <w:pPr>
        <w:pStyle w:val="a3"/>
      </w:pPr>
      <w:r>
        <w:t xml:space="preserve">　　【大辯功德婆怛那。常當擁護受持者。我遣提頭賴吒王。神母女等大力眾。常當擁護受持者。我遣毘樓勒叉王。毘樓博叉毘沙門。常當擁護受持者。我遣金色孔雀王。二十八部大仙眾。常當擁護受持者。我遣摩尼跋陀羅。散支大將弗羅婆。常當擁護受持者。我遣難陀跋難陀。婆伽羅龍伊缽羅。常當擁護受持者。我遣修羅乾闥婆。迦樓緊那摩睺羅。常當擁護受持者。我遣水火雷電神。鳩槃荼王毘舍闍。常當擁護受持者。是諸善神及神龍王神母女等。各有五百眷屬。大力夜叉常隨擁護。】</w:t>
      </w:r>
      <w:r>
        <w:t xml:space="preserve"> </w:t>
      </w:r>
    </w:p>
    <w:p w14:paraId="02BDE76E" w14:textId="77777777" w:rsidR="000B347A" w:rsidRDefault="000B347A">
      <w:pPr>
        <w:pStyle w:val="a3"/>
      </w:pPr>
      <w:r>
        <w:t xml:space="preserve">　　到這裡是一大段連偈頌這是天龍八部這些護法善神龍王神母女等，可以說是無量無邊的。總說這些都是護法善神，天龍八部護法善神，這個總類也非常的多。</w:t>
      </w:r>
      <w:r>
        <w:t xml:space="preserve"> </w:t>
      </w:r>
    </w:p>
    <w:p w14:paraId="4A64121F" w14:textId="77777777" w:rsidR="000B347A" w:rsidRDefault="000B347A">
      <w:pPr>
        <w:pStyle w:val="a3"/>
      </w:pPr>
      <w:r>
        <w:t xml:space="preserve">　　【誦持大悲神咒者。其人若在空山曠野獨宿孤眠。是諸善神番代宿衛。辟除災障。】</w:t>
      </w:r>
      <w:r>
        <w:t xml:space="preserve"> </w:t>
      </w:r>
    </w:p>
    <w:p w14:paraId="7C17FAB7" w14:textId="77777777" w:rsidR="000B347A" w:rsidRDefault="000B347A">
      <w:pPr>
        <w:pStyle w:val="a3"/>
      </w:pPr>
      <w:r>
        <w:t xml:space="preserve">　　『誦持大悲神咒者』，就是誦持大悲神咒這個人。『其人若在空山曠野獨宿孤眠』，這個人如果在「空山」，很空曠的山上，「曠野」，空曠的野外，「獨宿孤眠」，一個人在空山曠野，在那邊過夜。我們知道一個人在那個地方過夜，當然有它</w:t>
      </w:r>
      <w:r>
        <w:lastRenderedPageBreak/>
        <w:t>的危險，所以一般你進入山林曠野，一般都要結伴而行的，一個人進去深山那很危險，發生什麼事情人家也不知道。所以大部分都要結伴而行，特別要在山裡面過夜，沒有房子在野外過夜，這個情況非常的危險。在過去的時代這個事情常常有，譬如說出門到一個地方了，路途、時間有時候不方便，太晚了，那你只好在那個地方將就過一夜了。以前都是走路的，我小時候常聽我父親講，我父親以前跟我的祖母在現在平溪那個地方種茶。以前交通不便，種茶要挑茶葉走路走到台北市，從平溪走路走到台北市，我們現在開車大概要五十分鐘到一個小時。以前是山路，山路還要挑擔子，他們以前的人走路也快，到台北市來換東西，像台北市的大稻埕，現在迪化街這個地方來換，做一個小生意，換一些吃的回去，這樣來回要走一天。走一天這個腳程很快，而且要挑擔子。你看下山挑茶葉，上山挑吃的，挑一些米粉、一些菜什麼的。</w:t>
      </w:r>
      <w:r>
        <w:t xml:space="preserve"> </w:t>
      </w:r>
    </w:p>
    <w:p w14:paraId="3EFA2BF3" w14:textId="77777777" w:rsidR="000B347A" w:rsidRDefault="000B347A">
      <w:pPr>
        <w:pStyle w:val="a3"/>
      </w:pPr>
      <w:r>
        <w:t xml:space="preserve">　　如果遠行，以前有南部走到北部，北部走到南部，古時候的人都這樣，在台灣是這樣。台灣這個地理還不是很遠，如果在中國大陸，大家如果看到連續劇，那些進京趕考的舉子，都走路，走好幾個省。一個窮秀才哪有錢去買馬、坐轎子？那是富貴人家、做大官的才有辦法，大家都揹個書包結伴而行，用走路的。所以有很多人在路途生病，死了，或者遇到危險，被野獸吃了，遇到強盜被搶、被殺了，這個情況都有。所以路過山林或者是曠野，時間晚了，趕路趕不及，趕不及到一個市鎮的地方，他只好在那邊就地過一夜。如果這個人誦持大悲神咒，上面我們念的這些諸善神，『番代宿衛』，「番代」就是輪流，好像值班一樣，一班兩個小時，輪流值班來保護這個人。『辟除災障』，沿路上一些災難障礙都把它排除掉，讓他平平安安的能夠走過這段路。下面講：</w:t>
      </w:r>
      <w:r>
        <w:t xml:space="preserve"> </w:t>
      </w:r>
    </w:p>
    <w:p w14:paraId="1E74F1A8" w14:textId="77777777" w:rsidR="000B347A" w:rsidRDefault="000B347A">
      <w:pPr>
        <w:pStyle w:val="a3"/>
      </w:pPr>
      <w:r>
        <w:t xml:space="preserve">　　【若在深山迷失道路。誦此咒故。善神龍王化作善人示其正道。】</w:t>
      </w:r>
      <w:r>
        <w:t xml:space="preserve"> </w:t>
      </w:r>
    </w:p>
    <w:p w14:paraId="07676E7C" w14:textId="77777777" w:rsidR="000B347A" w:rsidRDefault="000B347A">
      <w:pPr>
        <w:pStyle w:val="a3"/>
      </w:pPr>
      <w:r>
        <w:t xml:space="preserve">　　古時候的人走路經過深山，今天中壢善果林劉林長還有陳國順居士，陳國順居士他們住龍潭，帶我去龍潭一個山坡上，去那邊晒太陽，走一條山路。陳居士講，以前他的祖父就是住在這樣的山上，現在路開得很大，以前路小小的，如果進入深山裡面，很深的山，很高的山，在深山很容易迷失道路。深山迷失道路，現在交通方便，但是現在還是有這樣的情況，現在有很多人喜歡登山，登山去運動，我們也常常看到報紙、新聞報導，常常有人去登山迷路了，死在山裡面出不來，或者遇到颱風、大雨，迷路了，他走不出來，迷失道路，這個我們現代也常常聽到，時有所聞，常常有這個事情發生。所以在這裡建議喜歡登山的人，如果要去登深山最好要誦大悲咒。為什麼？你誦大悲咒，如果萬一你迷路了就趕快誦大悲咒，觀音菩薩就會派『善神龍王化作善人示其正道』，這個善神龍王他會變化一個人，善人就是變化一個人，一個好心的人，來給你指點這個路怎麼走，讓你能夠走到一條正確的道路，不至於迷失道路，在深山裡面發生危險。下面講：</w:t>
      </w:r>
      <w:r>
        <w:t xml:space="preserve"> </w:t>
      </w:r>
    </w:p>
    <w:p w14:paraId="26064438" w14:textId="77777777" w:rsidR="000B347A" w:rsidRDefault="000B347A">
      <w:pPr>
        <w:pStyle w:val="a3"/>
      </w:pPr>
      <w:r>
        <w:t xml:space="preserve">　　【若在山林曠野乏少水火。龍王護故。化出水火。】</w:t>
      </w:r>
      <w:r>
        <w:t xml:space="preserve"> </w:t>
      </w:r>
    </w:p>
    <w:p w14:paraId="5973E286" w14:textId="77777777" w:rsidR="000B347A" w:rsidRDefault="000B347A">
      <w:pPr>
        <w:pStyle w:val="a3"/>
      </w:pPr>
      <w:r>
        <w:t xml:space="preserve">　　『若在山林曠野』，在山上可能也會缺少火，火這一方面會比較缺少，不過現在有打火機，還有火柴這一類的。古時候就沒有這麼方便。但是偶爾如果在山林曠野遇到一些特殊狀況，這些水跟火也都會缺少，一個沒有水，一個沒有火。在山林曠野，如果你有帶一點東西，帶一些乾糧還好，如果有一些食物需要用火來煮的，你沒有火就沒辦法，沒有水也不行。所以缺乏水火，『龍王護故，化出水火』，「龍王」會來保護，他會變化出水跟火來供養你。這個就很重要了，特別我們現在台灣在鬧乾旱，</w:t>
      </w:r>
      <w:r>
        <w:lastRenderedPageBreak/>
        <w:t>鬧乾旱這些縣市，如果這些縣市長、地方領導有學佛，帶領大家來誦大悲咒、念觀音菩薩，龍王會普降甘霖。但是現在這個我們也不能講，講了人家說你迷信，他不但不接受，還要給你批評一番，批評又幫助他造惡業，我們也不太忍心讓他繼續造惡業，已經造了這麼重的惡業，風不調雨不順，再讓他造惡業，業障更重，所以我們也無能為力。</w:t>
      </w:r>
      <w:r>
        <w:t xml:space="preserve"> </w:t>
      </w:r>
    </w:p>
    <w:p w14:paraId="4DC601C6" w14:textId="77777777" w:rsidR="000B347A" w:rsidRDefault="000B347A">
      <w:pPr>
        <w:pStyle w:val="a3"/>
      </w:pPr>
      <w:r>
        <w:t xml:space="preserve">　　這方面經文裡面講的，過去帝王都有學佛他們相信，遇到這個事情，大部分皇帝都會帶頭來做，現在總統肯定不敢帶頭做，他一帶頭馬上就會被攻擊，被攻擊得體無完膚。如果領導人帶頭，大家去攻擊，那業障就更重，毀謗佛法，這是墮地獄的罪業。你現在給他講因果，說墮地獄的罪業，他還要來告你，他說你恐嚇他，他還告你，你說有什麼辦法？實在這些人就很不理性、很不理智，這個就是是非善惡不懂、不分青紅皂白亂罵，亂罵罪業就更重了。佛給你講善惡因果報應不是恐嚇，怎麼可以說恐嚇？如果佛給我們講善惡因果報應是恐嚇我們，那世間的法律也是在恐嚇人，世間的法律說殺人要被槍斃，那不是在恐嚇人嗎？應該也不能立那個法律，不可以恐嚇人家，訂那個就是恐嚇人家，立法院那個要取消掉。你跟他講，你偷盜有罪，你恐嚇我，你怎麼可以這樣對我講？這個道理能不能講得通？講不通！現在人就是這麼番，以前小時候常常聽人家說青番（台語）。真的，現在人真的是青番，青番意思就是野蠻不講道理，好心你去勸他，他反過來說你恐嚇他。那世間的法律統統不可以成立了，你給人家講這個法律，你要做什麼犯法有罪，這個你恐嚇我，法律訂出來都是在恐嚇人的，是不是這樣？</w:t>
      </w:r>
      <w:r>
        <w:t xml:space="preserve"> </w:t>
      </w:r>
    </w:p>
    <w:p w14:paraId="403EF3A1" w14:textId="77777777" w:rsidR="000B347A" w:rsidRDefault="000B347A">
      <w:pPr>
        <w:pStyle w:val="a3"/>
      </w:pPr>
      <w:r>
        <w:t xml:space="preserve">　　所以你說現在人他怎麼不遭難？遭難都是有原因的，遭了難跟他講，他還說你恐嚇他，真的一點辦法都沒有，真的跟他講真話，他聽不進去，騙他的他相信，聽騙不聽勸，不聽老人言，吃虧在眼前，現在人就是這樣。不聽佛菩薩的，相信科學家的，佛菩薩聖賢都是老人，這些老人講的都是句句真話，現在人他不聽，聽科學的。聽科學家，科學家也沒辦法，他也沒有辦法給你化解災難，他只能告訴你有災難。所以這些我們都要理性的去看待，因為現在社會很亂，真的混淆不清，往往把一些不合理的言論來否定合理的言論。現在社會就是這樣，很多人就是被這個言論所迷惑了，他也分不清楚，真妄邪正、是非善惡、利害得失都沒有能力去分辨，往往受騙，這個就非常冤枉了。所以這些也只能對學佛的人講，學佛的人他聽經明白這些道理，我們跟他講，他會接受。沒學佛的人，你跟他講，保證他說你迷信，因為他不明這個道理，他排斥，他不能接受。</w:t>
      </w:r>
      <w:r>
        <w:t xml:space="preserve"> </w:t>
      </w:r>
    </w:p>
    <w:p w14:paraId="4A153424" w14:textId="77777777" w:rsidR="000B347A" w:rsidRDefault="000B347A">
      <w:pPr>
        <w:pStyle w:val="a3"/>
      </w:pPr>
      <w:r>
        <w:t xml:space="preserve">　　因此我們看到現在災難的確很多，有一些災難的訊息，我們持保留態度，我們也不肯定也不否定，因為這個關鍵都在人心。人心隨時在變，人心變好了，原來有災難就沒有了，原來沒有災難，人心變壞，就有災難出來了，關鍵在人心。所以有沒有災難，也不要問別人，問自己，問人心。這個人的心現在到底好不好，他的思想正確不正確，他的言論正確不正確，他的行為正確不正確，正確不正確的標準在哪裡？在《佛說十善業道經》、在《太上感應篇》、在《弟子規》，那個就是標準，你違背了這個，那就不正確。不正確的思想言行，那就是製造災難的因素，災難是這麼來的。你不相信佛菩薩、聖賢的話，只有吃虧在眼前了，佛菩薩也無可奈何。</w:t>
      </w:r>
      <w:r>
        <w:t xml:space="preserve"> </w:t>
      </w:r>
    </w:p>
    <w:p w14:paraId="2A7E1BF3" w14:textId="77777777" w:rsidR="000B347A" w:rsidRDefault="000B347A">
      <w:pPr>
        <w:pStyle w:val="a3"/>
      </w:pPr>
      <w:r>
        <w:t xml:space="preserve">　　好在有一些少數人他覺悟了，在修行、在學佛、在做好事，是這些人在庇蔭那些造惡業的人。如果沒有這些人在修，我看這個地球不能保持現在這個樣子，一定比現在更糟糕，因為大家全部都在造惡業，那還得了嗎？恐怕早就毀滅了。所以少數人覺悟，對災難的減輕，災難時間的推遲，災難發生的時間縮短，這個肯定有幫助。所以我們學佛的人，我們一定要信佛的話，如果學佛又不相信佛的話，不是真學佛。所以你遇到緊急困難怎麼辦？你要相信佛菩薩，你相信求佛菩薩都能得救，你不相信，不跟佛菩薩配合，佛菩薩就幫不上忙，因為你不願意接受，你不相信。所以你看「若在山林曠野乏少水火，龍王護故，化出水火」，也能夠讓你找到水跟火，幫助你解決這個困難。下面觀音菩薩又說偈：</w:t>
      </w:r>
      <w:r>
        <w:t xml:space="preserve"> </w:t>
      </w:r>
    </w:p>
    <w:p w14:paraId="43030F12" w14:textId="77777777" w:rsidR="000B347A" w:rsidRDefault="000B347A">
      <w:pPr>
        <w:pStyle w:val="a3"/>
      </w:pPr>
      <w:r>
        <w:t xml:space="preserve">　　【觀世音菩薩復為誦持者說消除災禍清涼之偈。】</w:t>
      </w:r>
      <w:r>
        <w:t xml:space="preserve"> </w:t>
      </w:r>
    </w:p>
    <w:p w14:paraId="6765FE8D" w14:textId="77777777" w:rsidR="000B347A" w:rsidRDefault="000B347A">
      <w:pPr>
        <w:pStyle w:val="a3"/>
      </w:pPr>
      <w:r>
        <w:t xml:space="preserve">　　觀世音菩薩接著『復為』，「復」就是再重複，『為誦持者』，誦持大悲神咒的人，『說消除災禍清涼之偈』，因為災禍消除了就得到清涼自在。我們看經文：</w:t>
      </w:r>
      <w:r>
        <w:t xml:space="preserve"> </w:t>
      </w:r>
    </w:p>
    <w:p w14:paraId="4EE35F55" w14:textId="77777777" w:rsidR="000B347A" w:rsidRDefault="000B347A">
      <w:pPr>
        <w:pStyle w:val="a3"/>
      </w:pPr>
      <w:r>
        <w:t xml:space="preserve">　　【若行曠野山澤中。逢值虎狼諸惡獸。蛇蚖精魅魍魎鬼。聞誦此咒莫能害。】</w:t>
      </w:r>
      <w:r>
        <w:t xml:space="preserve"> </w:t>
      </w:r>
    </w:p>
    <w:p w14:paraId="03CD203E" w14:textId="77777777" w:rsidR="000B347A" w:rsidRDefault="000B347A">
      <w:pPr>
        <w:pStyle w:val="a3"/>
      </w:pPr>
      <w:r>
        <w:t xml:space="preserve">　　到這裡是一段，這一段就是剛好四句偈，四句經文一首偈。這首偈是講你在山野，這一段是屬於重誦的經文，重複長行文，剛才我們看到，「其人若在空山曠野獨宿孤眠，是諸善神番代宿衛，辟除災障」，這再重複詳細說明長行文的經文。這段是說在曠野跟山澤，山上有沼澤，山上也有像湖一樣的沼澤，有水的地方。『若行曠野山澤中，逢值虎狼諸惡獸』，「虎狼」這是屬於凶惡的猛獸，吃人的，這是凶猛野獸。在過去老虎出來、野狼出來，老虎、獅子，人如果在山林當中遇到老虎，如果老虎剛好肚子餓，那就要當牠的食物了，就有生命危險。進入山林遇到這些野獸的機會就比較多了，這些野獸牠會傷人的，這有生命危險。『蛇蚖精魅魍魎鬼』，虎狼牠是屬於四隻腳動物的，「蛇蚖」屬於爬蟲類的，遇到毒蛇，我們一般講遇到毒蛇猛獸。你遇到毒蛇在山林裡面，被毒蛇咬了，咬中要害，那個毒到心臟，人生命就沒有了，這個也是非常危險的事情。現在你走在山林裡面還是會常常遇到這些，我們台灣是沒有老虎，但是蛇蚖這一類的就很多。另外「精魅魍魎鬼」，這屬於鬼神，鬼神是我們肉眼看不到的，我們一般凡夫肉眼看不到，這些毒蛇猛獸我們看得到，但是精魅魍魎鬼，這個我們就看不到了。『聞誦此咒莫能害』，這些毒蛇猛獸、精魅魍魎</w:t>
      </w:r>
      <w:r>
        <w:t>鬼，聽聞到有人誦大悲咒，他就不能去害你。為什麼不能害？因為有這些護法善神龍王在保護，他會在暗中去驅除這些猛獸，把牠趕走，不讓牠靠近。</w:t>
      </w:r>
      <w:r>
        <w:t xml:space="preserve"> </w:t>
      </w:r>
    </w:p>
    <w:p w14:paraId="6F5A8E43" w14:textId="77777777" w:rsidR="000B347A" w:rsidRDefault="000B347A">
      <w:pPr>
        <w:pStyle w:val="a3"/>
      </w:pPr>
      <w:r>
        <w:t xml:space="preserve">　　鬼，在《夷堅志》也有一個公案，「族人洪洋」，在《夷堅志》這本書裡面，有這麼一個公案，有一個族人，就是同族的人，寫這本書是他同族的一個人，姓洪叫洋，三點水一個共，海洋的洋，洪洋。「夜歸，忽大聲發山澗，如數十本巨木摧折，亟下轎謀避處，而物已來前，身長三丈，從頂至踵，皆燈也。洋素持大悲咒，急誦之，物植立不動。洋喪膽仆地，然誦咒不輟。物退呼曰，我去矣，徑入畈下民家而沒。洋歸得病而愈，二轎伕竟死。後訪民家，一門死於疫，始知物乃癘鬼也。」在《夷堅志》有記載這麼一個公案，一個叫洪洋的人，夜歸，晚上要回家，忽然聽到很大聲音，這個聲音發自於山澗，山溝裡面，澗就是三點水一個中間的間，從山溝裡面發了很大聲音。這個聲音就好像數十本巨木摧折，好像數十棵巨大的樹木摧折，倒下來，那聲音很驚人的。「亟下轎謀避處」，他趕快，他坐轎子回家，聽到這個聲音，趕快下轎要找一個躲避的地方。好像什麼樹木整個倒下來，但是來不及了，「而物已來前，身長三丈」，看到一個東西，身體長三丈高。「從頂至踵，皆燈也」，從頭頂到腳整個身體都是燈。「洋素持大悲咒，急誦之，物植立不動」，洪洋看到那個東西突然站在面前，他平常有持大悲咒，遇到這種緊急，他就趕快誦大悲咒。可見得</w:t>
      </w:r>
      <w:r>
        <w:t>他平常念大悲咒念得很熟悉，不然緊急的時候他都忘記了，好像我們念佛的人遇到有危險的時候都會叫一句阿彌陀佛，跟那個意思是一樣的。趕快誦，那個東西站在前面就不動了，但是洪洋看到就嚇壞了，嚇到人跌倒在地上，仆在地上。但是人雖然仆在地上，口中還是念咒不撤，趕快一直念都不敢斷。「物退乎曰，我去矣」，這個東西突然就退了，退了還大叫，大叫說我去矣，他說我走了。「徑入畈下民家而沒」，很快的到村莊上人家住的地方就不見了。「洋歸得病而愈」，洪洋回到家裡，害了一場大病，後來病好了，給他抬轎那兩個轎夫竟然被嚇死了，那兩個轎夫大概沒有學佛，他也不知道要念大悲咒，被嚇死了。「後訪民家」，後來他去拜訪，看到那個物跑到人家家裡去，怎麼突然就不見了，去拜訪那一家人，才知道那一家的人全部都死於疫，就是死於瘟疫，瘟疫就是傳染病。「始知物乃癘鬼也」，他才知道他碰到那個物，那個東西是個癘鬼。</w:t>
      </w:r>
      <w:r>
        <w:t xml:space="preserve"> </w:t>
      </w:r>
    </w:p>
    <w:p w14:paraId="001092D6" w14:textId="77777777" w:rsidR="000B347A" w:rsidRDefault="000B347A">
      <w:pPr>
        <w:pStyle w:val="a3"/>
      </w:pPr>
      <w:r>
        <w:t xml:space="preserve">　　下面又有一個《異談可信錄》，這本書也有個公案，這本書叫《異談可信錄》。「應城王家口，村氓守稼。夜有旋風來，勢如摧岳。有形類浮圖者，聲震如霆，化為巨人，高二丈，白衣冠，持白幡向眾一揮而去。眾驚絕，良久始蘇。惟一持觀音咒，一不食牛肉者未睹。後數日，十餘人皆死，此二人無恙。」《異談可信錄》，應城是一個地名，感應的應，城市的城，這個地方有一個叫王家口，這個都是地名，大概都是姓王的，這個在大陸上很多，什麼王家店、王家口這些的。「村氓守稼」，村裡的人看守稻穀，稼就是稻子。「夜有旋風來」，村民很多人在守護稻穀，為什麼守護？怕人家去偷，怕一些動物去吃。我在山東做百七，慶雲海島金山寺，他們寺院旁邊都種麥，麥要收成的時候，金山寺的義工大家輪流要去值班，要去看那個麥。我說你們那些老菩薩坐在那邊幹什麼？拿一個小板凳。他說「在那邊看，不然會被偷」，就會被人家偷，所以那個麥一天很多義工去看，還沒有割完都去看，怕被偷割了。古時候也是有這個情況，怕被偷了，所以很多人他去守稼，五穀。守到晚上有旋風來，這個旋風它是一陣的，旋風跟龍捲風不一樣，它是一陣風。這個旋風，如果有去過新疆，我去新疆看到沙漠常常會看到旋風，遠遠看一陣一陣的。它那個跟龍捲</w:t>
      </w:r>
      <w:r>
        <w:t>風不一樣，龍捲風是往上捲的，從地下往上捲，但是旋風不一樣，旋風一波一波的。</w:t>
      </w:r>
      <w:r>
        <w:t xml:space="preserve"> </w:t>
      </w:r>
    </w:p>
    <w:p w14:paraId="16DDBDD6" w14:textId="77777777" w:rsidR="000B347A" w:rsidRDefault="000B347A">
      <w:pPr>
        <w:pStyle w:val="a3"/>
      </w:pPr>
      <w:r>
        <w:t xml:space="preserve">　　「旋風來勢如摧岳」，那個旋風來勢洶洶，就像我們在海島上遇到颱風一樣，好像整座山都要被吹倒了。「有形類浮圖者，聲震如霆」，看到有一個形狀像浮圖一樣，浮圖就像一座高高的塔，這個也是一種怪物，聲震如霆，他的聲音震盪，好像雷霆一樣。「化為巨人」，一來就變化成一個很巨大的人。這個人有多高？高兩丈，兩丈我們不要算公丈，公尺的，就算台尺的，兩丈也二十尺高了，大概有二、三層樓高，這麼高的人。看到這麼高的人穿白色的衣服，帶白色的帽子，白衣冠，手拿著一隻白幡，扁的那個叫幡。在看守稻田的這些村民，很多人在看守，看到巨人拿白幡向大眾一揮，揮一下，他就走了。「眾驚絕，良久方蘇」，大眾都嚇得魂不附體，很久，嚇得都暈倒了，好久才醒過來。「惟一持觀音咒，一不食牛肉者未睹」，這麼多人在看稻田，那麼多人看，只有兩個人沒有看到這個情形，沒有看到那個巨人拿白幡跟大家一揮，沒有看到。這兩個人一個是專門持觀音咒，這裡沒有講大悲咒，因為觀音菩薩的咒也很多，包括準提咒都是觀音菩薩講的，所以觀音菩薩的咒語也很多，像六字大明咒，那也是觀音咒。一個是專門持觀音咒的，他念觀音咒，另外一個人他是一生不吃牛肉，只有這兩個人他沒有看到，其他的人都看到了。「後數日，十</w:t>
      </w:r>
      <w:r>
        <w:t>餘人皆死」，過了沒有幾天，去看守稻田的村民，有十幾個人過沒幾天都死了。「此二人無恙」，只有剩下這兩個人，他沒看到，沒事。這個公案也是說明感應，他持觀音咒有這個感應。</w:t>
      </w:r>
      <w:r>
        <w:t xml:space="preserve"> </w:t>
      </w:r>
    </w:p>
    <w:p w14:paraId="53C88705" w14:textId="77777777" w:rsidR="000B347A" w:rsidRDefault="000B347A">
      <w:pPr>
        <w:pStyle w:val="a3"/>
      </w:pPr>
      <w:r>
        <w:t xml:space="preserve">　　在《左傳》裡面，「鑄鼎象物，使民知神奸，故民入川澤山林，不逢不若。各咒經皆有金剛力士，及眾鬼神，發願擁護。」你念這個咒，你這個咒一念，金剛力士、八部鬼神，二十八部力士全部來了，都來給你保護。這是事實真相，不要懷疑，佛講的不會騙我們，我們學佛的人不應該懷疑，要相信。下面是講在江湖滄海，上面這首偈是講你走在山澤曠野，就是在陸地上遇到的危險。下面這首是講在江湖滄海當中遇到危險的。</w:t>
      </w:r>
      <w:r>
        <w:t xml:space="preserve"> </w:t>
      </w:r>
    </w:p>
    <w:p w14:paraId="4EF0AEDD" w14:textId="77777777" w:rsidR="000B347A" w:rsidRDefault="000B347A">
      <w:pPr>
        <w:pStyle w:val="a3"/>
      </w:pPr>
      <w:r>
        <w:t xml:space="preserve">　　【若行江湖滄海間。毒龍蛟龍摩竭獸。夜叉羅剎魚黿鱉。聞誦此咒自藏隱。】</w:t>
      </w:r>
      <w:r>
        <w:t xml:space="preserve"> </w:t>
      </w:r>
    </w:p>
    <w:p w14:paraId="02713911" w14:textId="77777777" w:rsidR="000B347A" w:rsidRDefault="000B347A">
      <w:pPr>
        <w:pStyle w:val="a3"/>
      </w:pPr>
      <w:r>
        <w:t xml:space="preserve">　　『若行江湖滄海間』，行在陸地或者在江湖滄海，這個都是屬於我們一般講交通，交通在古時候一個是陸地、一個是江海，這個交通。我們要到其他地方去，一個陸路、一個水路，現在科技發達加一個空路，陸海空。不管陸路、水路，包括現在空路都有危險。這是講你如果在江湖滄海間，遇到『毒龍蛟龍摩竭獸』，在江海裡面遇到毒龍、蛟龍這些野獸，也是有危險的。『夜叉羅剎魚黿鱉』，這些都是屬於江湖滄海之間的這些猛獸，有毒。我們現在看到江湖滄海間，好像現在科技發達了，對毒龍、蛟龍這些野獸，好像對我們人也不會造成什麼傷害。但是在海上也常常聽說有海難的事情，漁船或者是商船相撞、觸礁，或者遇到颱風、風浪，這個都有危險。所以發生海難，這個古代、現代都有，這屬於海難這一方面。這些「毒龍蛟龍摩竭獸」，這些你雖然沒看到，但是有時候是無形的，無形牠來興風作浪，你就會有危險。你看一個船如遇到風、遇到浪，那跟這些毒龍蛟龍都有關係的，海浪。龍王來，可以興這些毒龍，牠不是善的龍，牠也會興風作浪，也會害人的。</w:t>
      </w:r>
      <w:r>
        <w:t xml:space="preserve"> </w:t>
      </w:r>
    </w:p>
    <w:p w14:paraId="4CA7006A" w14:textId="77777777" w:rsidR="000B347A" w:rsidRDefault="000B347A">
      <w:pPr>
        <w:pStyle w:val="a3"/>
      </w:pPr>
      <w:r>
        <w:t xml:space="preserve">　　你看安世高是漢朝時代，他是安息國的人，安息是現在的中東伊朗，他是安息國的太子，後來出家了。他通很多國家的言語文字，不但能夠通人的語言文字，那個鳥獸叫的聲音他都聽的懂，鳥在講什麼話他都聽的懂，這是安世高。安世高後來到中國翻譯經典，早期翻譯經典像《八大人覺經》，安世高翻譯的，還有《阿難問事佛吉凶經》，安世高翻譯的。是早期翻譯經典外國的法師。他兩次到中國來還命債，第三次就是投胎在安息國，再到中國來翻譯經典。第三次來翻譯經典，這個事情做好之後，他就去宮亭湖度他前生的同學。他前生的同學也是出家人，修行也是明經好施，但是就是瞋恨心很重，一點點不如意的事情就發脾氣，但是他很肯布施，對經典的道理也很通達，就是這個習氣改不過來。後來死了之後，他修的福報很大，但是這個煩惱習氣太重，墮到龍王去了。他墮到龍王，他還是瞋恨心很大，墮到宮亭湖去做龍王。</w:t>
      </w:r>
      <w:r>
        <w:t xml:space="preserve"> </w:t>
      </w:r>
    </w:p>
    <w:p w14:paraId="3DC7C80A" w14:textId="77777777" w:rsidR="000B347A" w:rsidRDefault="000B347A">
      <w:pPr>
        <w:pStyle w:val="a3"/>
      </w:pPr>
      <w:r>
        <w:t xml:space="preserve">　　凡是經過牠這個湖，沒有到宮亭湖廟去給牠祭拜的，那個船肯定翻掉，你也看不到什麼，但是就有風浪，船就翻掉。所以經過那邊的商船、客船，沒有一個敢說不去宮亭廟拜拜的，大家怕危險，你去拜拜就沒事，你不去拜，那你的船就翻了。牠都接受人家供養，殺生去祭拜。安世高看看這個同學過去生有修福，現在墮到水族類的龍王去享福報，但是享福的時候瞋恨心還是很重，造很大的罪業。人家殺生去祭拜牠，那個命債都要記到他身上；人家不去拜拜，牠就把船翻掉，那也犯了殺生之罪，知道牠福報享盡就必墮地獄，所以想去那邊給牠說經咒，給牠超度。後來牠那個廟很有錢，牠就告訴廟祝，哪一天牠前生一個同學來了，一個出家法師，把這個錢全部拿去給他替我修福。安世高去了就給牠講經說法，給牠念咒，他把牠的錢財拿去蓋寺廟，修福迴向給牠。第二天，安世高坐的船，前面就有個穿白衣服的年輕人來給他道謝就不見了，生天了。後來村民發現後山有一條大蟒蛇，長有好幾個村子那麼遠、那麼長，這就屬於這一類的。所以這個毒龍牠有瞋恨心，蛟龍這個都是有瞋恨心、嫉妒心，但是牠福報很大，你不能得罪牠，得罪牠那你就遭殃了。所以海浪有時候風浪大跟龍王也有關係。</w:t>
      </w:r>
      <w:r>
        <w:t xml:space="preserve"> </w:t>
      </w:r>
    </w:p>
    <w:p w14:paraId="3451F6D5" w14:textId="77777777" w:rsidR="000B347A" w:rsidRDefault="000B347A">
      <w:pPr>
        <w:pStyle w:val="a3"/>
      </w:pPr>
      <w:r>
        <w:t xml:space="preserve">　　我記得我在十六歲的時候剛學佛，喜歡看佛教故事，那時候看星雲法師寫的玉琳國師。玉琳國師他在還沒有出名的時候，在一個寺院裡面，那個時候比較年輕的時候，他有一個師兄叫玉嵐，他這個師兄平常也不參加早晚課，不守清規，有點像濟公一樣，喝酒吃肉的。這個寺院的人當然對他另眼看待，玉琳國師也不例外，看到他這個師兄打從心裡就瞧不起，出家了不好好修行。後來有諸山長老去拜訪他的師父，再請問玉琳國師的師父說，「你有幾個徒弟？」他的師父說：「他有一個半徒弟，一個半。」徒弟就是說得到他真傳的，一個半。玉琳國師心裡想，那一個肯定是我，那半個肯定是師兄，師兄只能算一半。後來諸山長老又問，「一個徒弟是哪一位？」他說「玉嵐法師。」竟然說他師兄。那半個？「半個是玉琳法師。」玉琳國師聽到他師父這麼講，直冒冷汗，平常他是最瞧不起他師兄的，後來聽到他師父這麼講，知道他師兄一定不是普通人，他這個示現是掩飾他本來面目的。</w:t>
      </w:r>
      <w:r>
        <w:t xml:space="preserve"> </w:t>
      </w:r>
    </w:p>
    <w:p w14:paraId="477722FE" w14:textId="77777777" w:rsidR="000B347A" w:rsidRDefault="000B347A">
      <w:pPr>
        <w:pStyle w:val="a3"/>
      </w:pPr>
      <w:r>
        <w:t xml:space="preserve">　　後來他對師兄就改變態度，有一次玉琳國師要外出去參學了，他師兄就送他三個錦囊，他說如果你在路途當中遇到有困難、有危險，第一次遇到打開第一個，第二次遇到打開第二個，第三次遇到打開第三個。他一出去有次坐船，坐船在江河上，因為大陸有長江黃河，遇到風浪，那個船幾乎快翻過去，你看客船是相當之大，那個浪大到幾乎要把整個船翻掉，可見那個浪是非常非常之大的。當時跟他坐同一條船的就是順治皇帝，順治皇帝微服私訪，打扮成一般平民坐在那個船上，但是眼看這個船就快被翻掉，有生命危險了。順治皇帝就出來講話了，他就表明他的身分，跟整個船的人講，說我就是當今皇帝順治，今天微服私訪搭到這艘船，現在遇到這個風浪，大家都有生命危險，如果誰能夠有辦法平息這個風浪，他要封他做大官。</w:t>
      </w:r>
      <w:r>
        <w:t xml:space="preserve"> </w:t>
      </w:r>
    </w:p>
    <w:p w14:paraId="40864D67" w14:textId="77777777" w:rsidR="000B347A" w:rsidRDefault="000B347A">
      <w:pPr>
        <w:pStyle w:val="a3"/>
      </w:pPr>
      <w:r>
        <w:t xml:space="preserve">　　這時候玉琳國師他也坐在這個船上，後來就想到他師兄給他的錦囊，第一道打開。打開一看，寫的字條，字條上寫著「龍王來朝，在船頭上掛免朝的牌，風就平，浪就停了」。他打開這個錦囊一看，就趕快向順治皇帝報告，他說現在你是人間的皇帝，這裡的海龍王現在帶著他的部下要來朝拜你，所以風浪才會這麼大，你現在趕快寫免朝兩個字，那個牌子掛在船頭，風就平，浪就靜了。順治皇帝聽到這樣趕快寫免朝兩個字，那個牌子叫人家趕快去掛在船頭。果然他這個一掛，龍王看到皇帝說免朝，不用拜了，果然風浪整個平息下來。順治皇帝看看，剛才開了支票，有人能夠平息這個風浪要封他做大官，看玉琳國師又是出家人，要封什麼官？後來想一想只好封他做國師。所以玉琳國師是這樣被封的，這樣才出名的。</w:t>
      </w:r>
      <w:r>
        <w:t xml:space="preserve"> </w:t>
      </w:r>
    </w:p>
    <w:p w14:paraId="7B544E2B" w14:textId="77777777" w:rsidR="000B347A" w:rsidRDefault="000B347A">
      <w:pPr>
        <w:pStyle w:val="a3"/>
      </w:pPr>
      <w:r>
        <w:t xml:space="preserve">　　我們看到這個經文，看到這些公案，再看看現代這些海上發生的一些海難，這一類的，這個跟龍有關。我們有形的你看到只是這些風浪，但是無形的有這些在操作，這個我們不能不信。龍是管水的，現在缺水，在《大藏經》裡面有《海龍王經》，《海龍王經》就是你要祈雨，求下雨，要用泥去捏一條龍，它也有祈雨的儀式。這是講在江湖海上的，遇到這個危險。『聞誦此咒自藏隱』，聽聞到這咒，牠就藏匿起來、就隱藏起來了，你就不會有這個危險了。所以你坐船的時候也要念咒，才不會遇到風浪危險，這裡是沒有講到空中，但是這個都包括在裡面。現在你坐飛機，有時候也會遇到氣流、亂流，這些跟鬼神也有關係，你不要說跟他們沒關係。</w:t>
      </w:r>
      <w:r>
        <w:t xml:space="preserve"> </w:t>
      </w:r>
    </w:p>
    <w:p w14:paraId="6C47BB15" w14:textId="77777777" w:rsidR="000B347A" w:rsidRDefault="000B347A">
      <w:pPr>
        <w:pStyle w:val="a3"/>
      </w:pPr>
      <w:r>
        <w:t xml:space="preserve">　　所以這次我到貴州去，從貴州回到上海，上海本來我們計劃做五天三時繫念，後來公安局只准我們做一天，做一天就不錯了。我們啟請的時候都是啟請四大天王做到哪一天，眾生很多都來了，那些都來，只能做一天。我們要守法，佛弟子，人家讓我們做就做，不讓我們做，我們就不勉強。所以我就利用這個機會到貴州去看看同修，一直也沒機會去，回來快到上海的時候，飛機幾乎快掉下來，那個晃得幾乎快斷成兩截了。後來晃來晃去、晃來晃去，我又剛剛要去上廁所，坐在飛機尾巴那更晃、更搖的，又是小飛機，後來到了上海。我們到貴州的時候，上海的居士就跟我們講，我們五月一日做完繫念，第二天到貴州去，我們三號在貴州就接到上海的居士打電話來，他說沙塵暴在北京北方才有，沙塵暴在上海五百年來也沒有發生過這個事情，而且沿海不可能有沙塵暴，但是那一天就是沙塵暴，很奇怪。他說從天空降下來的沙塵暴，他們也無法解釋，那個窗戶整個，空氣是很差的。因為沙塵暴我們知道在北方才有，北京、山東，北方才有。但是那天就發生這個，回來又發生這個事情。</w:t>
      </w:r>
      <w:r>
        <w:t xml:space="preserve"> </w:t>
      </w:r>
    </w:p>
    <w:p w14:paraId="16E11163" w14:textId="77777777" w:rsidR="000B347A" w:rsidRDefault="000B347A">
      <w:pPr>
        <w:pStyle w:val="a3"/>
      </w:pPr>
      <w:r>
        <w:t xml:space="preserve">　　後來到了上海，我就想一想，想到玉琳國師這個公案，後來我就跟隨行的這些居士講，跟傅蓉居士，還有葛居士，北京葛居士、杜居士，他們幾個隨行同修講，我說大概我們那天邀請的那些眾生還沒有走，我們給人家說做五天，現在只做一天，大概看我們要回到上海，他們飛到空中來迎接，所以飛機才會這麼晃。這個也不無可能，因為無形的眾生他很迫切需要。所以現在老和尚叫我們念祈請文，六道眾生都期望得佛法之殊勝利益，他們很迫切需要。所以看到我們回來了，以為我們回來要來做了，非常歡迎，就像龍王歡迎順治皇帝來朝拜，拜得他船都快翻掉，都嚇死了。所以這些我們都不排除，我們為什麼不排除？我們有經典、經文給我們做依據，這也不是我們自己在猜測，不是自己講的，是經典裡面講的，我們是根據經典來講的，不是我們自己在瞎編的。我們再看下面這首偈：。</w:t>
      </w:r>
      <w:r>
        <w:t xml:space="preserve"> </w:t>
      </w:r>
    </w:p>
    <w:p w14:paraId="5364C713" w14:textId="77777777" w:rsidR="000B347A" w:rsidRDefault="000B347A">
      <w:pPr>
        <w:pStyle w:val="a3"/>
      </w:pPr>
      <w:r>
        <w:t xml:space="preserve">　　【若逢軍陣賊圍繞。或被惡人奪財寶。至誠稱誦大悲咒。彼起慈心復道歸。】</w:t>
      </w:r>
      <w:r>
        <w:t xml:space="preserve"> </w:t>
      </w:r>
    </w:p>
    <w:p w14:paraId="5C360203" w14:textId="77777777" w:rsidR="000B347A" w:rsidRDefault="000B347A">
      <w:pPr>
        <w:pStyle w:val="a3"/>
      </w:pPr>
      <w:r>
        <w:t xml:space="preserve">　　『若逢軍陣賊圍繞』，「軍陣」就是打仗，軍隊彼此打仗，打得你死我活，這是戰爭，在戰爭是很殘酷的，彼此互相殘殺。「賊圍繞」就是遇到盜賊被包圍起來了，這個也很危險、很恐怖的，拿著刀、拿著槍來威脅你，被包圍了，這個都有生命危險。『或被惡人奪財寶』，或者被惡人來搶奪你的財寶、搶奪你的財物，這個古代、現代都有，被偷、被搶。如果到一個治安比較差的地方，這個事情就更多了。現在整個世界可以說治安是愈來愈不好，台灣在四十年前治安比現在好多了，那個時候是戒嚴時期，治安比現在好多了，後來解嚴，治安就一天比一天差。本來我們台灣在亞洲算是最安全的地方，後來不安全了。其他有一些國家治安比較差的，像到菲律賓常常被搶，好像去年還是今年，去年香港有一團旅行團到菲律賓就是被搶，在遊覽車被打死很多人，那個新聞報得很大。這些旅行也會遇到惡賊，奪財寶這個也是常有的事情，到很多國家都會遇到，不是被偷就是被搶。財寶損失那還好，人的生命、身體沒有什麼傷害，損財消災也還好，就怕生命危險。錢財沒有了，連生命都賠上去了，這個就很不值得了。</w:t>
      </w:r>
      <w:r>
        <w:t xml:space="preserve"> </w:t>
      </w:r>
    </w:p>
    <w:p w14:paraId="1EF80C53" w14:textId="77777777" w:rsidR="000B347A" w:rsidRDefault="000B347A">
      <w:pPr>
        <w:pStyle w:val="a3"/>
      </w:pPr>
      <w:r>
        <w:t xml:space="preserve">　　如果遇到這些情況，或者你要去之前，或者一路上先『至誠稱誦大悲咒』。『彼起慈心復道歸』，他們就會生起慈悲心，他就回去了。這個印光祖師在《文鈔》裡面也都講到，民國初年他皈依的弟子也有這些感應。有一個弟子，這在《上海護國息災法會法語》有講，他說你遇到危險要趕快念南無觀世音菩薩，念觀音菩薩，念觀音菩薩可以消災解厄。所以他有個皈依弟子也是遇到強盜，坐在船上，強盜進去，一個一個搶，所有船上的人都被搶到，他這個弟子很胖，那些強盜就是沒有看到那個胖子，所有的人都搶光了，就那個胖子沒被搶，很奇怪，是印光祖師的皈依弟子，就他一個沒被搶。</w:t>
      </w:r>
      <w:r>
        <w:t xml:space="preserve"> </w:t>
      </w:r>
    </w:p>
    <w:p w14:paraId="2CFDA0D3" w14:textId="77777777" w:rsidR="000B347A" w:rsidRDefault="000B347A">
      <w:pPr>
        <w:pStyle w:val="a3"/>
      </w:pPr>
      <w:r>
        <w:t xml:space="preserve">　　另外有一個弟子他去銀行領錢，他這個弟子算是比較有錢的人，去銀行領錢。然後他有司機，司機就開車在銀行門口等，結果他錢領了，一開車門也沒有注意看，一開車門門關上就坐上去了，結果發現那個司機不是他的司機，是另外一個人，後面又有一個人拿著槍指著他，這下遇到強盜了，槍押著他，車開走了。開走怎麼辦？他也沒辦法，他也不敢叫，叫，怕一槍就被打死了，他心中趕快默念南無觀世音菩薩，南無觀世音菩薩，趕快念觀音菩薩聖號。念念念，車開了沒多遠，車的輪胎突然爆胎，又看到前面警察好像在趕路邊的人在吹哨子，強盜以為警察發現他們，在吹哨子，兩個強盜趕快車停下來，趕快跑。結果後來發現警察不是發現他們，但是剛好遇到那個情況湊巧，那個強盜誤會了，以為是發現他們，要抓他們，所以強盜嚇得就趕快跑，他保住一命，不然錢被搶走還沒關係，恐怕連命都沒有了，謀財害命。所以這些公案古今都有都很多，下面是講犯官司的。</w:t>
      </w:r>
      <w:r>
        <w:t xml:space="preserve"> </w:t>
      </w:r>
    </w:p>
    <w:p w14:paraId="190F7BDF" w14:textId="77777777" w:rsidR="000B347A" w:rsidRDefault="000B347A">
      <w:pPr>
        <w:pStyle w:val="a3"/>
      </w:pPr>
      <w:r>
        <w:t xml:space="preserve">　　【若為王官收錄身。囹圄禁閉杻枷鎖。至誠稱誦大悲咒。官自開恩釋放還。】</w:t>
      </w:r>
      <w:r>
        <w:t xml:space="preserve"> </w:t>
      </w:r>
    </w:p>
    <w:p w14:paraId="020FDCDA" w14:textId="77777777" w:rsidR="000B347A" w:rsidRDefault="000B347A">
      <w:pPr>
        <w:pStyle w:val="a3"/>
      </w:pPr>
      <w:r>
        <w:t xml:space="preserve">　　這是在《普門品》裡面，在《華嚴經．觀自在章》、《楞嚴經．觀世音菩薩耳根圓通章》都有講到這一條。這條主要是打官司或者犯罪，或者被冤枉的，或者被抓去要搶斃的。在《觀音菩薩感應錄》裡面也有一個公案，在抗戰的時候有一個居士，他也是念觀音菩薩聖號的。那個時候日本侵佔中國，日本到的地方規定都很嚴格，他侵佔到的地方都規定很嚴格，就是所有的人家，包括寺廟不能窩藏土匪，如果有土匪藏在那邊他不去報，那他就要被殺了。有個道觀，土匪跑到那個道觀去，道士沒去報案，結果被日本憲兵隊發現，把那些道士全部抓起來。這個居士也剛好去到那邊，他也碰上，被抓了。被抓，跪在那邊，要槍斃了。槍斃，槍一打，道士全部被打死，這個念觀音菩薩聖號，他槍怎麼打都打不死，把日本人嚇壞了，你是什麼妖術，這個槍打不死？後來他說，沒有，我就念觀音菩薩聖號，我沒有什麼法術。日本人也很相信佛教，特別相信觀音菩薩，後來就把他釋放了。</w:t>
      </w:r>
      <w:r>
        <w:t xml:space="preserve"> </w:t>
      </w:r>
    </w:p>
    <w:p w14:paraId="35984B92" w14:textId="77777777" w:rsidR="000B347A" w:rsidRDefault="000B347A">
      <w:pPr>
        <w:pStyle w:val="a3"/>
      </w:pPr>
      <w:r>
        <w:t xml:space="preserve">　　這個在《普門品》裡面講，如果臨刑被殺，那個刀會段段壞，每一段每一段都壞。這個要至心的念，它就有這個感應，的確有這個感應。所以這個居士沒有被槍打死也是有感應，或者人家用毒箭射你、槍打，念觀音菩薩聖號都有感應。以前我們家鄉汐止有個觀音廟，以前聽我外婆講神蹟很多，包括萬華龍山寺也是供觀音菩薩的。香火為什麼那麼盛？就像日本東京淺草觀音寺一樣，香火很盛，為什麼香火盛？有感應，所以大家很相信。以前聽我外婆講，二戰的時候盟軍來轟炸台灣，因為那個時候日本還沒有投降，盟軍都來轟炸台灣。所以我大哥、二哥他們都躲過炸彈，聽我外婆講，她說有時候炸彈都被觀音菩薩變化為一個女人，用裙子把它包起來，包起來它就不爆炸了，把它包起來，有人看到，所以觀音廟香火就特別旺盛。</w:t>
      </w:r>
      <w:r>
        <w:t xml:space="preserve"> </w:t>
      </w:r>
    </w:p>
    <w:p w14:paraId="2E97F89C" w14:textId="77777777" w:rsidR="000B347A" w:rsidRDefault="000B347A">
      <w:pPr>
        <w:pStyle w:val="a3"/>
      </w:pPr>
      <w:r>
        <w:t xml:space="preserve">　　打官司被『王官收錄身』，就是被押起來了，我們現在說被法院收押。所以有遇到這樣的情況就被關起來，『囹圄禁閉杻枷鎖』，被關起來就是手鐐腳銬，有的案情比較重大的，手鐐腳銬，古時候是戴枷鎖，現在沒有了，現在是手鐐腳銬這一類的。被押起來，被關起來，再扣上枷鎖，當然就不自由了。這個時候如果你能『至誠稱誦大悲咒』，能夠至心來稱念誦持大悲神咒。『官自開恩釋放還』，官員他會特別開恩給你釋放了，會得到菩薩的加持，或者減輕罪刑了，有這樣的一個感應。我們再看下面經文：</w:t>
      </w:r>
      <w:r>
        <w:t xml:space="preserve"> </w:t>
      </w:r>
    </w:p>
    <w:p w14:paraId="1729379D" w14:textId="77777777" w:rsidR="000B347A" w:rsidRDefault="000B347A">
      <w:pPr>
        <w:pStyle w:val="a3"/>
      </w:pPr>
      <w:r>
        <w:t xml:space="preserve">　　【若入野道蠱毒家。飲食有藥欲相害。至誠稱誦大悲咒。毒藥變成甘露漿。】</w:t>
      </w:r>
      <w:r>
        <w:t xml:space="preserve"> </w:t>
      </w:r>
    </w:p>
    <w:p w14:paraId="23474BB1" w14:textId="77777777" w:rsidR="000B347A" w:rsidRDefault="000B347A">
      <w:pPr>
        <w:pStyle w:val="a3"/>
      </w:pPr>
      <w:r>
        <w:t xml:space="preserve">　　『若入野道蠱毒家』，放蠱，以前我聽說苗疆都會放蠱。「蠱」是一種蟲類，有毒，被放到這個毒就有生命危險。如果你到野外在道路邊，古時候去住宿，有時候去跟人家借住，借住如果你遇到蠱毒家，有放蠱的人家，可能會被害。或者在飲食裡面放了毒藥，『欲相害』，這個也常常有這樣的事情。所以過去我聽人家講，一個做大官的人，或者做總統，聽說好像吃飯都要有人試驗飲食有沒有毒，那個也很痛苦，每次吃飯都看有沒有毒，這個也是很麻煩的事情，但是的確是有這樣的情況。我們能夠『至誠稱誦大悲咒，毒藥變成甘露漿』，能夠「至誠稱誦大悲咒」，或是念觀音菩薩聖號也可以，毒藥它變成甘露漿，它變成甘露了。這個可不可能？從江本博士水結晶的實驗，現在也有科學依據了，境隨心轉。我們內心有三毒煩惱，跟外面的毒它就起感應、就相應。如果內心沒有貪瞋痴三毒煩惱，外面的毒它害不了，它就不起作用，那個境界會隨心轉變的。所以誦大悲咒，毒藥變成甘露漿。毒藥怎麼會是毒藥？因為它是貪瞋痴三毒變現出來的，是三毒煩惱變現出來的。你現在大悲心，不貪、不瞋、不痴，大悲心，你內心沒有毒就能去轉變外面毒藥變成甘露漿。那個毒藥變成甘露漿是最好的營養品，為什麼變成最好的營養品？把那個毒性去掉了，那個</w:t>
      </w:r>
      <w:r>
        <w:t>毒藥就變成最好的，好像你貪瞋痴的毒去掉，貪瞋痴它就是菩提了，所以煩惱即菩提。所以過去我聽萬華一個老中醫師講，他說砒霜，砒霜不是人家要自殺都吃砒霜死的嗎？他說其實那個砒霜把它煉，煉到毒性去掉了，那個砒霜可以治絕症的，變成最好的藥，就像這裡講的甘露漿，毒藥變成甘露漿，關鍵要把毒性去掉，毒藥就變成最好的營養品。不但不會毒死人，吃了身心健康，關鍵在心。</w:t>
      </w:r>
      <w:r>
        <w:t xml:space="preserve"> </w:t>
      </w:r>
    </w:p>
    <w:p w14:paraId="012F8DFC" w14:textId="77777777" w:rsidR="000B347A" w:rsidRDefault="000B347A">
      <w:pPr>
        <w:pStyle w:val="a3"/>
      </w:pPr>
      <w:r>
        <w:t xml:space="preserve">　　今天時間到了，我們就學習到這一段，下面的經文我們明天再來學習，謝謝大家收看。我們來念迴向偈，請合掌：「願以此功德，莊嚴佛淨土，上報四重恩，下濟三途苦，若有見聞者，悉發菩提心，盡此一報身，同生極樂國」。阿彌陀佛！謝謝各位。</w:t>
      </w:r>
    </w:p>
    <w:sectPr w:rsidR="000B347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7DD25" w14:textId="77777777" w:rsidR="000B347A" w:rsidRDefault="000B347A" w:rsidP="009C7367">
      <w:r>
        <w:separator/>
      </w:r>
    </w:p>
  </w:endnote>
  <w:endnote w:type="continuationSeparator" w:id="0">
    <w:p w14:paraId="5B1B384F" w14:textId="77777777" w:rsidR="000B347A" w:rsidRDefault="000B347A" w:rsidP="009C73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000BB" w14:textId="77777777" w:rsidR="000B347A" w:rsidRDefault="000B347A" w:rsidP="009C7367">
      <w:r>
        <w:separator/>
      </w:r>
    </w:p>
  </w:footnote>
  <w:footnote w:type="continuationSeparator" w:id="0">
    <w:p w14:paraId="26B90A7D" w14:textId="77777777" w:rsidR="000B347A" w:rsidRDefault="000B347A" w:rsidP="009C73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367"/>
    <w:rsid w:val="000B347A"/>
    <w:rsid w:val="007931EE"/>
    <w:rsid w:val="009C7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F8DF0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73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73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73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73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2033</Words>
  <Characters>11591</Characters>
  <Application>Microsoft Office Word</Application>
  <DocSecurity>0</DocSecurity>
  <Lines>96</Lines>
  <Paragraphs>27</Paragraphs>
  <ScaleCrop>false</ScaleCrop>
  <Company/>
  <LinksUpToDate>false</LinksUpToDate>
  <CharactersWithSpaces>13597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2026-08-13T00:02:00Z</dcterms:created>
  <dcterms:modified xsi:type="dcterms:W3CDTF">2026-08-13T00:02:00Z</dcterms:modified>
</cp:coreProperties>
</file>