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C1AA" w14:textId="77777777" w:rsidR="00410839" w:rsidRDefault="00410839">
      <w:r>
        <w:t xml:space="preserve">千手千眼觀世音菩薩廣大圓滿無礙大悲心陀羅尼經　　悟道法師主講　　（第三十二集）　　</w:t>
      </w:r>
      <w:r>
        <w:t>2011/6/8</w:t>
      </w:r>
      <w:r>
        <w:t xml:space="preserve">　　台灣華藏淨宗學會　　檔名：</w:t>
      </w:r>
      <w:r>
        <w:t xml:space="preserve">WD15-003-0032 </w:t>
      </w:r>
    </w:p>
    <w:p w14:paraId="4F3F57A5" w14:textId="77777777" w:rsidR="00410839" w:rsidRDefault="00410839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我們昨天學習到誦持大悲咒的人，對於超度眾生的功德利益。誦持大悲咒，不管什麼樣的人念，念的口音好聽不好聽，或者標不標準，只要念大悲心陀羅尼咒，一切天魔外道、天龍鬼神他們聽到有人在念大悲咒，他們聽起來，不管念得好不好都是清淨法音，對這個持咒的人生起恭敬心，尊重如佛，尊重這個人就跟尊重佛一樣。這是給我們說明誦持大悲心陀羅尼咒，他的功德利益這麼殊勝，可以說是自利利他。今天我們接著看下面的經文，經文在第三十九頁倒數第三行，我將這段經文念一遍：</w:t>
      </w:r>
      <w:r>
        <w:t xml:space="preserve"> </w:t>
      </w:r>
    </w:p>
    <w:p w14:paraId="4C1245D2" w14:textId="77777777" w:rsidR="00410839" w:rsidRDefault="00410839">
      <w:pPr>
        <w:pStyle w:val="a3"/>
      </w:pPr>
      <w:r>
        <w:t xml:space="preserve">　　【誦持此陀羅尼者。當知其人即是佛身藏。九十九億恆河沙諸佛所愛惜故。當知其人即是光明身。一切如來光明照故。當知其人是慈悲藏。恆以陀羅尼救眾生故。】</w:t>
      </w:r>
      <w:r>
        <w:t xml:space="preserve"> </w:t>
      </w:r>
    </w:p>
    <w:p w14:paraId="740D6898" w14:textId="77777777" w:rsidR="00410839" w:rsidRDefault="00410839">
      <w:pPr>
        <w:pStyle w:val="a3"/>
      </w:pPr>
      <w:r>
        <w:t xml:space="preserve">　　我們先看這一段，這一段經文再給我們講『誦持此陀羅尼者』，「誦」就是讀誦、背誦或者是念誦，「持」是受持，受持陀羅尼。怎麼樣才是受持大悲心陀羅尼？我們前面經文學習過了，前面經文如果我們還記得，這就是我們受持大悲心陀羅尼的一個標準。大悲心陀羅尼總的來講就是大慈悲心，但是大慈悲心也是建立在智慧的基礎上，如果沒有智慧，這樣的慈悲不能算是大慈大悲，這一點我們必須要明白。這裡的大慈大悲是指無緣大慈，同體大悲，這個大慈大悲的心，必定要跟我們自性般若智慧相應，才能生起無緣大慈、同體大悲這個心。我們的心如果有分別執著妄想，一般我們講妄想分別執著，有慈悲心，但不是經上講的大慈大悲，這一點我們也必須要明瞭。</w:t>
      </w:r>
      <w:r>
        <w:t xml:space="preserve"> </w:t>
      </w:r>
    </w:p>
    <w:p w14:paraId="41729138" w14:textId="77777777" w:rsidR="00410839" w:rsidRDefault="00410839">
      <w:pPr>
        <w:pStyle w:val="a3"/>
      </w:pPr>
      <w:r>
        <w:t xml:space="preserve">　　這裡講『當知其人即是佛身藏』，「佛身」，我們常常看到經典，大乘經典講佛有三身：法身、報身、應化身。這是我們在佛門的課誦本也常常念，法身就是毘盧遮那如來，這是法身佛，報身佛是盧舍那佛，應身佛是千百億化身釋迦牟尼佛，這是我們在經典上常看到的，佛的三身，佛有三身。佛有這個三身，我們每一個眾生也都有這個三身跟佛一樣，我們也有法身、也有報身、也有應化身。不過我們現在這個報身跟佛的報身是不能相比的，我們這個報身是業報身，我們現在這個身體是業報身，六道生死輪迴的業報身。佛菩薩是明心見性的大菩薩，諸佛如來他們是實報莊嚴土的報身佛，就是盧舍那佛。法身佛無始無終，他沒有開始也沒有終了，他本來就有，本來就存在的，這是法身。法身我們每一個人都有，佛有，我們每一個眾生都有。報身是有始無終，他是永恆的，像西方極樂世界、華藏世界，這些報身的佛菩薩，他們這個身體一開始，但是他不會死，無量壽，有始無終，你成佛了，你現這個身，開始現的這個身，那個身一直現，他永遠不會滅的。</w:t>
      </w:r>
      <w:r>
        <w:t xml:space="preserve"> </w:t>
      </w:r>
    </w:p>
    <w:p w14:paraId="6339F0E0" w14:textId="77777777" w:rsidR="00410839" w:rsidRDefault="00410839">
      <w:pPr>
        <w:pStyle w:val="a3"/>
      </w:pPr>
      <w:r>
        <w:t xml:space="preserve">　　應化身佛就有生有滅了，我們看釋迦牟尼佛當年出現在我們這個世間，我們看到跟我們一般人一樣，有父母、有家庭、有妻子兒女、有生老病死，這個過程跟我們一般人沒有兩樣，那是應化身佛。應化身這個當中還要再進一步說明，像釋迦牟尼佛叫應化身，簡單講叫應身，應就是感應，眾生感應，眾生有感，佛菩薩有應，他來應化在我們這個世間。應化身，他這個身體就跟我們一般人一樣，也有父母、有家庭、有生老病死，跟我們一般人沒有兩樣，這個叫應化身。另外一種叫化身，化身是無中生</w:t>
      </w:r>
      <w:r>
        <w:lastRenderedPageBreak/>
        <w:t>有，他突然出現的，變化出來的化身，等一下他不見了，你也不知道他去哪裡，你找也找不到。像我們淨公老和尚講經常講的，他的校長周邦道老居士，以前是國大代表，在大陸抗戰時期他在貴州銅仁中學是當校長，他的夫人周楊慧卿居士，後來他們都皈依佛門，都是佛門的居士。在他還沒有學佛的時候，就在他們大陸上的家裡，她看到一個出家人到她家去化緣，要化五斤香油，當時沒有給他，當時她怕被人家騙。</w:t>
      </w:r>
      <w:r>
        <w:t xml:space="preserve"> </w:t>
      </w:r>
    </w:p>
    <w:p w14:paraId="40DAB1EB" w14:textId="77777777" w:rsidR="00410839" w:rsidRDefault="00410839">
      <w:pPr>
        <w:pStyle w:val="a3"/>
      </w:pPr>
      <w:r>
        <w:t xml:space="preserve">　　在以前大陸上大戶人家好幾進的，現在還有，你去觀光旅遊，現在還有很多這種大宅院，它一落一落的，要進入到中堂要走二、三道的門才進入到中堂。那天那個出家人去到她的中堂裡面跟她化緣，她外面的門也沒開，二、三道門沒開，化緣她沒給他，沒給他沒多久這個出家人就走了，不見了。走了之後，她忽然想到這個人從哪裡進來的？我也沒有出去外面開門，出去外面一看那個門都還鎖著，後來她對這個事情就很納悶，也想不透。後來，一直到台灣來，她皈依了，問李老師，問白聖老法師，她在大陸上遇到這個出家人，問他從哪裡來，他說從九華山來的，要跟她化五斤香油，她沒有給他。後來我們白老、李老師，他們都跟她講，你遇到那個是地藏菩薩化身，他從九華山來到妳家給妳化緣。她聽了之後非常後悔，後悔當時沒給他，後來她就趕快補，補送這個油。後來《地藏經》誦得很勤。這是化身，他是無中生有，突然出現的，走了，你也找不到他的人去哪裡。</w:t>
      </w:r>
      <w:r>
        <w:t xml:space="preserve"> </w:t>
      </w:r>
    </w:p>
    <w:p w14:paraId="20E85778" w14:textId="77777777" w:rsidR="00410839" w:rsidRDefault="00410839">
      <w:pPr>
        <w:pStyle w:val="a3"/>
      </w:pPr>
      <w:r>
        <w:t xml:space="preserve">　　另外還有宋朝時代彌勒菩薩傅大士，根據傳記的記載，他這個人的身世也不詳細。另外布袋和尚也是彌勒菩薩的化身，布袋和尚他就拿個布袋，他從哪裡來，人家也不知道，後來他去了哪裡，也不知道。像這類是屬於佛菩薩、阿羅漢他有化身來的，化身他隨時可以化，化一個人坐在我們旁邊，我們也不知道，他變化的人跟我們一般的人沒有兩樣，你也看不出來，他也沒有特別。他變化的人，他不會引起你注意的，一般人，甚至你看了就不想看的人，瞧不起的人，這個在歷史上、傳記上記載非常多。特別到農曆七月齋僧的時候，這個賓頭盧頗羅墮尊者來應供，都要擺一雙筷子、一組碗筷，一個位子給他。所以有一些人說那個筷子動了一下，他說可能是尊者來應供了，那個碗筷有動。我們知道，他肯定不會去動那副筷子的，他動那副筷子不就被發現了嗎？</w:t>
      </w:r>
      <w:r>
        <w:t xml:space="preserve"> </w:t>
      </w:r>
    </w:p>
    <w:p w14:paraId="0C705AEF" w14:textId="77777777" w:rsidR="00410839" w:rsidRDefault="00410839">
      <w:pPr>
        <w:pStyle w:val="a3"/>
      </w:pPr>
      <w:r>
        <w:t xml:space="preserve">　　你辦齋僧要怎麼樣才能感應到賓頭盧頗羅墮來應供？要平等心。出家人不管持戒的、破戒的，只要他是出家人，你心沒有分別，都平等供養，一律平等，那是供養出家人吃飯，一律平等，恭敬供養。如果你平等心的供養，不要分這個是我師父，那個不是我師父，不要分別這個。請出家人吃飯，不要分別，他破戒了，你請他吃飯，你也有福報，這個不要分別。破戒不破戒是他的事情，他個人的因果，我們一律都尊重，你用這樣恭敬三寶的心來供齋，就會感應到聖賢來應供。聖賢來應供他也不會很特別，你也看不出來，他已經混在跟大家一起，在一起吃，吃完他就走了，福報你就種到了。他一定是不會讓你看出來的，會讓你看出來，那個保證是假的，假的他就會特別表現一下，讓大家對他引起注意。假的是為什麼？為了人家對他恭敬供養，騙取一些供養，那不是真的。</w:t>
      </w:r>
      <w:r>
        <w:t xml:space="preserve"> </w:t>
      </w:r>
    </w:p>
    <w:p w14:paraId="4D5D291D" w14:textId="77777777" w:rsidR="00410839" w:rsidRDefault="00410839">
      <w:pPr>
        <w:pStyle w:val="a3"/>
      </w:pPr>
      <w:r>
        <w:t xml:space="preserve">　　所以佛身就是有這三身：法身、報身、應化身。這個佛身藏，佛身我們一般講是如來藏，佛身藏，我們眾生都有。講這個藏是什麼？像寶物放在倉庫藏起來，藏就是藏的意思，你藏起來，我們不知道去受用。你家裡地下室有很多寶藏，有無盡的寶藏，你不知道，在外面去要飯、去打工，不知道家裡這麼富有。這是佛在《妙法蓮華經》給我們用譬喻來形容，我們六道生死輪迴的眾生就像這樣。在六道裡面生死輪</w:t>
      </w:r>
      <w:r>
        <w:lastRenderedPageBreak/>
        <w:t>迴，在六道裡面流浪、要飯，受盡痛苦，不知道自己有佛性，不知道自己佛性有無盡的寶藏，不知道，不知道去開發，冤枉在六道裡面受生死輪迴，受這些窮苦、災難。所以佛看眾生可憐憫者，就是很冤枉，眾生不知道。所以佛大慈大悲出現在世間，就是告訴我們這一樁事實，讓我們眾生覺悟。覺悟什麼？覺悟自己自性裡面有無盡的寶藏，你本來是佛，現在變成這個樣子，變成這麼悽慘，這個原因就是妄想分別執著造成的，你只要把妄想分別執著放下，我們本有的佛性它自然就會現前了，我們就得到無盡的受用。</w:t>
      </w:r>
      <w:r>
        <w:t xml:space="preserve"> </w:t>
      </w:r>
    </w:p>
    <w:p w14:paraId="09FF1069" w14:textId="77777777" w:rsidR="00410839" w:rsidRDefault="00410839">
      <w:pPr>
        <w:pStyle w:val="a3"/>
      </w:pPr>
      <w:r>
        <w:t xml:space="preserve">　　誦持陀羅尼咒，就是開發我們自性的佛身藏，每一個眾生本來是佛。天台宗智者大師，創始人就是智者大師，智者大師把佛分為六種，第一個是「理即佛」，理就是道理的理，即就是即是的即，從理論上講，一切眾生它本來是佛，一切眾生都有佛性。《華嚴經》佛跟我們講，「一切眾生皆有如來智慧德相，但以妄想執著而不能證得」。眾生都有佛性，現在為什麼跟佛不一樣？佛有智慧德相，萬德萬能，無所不知，無所不能，我們現在好像什麼都不能，受生死輪迴，得不到自在，這個原因就是有妄想執著障礙了。本來大家都是佛，從理論上講，一切眾生都是佛，第一個。這是所有眾生都一樣的，都有佛性的，五逆十惡他還是有佛性。</w:t>
      </w:r>
      <w:r>
        <w:t xml:space="preserve"> </w:t>
      </w:r>
    </w:p>
    <w:p w14:paraId="19253B94" w14:textId="77777777" w:rsidR="00410839" w:rsidRDefault="00410839">
      <w:pPr>
        <w:pStyle w:val="a3"/>
      </w:pPr>
      <w:r>
        <w:t xml:space="preserve">　　第二個是「名字即佛」，這個名字即佛是指什麼？已經學佛的人。不學佛的人只有理即佛，理，從道理上講、理論上講都是佛。名字即就是有名無實，我們聽聞佛法、學習佛法，但是還沒有功夫，還沒有得到佛法真實的利益，但是已經開始在學習了，聽經、聞法修行了，但是還沒有功夫，這是名字即。第三個是「觀行即佛」，觀是觀照，行是修行，他觀照修行的功夫得力了，在我們淨宗念佛來講，他起碼得功夫成片了，修其他法門來講，他得禪定，得定，但是還沒有斷煩惱。在我們淨土法門來講，如果有這樣的功夫，這一生往生西方極樂世界是決定有把握，可以帶業往生，沒問題。如果在名字即的位置還沒有把握，觀行即是一定有把握往生了。但是其他法門，你修到觀行即還不及格，你得定，但是你沒斷煩惱，還在三界裡面，出不了六道。</w:t>
      </w:r>
      <w:r>
        <w:t xml:space="preserve"> </w:t>
      </w:r>
    </w:p>
    <w:p w14:paraId="446B4F6B" w14:textId="77777777" w:rsidR="00410839" w:rsidRDefault="00410839">
      <w:pPr>
        <w:pStyle w:val="a3"/>
      </w:pPr>
      <w:r>
        <w:t xml:space="preserve">　　第四「相似即佛」，相似即佛就是很接近佛，很像佛，但是還不是真的，因為他用心還是用八識五十一心所，用妄心在修行，但是他修的跟佛很像，他還是用妄心在修，修到斷見思惑、斷塵沙惑，他還沒有破無明。在四聖法界從阿羅漢、辟支佛、菩薩、佛，就是十法界的佛。我們六道法界上去就是四聖法界，聲聞、緣覺、菩薩、佛，這個稱為十法界。十法界的佛菩薩，跟聲聞、緣覺一樣還沒有見性，但是他們修行功夫，斷煩惱功夫比聲聞、緣覺高，他們斷塵沙惑了。聲聞、緣覺只斷見思惑，十法界的佛菩薩斷見思惑也斷塵沙惑，但是無明惑還沒斷。如果無明惑斷了一品，他就不在十法界，他就到一真法界，就證入圓教初住位的菩薩，破一品無明，證一分法身，這個叫「分證即佛」。分證即佛從圓教初住位到等覺有四十一個位次，這每一個位次都叫分證即佛。</w:t>
      </w:r>
      <w:r>
        <w:t xml:space="preserve"> </w:t>
      </w:r>
    </w:p>
    <w:p w14:paraId="63D28D9E" w14:textId="77777777" w:rsidR="00410839" w:rsidRDefault="00410839">
      <w:pPr>
        <w:pStyle w:val="a3"/>
      </w:pPr>
      <w:r>
        <w:t xml:space="preserve">　　第六個是「究竟即佛」，就到妙覺位，圓滿成佛了，他是究竟即。所以智者大師給我們講六即佛。我們現在學佛的同修大部分都是在名字即佛這個位子，沒有學佛的人，他是理即佛，名字即已經聽說，知道我們自己是佛，那些沒有學佛的人，他還不知道，他是佛。我們誦大悲心陀羅尼咒，實際上就是開發我們的自性佛身藏，開發自己的佛身藏，佛的三身我們都有，我們藏在裡面。藏在哪裡？藏在無明裡面，無明殼，經典上講，把無明當作好像一個殼包起來，包在裡面，你沒有開發，沒有開啟。你誦這個咒得到佛菩薩威神的加持，幫助我們開啟自己的佛身藏。所以誦持大悲心陀羅尼咒的人，有『九十九億恆河沙諸佛所愛惜故』。「九十九億恆河沙諸佛」為什麼愛惜？因為這九十九億恆河沙諸佛，他們以前成佛就是念大悲咒成佛的。所以現在看到眾生念大悲咒，他當然就愛惜來幫助。修任何法門原理原則都一樣，只是方法不一樣，這是用念咒的方法。念佛的方法，念菩薩的方法，原理原則也是一樣的，甚至你修止觀、參禪、參話頭，無量法門都一樣，你只要修到明心見性那都一樣，目標都是明心見性，見性成佛。</w:t>
      </w:r>
      <w:r>
        <w:t xml:space="preserve"> </w:t>
      </w:r>
    </w:p>
    <w:p w14:paraId="1F8FC6C2" w14:textId="77777777" w:rsidR="00410839" w:rsidRDefault="00410839">
      <w:pPr>
        <w:pStyle w:val="a3"/>
      </w:pPr>
      <w:r>
        <w:t xml:space="preserve">　　下面這句講：『當知其人即是光明身，一切如來光明照故』。這個就是我們一般講的佛光注照，持誦大悲心陀羅尼咒的人，他當下即是光明身，一切如來光明都給他注照。我們念佛也是一樣，你念佛的時候就是佛光給你注照。不念佛了，佛光還是在照，但是我們這邊接收的就暫停下來，你念其他的事情，我們這邊接收台、接收器暫停，暫停接收，收不到訊號。念佛的時候就是你繼續接收，繼續打開。所以念咒也好，念佛也好，最好的就是不間斷，不間斷就是佛光給你注照，他都不間斷。這是講持咒。</w:t>
      </w:r>
      <w:r>
        <w:t xml:space="preserve"> </w:t>
      </w:r>
    </w:p>
    <w:p w14:paraId="69C8CA94" w14:textId="77777777" w:rsidR="00410839" w:rsidRDefault="00410839">
      <w:pPr>
        <w:pStyle w:val="a3"/>
      </w:pPr>
      <w:r>
        <w:t xml:space="preserve">　　『當知其人是慈悲藏，恆以陀羅尼救眾生故』。「慈悲藏」，我們每一個眾生都跟諸佛菩薩一樣，都有大慈大悲，都是一樣的，只是我們現在迷了，大慈大悲沒有了，現在變成愛緣慈、眾生緣慈、法緣慈。法緣慈是阿羅漢以上到菩薩，佛是無緣大慈，同體大悲，我們一般凡夫，一般人只有愛緣慈。愛緣慈就是說夫妻、父子、母子，這個家屬，或者跟自己有緣的人，會對他慈悲，會對他照顧，會對他關懷，這是我們一般人的愛緣慈。如果他不喜歡的人，他對他就不慈悲，跟他沒有關係的人，他也不會去關懷他，對自己的兒女他會特別關懷、特別愛護，所以母愛它是天性。你看動物都不例外，今天東林照相館的林居士，在我們雙溪山上，他去拍藍鵲，藍鵲孵卵，卵破了，母鳥把它咬破，下雨翅膀把牠遮著，保護牠的兒女。公鳥去外面找食物，去咬蟲回來接給母鳥，再給牠的孩子吃，這個過程他拍下來，今天照片拿給我看，這個可以擺出來給大家看看。</w:t>
      </w:r>
      <w:r>
        <w:t xml:space="preserve"> </w:t>
      </w:r>
    </w:p>
    <w:p w14:paraId="57108241" w14:textId="77777777" w:rsidR="00410839" w:rsidRDefault="00410839">
      <w:pPr>
        <w:pStyle w:val="a3"/>
      </w:pPr>
      <w:r>
        <w:t xml:space="preserve">　　這個說明一切動物，包括畜生道的，牠都有母愛，父母親對兒女一種無條件的奉獻，所謂天下父母心。因此佛菩薩聖賢都是教眾生要孝養父母，奉事師長，要孝順父母，這是合乎性德。你的慈悲藏要從孝順父母生起，才能開發我們自性大慈大悲這個心。所以聖賢教這個孝，教孝就是把這個孝養父母這個心，擴充到孝養一切眾生，那就是大慈大悲，你對父母的孝擴展到孝順一切眾生，把一切眾生都看作父母，那就是無緣大慈，同體大悲。所以要從孝來開啟。因此我們看《佛說觀無量壽佛經》淨業三福第一福第一句，一開頭就講「孝養父母」，三福第一句可以說是大根大本，從孝開始。如果對父母都不能有孝心，你說對其他眾生，跟你沒有關係的人，你會對他慈悲嗎？那也不可能。對他很好，那不是真正的慈悲，那是互相利用，有利用價值，有目的、有企圖的，那個利用價值一旦沒有了，對他也就不再有慈悲心了。所以孝親是性德，它是沒條件的。但是現在也不行，現在沒有接受這種倫理道德傳統的因果教育，大家也不懂得要孝，都是不孝父母，現在我們普遍看到的都是不孝父母，不知道要孝順父母。為什麼？因為沒人教，沒人講，大家不知道，不懂。</w:t>
      </w:r>
      <w:r>
        <w:t xml:space="preserve"> </w:t>
      </w:r>
    </w:p>
    <w:p w14:paraId="2F61E66F" w14:textId="77777777" w:rsidR="00410839" w:rsidRDefault="00410839">
      <w:pPr>
        <w:pStyle w:val="a3"/>
      </w:pPr>
      <w:r>
        <w:t xml:space="preserve">　　現在做父母的也不懂得教，做老師的也不知道教，家庭沒有，學校也沒有，社會也沒有，國家也沒有，整個世界都沒有。這個人如果能夠孝順，那肯定是來報恩的，來報恩的沒有人教他，他還是很孝順父母。如果不是來報恩的，來報怨、討債的，他怎麼可能會孝順父母？所以過去有聖賢的教育，來報恩的，他更加孝順；來報怨、來討債的，他就會轉過來，轉過來孝順父母，他的命運就改了，這是要得力於後天的教育。所以慈悲要從孝開始。所以在儒家《論語》也講，「孝弟也者，其為仁之本與」。儒家它是講仁愛、仁慈，我們世界上的宗教也都講愛心，要有愛心，佛家講博愛，就是慈悲。愛就是仁愛，仁愛這個心從哪裡生的？它的根是從孝，孝親尊師這個根生起的，從孝生起的。所以《論語》講，「孝弟也者，其為仁之本與」，孝順父母就是仁慈心的根本。如果不能孝順父母，那個仁慈也是假的，那不是真的，對人很好，總是一個利害關係，它這個當中沒有仁義道德，只有利害。一旦利益沒有了，利害有衝突，他就翻臉，他也就不再對你慈悲了。如果是仁義道德，他就不會這樣了。這是儒家講的。</w:t>
      </w:r>
      <w:r>
        <w:t xml:space="preserve"> </w:t>
      </w:r>
    </w:p>
    <w:p w14:paraId="59D1FC9A" w14:textId="77777777" w:rsidR="00410839" w:rsidRDefault="00410839">
      <w:pPr>
        <w:pStyle w:val="a3"/>
      </w:pPr>
      <w:r>
        <w:t xml:space="preserve">　　我們佛家也是這麼講，我們看《地藏菩薩本願經》，《地藏菩薩本願經》是佛門的孝經。我們都知道，我們中國儒家有《孝經》，這個是世間法的孝，我們佛門《地藏菩薩本願經》就是佛門的孝經，你看地藏菩薩怎麼成為地藏菩薩的，《地藏菩薩本願經》舉出幾個例子。第一個是大長者子，看到佛的相好，請問佛怎麼修，才能得這麼圓滿的好相。佛跟他講，要度盡無量無邊苦難的眾生就會得這個好相。他就發願，十方世界所有地獄的眾生都要度盡，他才成佛。第二個例子是婆羅門女，婆羅門女是一個孝女，對母親非常孝順，她母親惡業造得很重，喜歡殺生又惡口，口業也不好，死了之後墮到地獄去了。婆羅門女為她的母親發願，為母親發願，十方世界地獄眾生度盡，她才成佛。發了這個大願，把她的母親從地獄超度到忉利天，她成為地藏菩薩。</w:t>
      </w:r>
      <w:r>
        <w:t xml:space="preserve"> </w:t>
      </w:r>
    </w:p>
    <w:p w14:paraId="67D47656" w14:textId="77777777" w:rsidR="00410839" w:rsidRDefault="00410839">
      <w:pPr>
        <w:pStyle w:val="a3"/>
      </w:pPr>
      <w:r>
        <w:t xml:space="preserve">　　第三個例子是光目女，跟婆羅門女也是一樣，也是她母親造惡業，死了也是墮到地獄，也是求佛給她指點，到地獄看到她母親，也是發願度盡十方地獄眾生，她才成佛。光目女也是地藏菩薩。第四個例子是兩個國王，這兩個國王看到隔壁鄰國的人民都造十惡業，一個國王發願趕快成佛來度這些眾生，另外一個國王他發願要先把這些造惡業的眾生度盡，都度成佛，他才成佛。發願度眾生成佛他自己才成佛，這個國王就是地藏菩薩。他舉出這四個例子，婆羅門女跟光目女最明顯的就是代表孝，大長者子跟這兩個國王也是孝。你看婆羅門女、光目女是因為母親造惡業，墮地獄，為母親發願，發什麼願？發度盡無量無邊地獄眾生。這個眾生不是說從地獄把他度到人天善道，那就沒事了，不是這樣，要把這些眾生都度到，這些眾生都成佛了，他自己才要成佛，發這樣的願。所以他就成為地藏菩薩。他這個心是什麼心？就是慈悲，大慈大悲，救苦救難。</w:t>
      </w:r>
      <w:r>
        <w:t xml:space="preserve"> </w:t>
      </w:r>
    </w:p>
    <w:p w14:paraId="5CCCABA4" w14:textId="77777777" w:rsidR="00410839" w:rsidRDefault="00410839">
      <w:pPr>
        <w:pStyle w:val="a3"/>
      </w:pPr>
      <w:r>
        <w:t xml:space="preserve">　　所以大慈大悲，救苦救難，觀世音菩薩他是一個代表。其實觀音菩薩大慈大悲，救苦救難，每一尊佛菩薩也都是大慈大悲，救苦救難。不是說只有觀音菩薩才大慈大悲，救苦救難，其他佛菩薩就不慈悲，也不救苦救難，那他怎麼能稱佛菩薩？是所有的佛菩薩都是一樣，跟觀音菩薩一樣，都是大慈大悲，救苦救難，不過舉觀音菩薩來做一個代表，代表所有諸佛菩薩。地藏菩薩也是一樣，你說地藏菩薩代表孝，哪一尊佛菩薩不孝父母的？我們在《千佛名經》、《萬佛名經》也沒有看到一尊不孝佛，沒有，說明佛菩薩他都是孝養父母的。所以佛菩薩的名號都是我們自性裡面的性德，你不要只給他限定他是哪一個人。其實講真的，就是自己，就是自己本人。外面所有的佛菩薩都是我們自己自性變現的，離開自己，那還有佛菩薩嗎？佛菩薩從哪裡來？沒有了，你去參這個，參透了你就明心見性，你就成佛了。沒有你自己，那會有所有這一切嗎？有沒有？沒有。所以都是自性，佛經講的都是講自己。所以地藏菩薩，你照這個法門去修就是地藏菩薩，他是一個代表。</w:t>
      </w:r>
      <w:r>
        <w:t xml:space="preserve"> </w:t>
      </w:r>
    </w:p>
    <w:p w14:paraId="32E189B9" w14:textId="77777777" w:rsidR="00410839" w:rsidRDefault="00410839">
      <w:pPr>
        <w:pStyle w:val="a3"/>
      </w:pPr>
      <w:r>
        <w:t xml:space="preserve">　　所以每一尊佛菩薩他的名號是修學法門的一個代表。修學的人那就太多了，不只一個、兩個，舉出一個、兩個，它是一個代表性的，不是只有一個人、兩個人，這個我們一定要知道。它是一個法門，一個科目，好像在學校念書，你念哪個科系的，它是科系的名稱。你念國學這個科系的，念國學念到博士了，那國學博士不止一個人，很多，他只要念到這個標準，他就是了。這個佛菩薩的法門、名號也是這個道理，我們一定要知道。所以觀音菩薩也是地藏菩薩，地藏菩薩也是觀音菩薩，一尊佛就代表一切佛。我們現在當知其人，我們現在來念大悲咒，誦持大悲咒，你就是觀音菩薩了。「恆以陀羅尼救眾生故」，如果你現在發心念大悲咒，去幫助眾生，你發心來念，來幫助眾生，你就是觀音菩薩，你發這個心。發這個心就是要把眾生看作父母一樣，看作自己的父母，這樣來孝養，你這個慈悲心才生的起來。所以恆以陀羅尼救眾生故，現在有很多人他發心念大悲咒跟人家結緣，這個非常好，這個就是在學習觀音菩薩，看到別人有痛苦、有災難、有困難，我們生起慈悲心，希望我們這個慈悲心，從愛緣慈一直擴充到無緣大慈，同體大悲。</w:t>
      </w:r>
      <w:r>
        <w:t xml:space="preserve"> </w:t>
      </w:r>
    </w:p>
    <w:p w14:paraId="116D3B34" w14:textId="77777777" w:rsidR="00410839" w:rsidRDefault="00410839">
      <w:pPr>
        <w:pStyle w:val="a3"/>
      </w:pPr>
      <w:r>
        <w:t xml:space="preserve">　　【當知其人是妙法藏。普攝一切諸陀羅尼門故。】</w:t>
      </w:r>
      <w:r>
        <w:t xml:space="preserve"> </w:t>
      </w:r>
    </w:p>
    <w:p w14:paraId="2684E7D3" w14:textId="77777777" w:rsidR="00410839" w:rsidRDefault="00410839">
      <w:pPr>
        <w:pStyle w:val="a3"/>
      </w:pPr>
      <w:r>
        <w:t xml:space="preserve">　　『妙法藏』，「妙」就是無上甚深微妙法。妙法藏它『普攝一切諸陀羅尼門故』，「陀羅尼」是印度話，翻作中文意思是總持，總一切法，持一切義，用我們一般的話來講，它是一個總綱領、總原則。你抓到這個總綱領、總原則，所有一切都含攝在裡面，好像魚的網，魚的網那個綱抓起來，那個目就跟著起來了，你抓住主要的綱。所以大悲心陀羅尼咒普遍含攝一切諸陀羅尼門，所有一切咒語、所有一切法門都沒有超出這個範圍。這個也是你這一門通了，那你所有的法門都通了。通到哪裡？通到自性，通到自性，你所有的都通了，都涵蓋在裡面，所以它是普攝。我們一定要知道《華嚴經》這個道理，一即一切，一切即一，任何一個法門它都通一切法門，因為它的真理是一個。</w:t>
      </w:r>
      <w:r>
        <w:t xml:space="preserve"> </w:t>
      </w:r>
    </w:p>
    <w:p w14:paraId="53BE4A64" w14:textId="77777777" w:rsidR="00410839" w:rsidRDefault="00410839">
      <w:pPr>
        <w:pStyle w:val="a3"/>
      </w:pPr>
      <w:r>
        <w:t xml:space="preserve">　　【當知其人是禪定藏。百千三昧常現前故。】</w:t>
      </w:r>
      <w:r>
        <w:t xml:space="preserve"> </w:t>
      </w:r>
    </w:p>
    <w:p w14:paraId="4638B5C5" w14:textId="77777777" w:rsidR="00410839" w:rsidRDefault="00410839">
      <w:pPr>
        <w:pStyle w:val="a3"/>
      </w:pPr>
      <w:r>
        <w:t xml:space="preserve">　　持咒也會得定，持到功夫成片，持到事一心不亂，理一心不亂，這個都是禪定，都得定，禪定的層次也很多。『百千三昧』，「三昧」也是印度話，翻成中文意思是正定正受。正定就是這個禪定不是邪定，是正確的，你在這個禪定當中，你的享受是正常的享受，所以翻為正受，在禪定當中沒有喜怒哀樂愛惡欲，他的心清淨平等。這個三昧用百千，百千就是說你在任何的環境都在定中，譬如說你在山上打坐是在定當中，你去逛百貨公司還是在定當中，你接觸五欲六塵，心都在三昧，你接觸任何一樣事物，你都如如不動，就是得定了。這個百千是形容很多，譬如說你眼睛看到色，你不為色所動，在色入定了；聽到音聲，不為聲所動，在聲入定了；舌嘗到味，不會被味塵所動，你在味塵入定了；鼻嗅到香，不為香塵所動，你就在香裡面入定了。所以我們整個生活當中，你接觸方方面面都如如不動，這個就是禪定。所以不一定盤腿打坐才是定，行住坐臥都在定中，所謂「那伽常在定，無有不定時」，這是大乘的禪定。你持陀羅尼是大乘的禪定，跟世間一般小定不一樣，小定它有出有入，它靜的時候、定的時候心清淨，一出定再接觸，心又受到干擾，那個不是大定是小定。大定是所有的處所都在定中。</w:t>
      </w:r>
      <w:r>
        <w:t xml:space="preserve"> </w:t>
      </w:r>
    </w:p>
    <w:p w14:paraId="08A21F6F" w14:textId="77777777" w:rsidR="00410839" w:rsidRDefault="00410839">
      <w:pPr>
        <w:pStyle w:val="a3"/>
      </w:pPr>
      <w:r>
        <w:t xml:space="preserve">　　【當知其人是虛空藏。常以空慧觀眾生故。】</w:t>
      </w:r>
      <w:r>
        <w:t xml:space="preserve"> </w:t>
      </w:r>
    </w:p>
    <w:p w14:paraId="4E9CA922" w14:textId="77777777" w:rsidR="00410839" w:rsidRDefault="00410839">
      <w:pPr>
        <w:pStyle w:val="a3"/>
      </w:pPr>
      <w:r>
        <w:t xml:space="preserve">　　我們應當知道這個人是虛空藏。在經典上有一位虛空藏菩薩，虛空藏他也有一個咒，虛空藏咒。在《地藏經》有虛空藏菩薩，他也是當機者其中的一個。所謂『虛空藏』，它也是表法的，這個名稱都是表法的，代表他修學法門的一個代表。為什麼叫「虛空」？『常以空慧觀眾生故』。我們佛門講「空」，「慧」就是智慧，佛門講空慧，空不是說什麼都沒有，不是那個空，那個空就變成頑空了。那個空大概三歲小孩子都知道，沒有就是空，有就是有，不是指那個空。它這個空就是《心經》上講的，「色即是空，空即是色，色不亦空，空不亦色」。你見到的色，它當下那個色當體就是空的，空能顯色，色的體又是空，空有不二那是真空。空空亦空，如果要講這個空，有十八空，佛學名詞搬出來，有十八空。上根利智的人一聽到，他馬上就懂了，如果下根的，愈講他就愈糊塗，你空講得太多，他就愈不空。</w:t>
      </w:r>
      <w:r>
        <w:t xml:space="preserve"> </w:t>
      </w:r>
    </w:p>
    <w:p w14:paraId="6B1165F3" w14:textId="77777777" w:rsidR="00410839" w:rsidRDefault="00410839">
      <w:pPr>
        <w:pStyle w:val="a3"/>
      </w:pPr>
      <w:r>
        <w:t xml:space="preserve">　　其實，空，不空，你不能用我們這種意識心去想，你去想，你怎麼想都不對。這個空慧你要放下意識心，所以禪宗參話頭，我們念佛法門要念佛，你不懂得什麼空，反正你就念佛就對了，你念到一心不亂，你就知道什麼叫空了。現在你去想，你想來想去都是打妄想，都不是智慧。《金剛經》講空是講得最具代表的。其實六百卷《大般若經》就是在講一個空，你看六百卷《大般若》佛講了二十二年。佛門講這個空不好懂，不好講，講錯了要背因果，聽錯了，他就修錯了，修到旁門左道去了。但是又不能不講，因為般若這個空慧是佛門的中心，如果沒有般若就不是佛法，就變世間法。所以《金剛經》江味農老居士講，自古以來，從宋朝以後很少人講，因為不好講，怕人家聽了誤會，說空，空什麼都沒有，他著空了。所以古大德講，「寧願執有如須彌山，也不可執空如芥菜子」。芥菜子，芥菜那個子一點點都執著不得，執著空，他誤會那個意思，撥無因果，認為這些六道生死輪迴都沒有，也沒有因果，都空了，他殺人放火也沒有果報，空了，那就問題嚴重了，那叫撥無因果。</w:t>
      </w:r>
      <w:r>
        <w:t xml:space="preserve"> </w:t>
      </w:r>
    </w:p>
    <w:p w14:paraId="15810B00" w14:textId="77777777" w:rsidR="00410839" w:rsidRDefault="00410839">
      <w:pPr>
        <w:pStyle w:val="a3"/>
      </w:pPr>
      <w:r>
        <w:t xml:space="preserve">　　其實佛講空不是那個意思，萬法皆空，因果不空，他是告訴你在因果這個現象當中，它的當體是空的，它不是真實的。但是不是真實的，它有那個現象，你不能說它沒有現象，好像電視螢幕空，那個電視螢幕哪有東西？空。但是電視螢幕它能顯相，這個什麼花樣都有，什麼鏡頭都有，無量無邊它都可以現出來，你不能說它沒有，它有那個相，但是那個相當體它是空的，所以空有不二。我們從電視機這個螢幕去體會，你會體會到一個彷彿，當然不能用這個比喻，比喻到恰到好處，但是我們用這個比喻，透過這個比喻去體會一個彷彿，我們還要再進一步去證入。所以你持陀羅尼的人，他就有空慧，用空慧觀眾生故。這個《金剛經講義》也要學習，《金剛經講義》你不學習，空慧你觀不起來。</w:t>
      </w:r>
      <w:r>
        <w:t xml:space="preserve"> </w:t>
      </w:r>
    </w:p>
    <w:p w14:paraId="128FABE3" w14:textId="77777777" w:rsidR="00410839" w:rsidRDefault="00410839">
      <w:pPr>
        <w:pStyle w:val="a3"/>
      </w:pPr>
      <w:r>
        <w:t xml:space="preserve">　　【當知其人是無畏藏。龍天善神常護持故。】</w:t>
      </w:r>
      <w:r>
        <w:t xml:space="preserve"> </w:t>
      </w:r>
    </w:p>
    <w:p w14:paraId="2CC1CF60" w14:textId="77777777" w:rsidR="00410839" w:rsidRDefault="00410839">
      <w:pPr>
        <w:pStyle w:val="a3"/>
      </w:pPr>
      <w:r>
        <w:t xml:space="preserve">　　應當知道『其人』，就是這個人，他是『無畏藏』，「無畏」就是他沒有畏懼，他走到哪裡，他遠離恐怖顛倒妄想，常常有龍天善神來護持他，所以他沒有任何的危險，災難他遇不到。</w:t>
      </w:r>
      <w:r>
        <w:t xml:space="preserve"> </w:t>
      </w:r>
    </w:p>
    <w:p w14:paraId="223D5A49" w14:textId="77777777" w:rsidR="00410839" w:rsidRDefault="00410839">
      <w:pPr>
        <w:pStyle w:val="a3"/>
      </w:pPr>
      <w:r>
        <w:t xml:space="preserve">　　【當知其人是妙語藏。口中陀羅尼音無斷絕故。】</w:t>
      </w:r>
      <w:r>
        <w:t xml:space="preserve"> </w:t>
      </w:r>
    </w:p>
    <w:p w14:paraId="26BD7624" w14:textId="77777777" w:rsidR="00410839" w:rsidRDefault="00410839">
      <w:pPr>
        <w:pStyle w:val="a3"/>
      </w:pPr>
      <w:r>
        <w:t xml:space="preserve">　　我們應當知道這個人是『妙語藏』。什麼叫「妙語」？就是他的口當中陀羅尼、念大悲咒的音聲沒有斷絕，就是妙語。所以我們能夠持這個咒，持得不間斷，這個口業也就變成妙語藏了。因為你念咒不講是非人我，不造口的惡業，四種惡業，口有四種惡業不造了，就念咒了，也不去罵人了。所以我們現在要來練習罵人的時候改念咒，這樣我們就會變妙語藏了，這個我們要學習。我們想要罵人的時候就要想到這句，趕快來念大悲咒。看到那個人，看了很生氣，趕快念大悲咒給他迴向，這樣我們要造惡口的業就變成妙語藏了。如果破口大罵，那就造口業。這個辦法也是很好！咒想不起來，你念觀音菩薩也可以，念阿彌陀佛也可以。我們再看下面：</w:t>
      </w:r>
      <w:r>
        <w:t xml:space="preserve"> </w:t>
      </w:r>
    </w:p>
    <w:p w14:paraId="4D6A11D4" w14:textId="77777777" w:rsidR="00410839" w:rsidRDefault="00410839">
      <w:pPr>
        <w:pStyle w:val="a3"/>
      </w:pPr>
      <w:r>
        <w:t xml:space="preserve">　　【當知其人是常住藏。三災惡劫不能壞故。】</w:t>
      </w:r>
      <w:r>
        <w:t xml:space="preserve"> </w:t>
      </w:r>
    </w:p>
    <w:p w14:paraId="793AC82E" w14:textId="77777777" w:rsidR="00410839" w:rsidRDefault="00410839">
      <w:pPr>
        <w:pStyle w:val="a3"/>
      </w:pPr>
      <w:r>
        <w:t xml:space="preserve">　　這個人是『常住』，「常住」是永恆，永恆不滅的。為什麼永恆不滅？因為你明心見性，那就是常住了，你證得常住真心，你見到自己的本性，本性是不生不滅的，所有的災難它都不能去破壞的。下面講『三災惡劫不能壞故』，「三災」我們在佛經上看到有大三災，有小三災，這個三災就是火災、水災、風災。有小三災，小三災現前我們這個地球上會有七天七夜見不到日夜，七年七個月沒有糧食吃，發生災難是七天七夜，有七年七個月就會鬧飢荒，這是小三災。小三災有火災、有水災、有風災。我們現在看看這個地球，這個小三災一直一直在形成，你看火災，火山爆發，去年歐洲冰島火山爆發，印尼也火山爆發，現在聽說美國黃石公園地底一直在冒泡，很多科學家觀測也很擔心地下最大的活火山爆發，如果這個火山一爆發，美國國土三分之二就沒有了。火山爆發就是火災，這是大的。</w:t>
      </w:r>
      <w:r>
        <w:t xml:space="preserve"> </w:t>
      </w:r>
    </w:p>
    <w:p w14:paraId="5F1E8891" w14:textId="77777777" w:rsidR="00410839" w:rsidRDefault="00410839">
      <w:pPr>
        <w:pStyle w:val="a3"/>
      </w:pPr>
      <w:r>
        <w:t xml:space="preserve">　　水災，你看海嘯，今年三一一日本海嘯，那是水災，地震引發海嘯、水災，水災把財物都淹沒了，那個海水打上來，沿海住家都被水漂流淹沒掉了，地震。風災，最近美國龍捲風特別多，前一陣子我看到台灣新店也有一個龍捲風，好像以前沒有，現在有了，現在大概從美國進口，我們現在也有龍捲風了，以前只有颱風，現在又加個龍捲風。所以這個小三災在我們現前不斷的形成。災難都是眾生造惡業感應的，大三災，我們地球就不見了，不要說地球不見，連天上它風吹到三禪天。大三災，火災可以燒到初禪，欲界天整個都沒有了，燒到初禪天，連初禪天也沒有了；水災可以淹到二禪，二禪天也都被淹沒了；風災達到三禪，連三禪天的天人都被吹掉了，只有四禪以上的他不受影響，四禪天以上的天人不受影響，那是大三災。大三災，我們現在還沒有到那個時候，但是現在小三災看起來好像愈來愈接近了。</w:t>
      </w:r>
      <w:r>
        <w:t xml:space="preserve"> </w:t>
      </w:r>
    </w:p>
    <w:p w14:paraId="316A0642" w14:textId="77777777" w:rsidR="00410839" w:rsidRDefault="00410839">
      <w:pPr>
        <w:pStyle w:val="a3"/>
      </w:pPr>
      <w:r>
        <w:t xml:space="preserve">　　念大悲心陀羅尼咒的人他是常住藏，三災惡劫不能去破壞他，也就是說他不會遭到傷害、損壞。我們念佛人、修行的人，災難來也不能壞，縱然災難來跟大家一起往生了，那去的地方是好的地方，跟沒有念佛的人去的地方是不一樣的。這是說明大悲咒它能夠消災免難。特別現在這個災難這麼多的時代，大家都很擔心這個災難，不知道怎麼去化解，科學家能夠跟我們報告有災難，而且報告得相當準確，但是他不能告訴我們怎麼化解災難，只有佛法、我們古聖先賢他們知道怎麼化解。因為災難是人心感應來的，你人心斷惡修善調整過來，災難它就沒有了。如果你不懂這個道理，不知道這個事實真相，那真的是無法化解，沒辦法。知道了，那都很容易化解的。</w:t>
      </w:r>
      <w:r>
        <w:t xml:space="preserve"> </w:t>
      </w:r>
    </w:p>
    <w:p w14:paraId="4B7ED4D0" w14:textId="77777777" w:rsidR="00410839" w:rsidRDefault="00410839">
      <w:pPr>
        <w:pStyle w:val="a3"/>
      </w:pPr>
      <w:r>
        <w:t xml:space="preserve">　　【當知其人是解脫藏。天魔外道不能稽留故。】</w:t>
      </w:r>
      <w:r>
        <w:t xml:space="preserve"> </w:t>
      </w:r>
    </w:p>
    <w:p w14:paraId="5BB70A4D" w14:textId="77777777" w:rsidR="00410839" w:rsidRDefault="00410839">
      <w:pPr>
        <w:pStyle w:val="a3"/>
      </w:pPr>
      <w:r>
        <w:t xml:space="preserve">　　『解脫』就是解脫六道生死輪迴了。這個『稽留』是什麼？給你扣留起來，誰扣留？『天魔外道』給你扣留起來。他怎麼扣留你？是不是拿手鐐腳銬把你扣住？那個他扣不住你，你證果了，他怎麼扣也扣不住。他怎麼扣？你跟他學，學錯了，你就不能超越三界，你就被他扣留在三界六道。你學的理論方法不對，錯誤了，那你就永遠得不到解脫。你去學外道，心外求法，它永遠不能解決問題。所以超越六道生死輪迴是非常不容易的事情，你遇到真正的佛法，修行要超越都不容易！一定要正確的，遇到正確的理論方法能夠超越六道生死輪迴的佛法修行都很困難，何況你遇錯了，那怎麼可能？你怎麼用功，怎麼修，都不能夠得到解脫。你看印度很多外道修到非想非非想天，他就是一個關鍵錯了，就不能超越三界，還是在六道，還是要再掉下來，你看他修行要修多久，耽誤多少時間，都在六道裡面出不去。但是你持大悲咒，得到觀音菩薩加持，這些天魔外道他就沒有辦法來障礙你，你會得到菩薩加持正知正見，你可以順利的得到解脫，超越三界六道生死輪迴。</w:t>
      </w:r>
      <w:r>
        <w:t xml:space="preserve"> </w:t>
      </w:r>
    </w:p>
    <w:p w14:paraId="1813048A" w14:textId="77777777" w:rsidR="00410839" w:rsidRDefault="00410839">
      <w:pPr>
        <w:pStyle w:val="a3"/>
      </w:pPr>
      <w:r>
        <w:t xml:space="preserve">　　【當知其人是藥王藏。常以陀羅尼療眾生病故。】</w:t>
      </w:r>
      <w:r>
        <w:t xml:space="preserve"> </w:t>
      </w:r>
    </w:p>
    <w:p w14:paraId="2CA1F06F" w14:textId="77777777" w:rsidR="00410839" w:rsidRDefault="00410839">
      <w:pPr>
        <w:pStyle w:val="a3"/>
      </w:pPr>
      <w:r>
        <w:t xml:space="preserve">　　大悲心陀羅尼咒也是『藥王藏』，我們一般大家都知道有一部《藥師經》，《藥師琉璃光如來本願功德經》，簡稱《藥師經》。「藥王」在《妙法蓮華經》也有藥王菩薩，佛法用「藥」來表法，形容比喻我們眾生的煩惱就是病，病態，貪瞋痴慢這些煩惱，病態，佛法就是對治這個病的，所以把佛法稱為法藥，對治煩惱病的。煩惱你吃世間這個藥，它沒辦法幫你斷煩惱，世間的藥只能幫助你治身體的病，但是不能治心理的煩惱病，沒辦法。心裡的煩惱病一定要佛法才能治。身病是以心病為主，身體有病，它的根源還是發生在心，所謂病由業生，業由心生。病是從哪裡生的？業障生的，業生的。這個業從哪裡生？業是什麼？我們一般講造業，業從心生的。你心如果正確了，你造的業就正，當然就不得病；如果心有偏有邪了，造的業造惡業，這個身就有病了。所以身體的病，歸根究柢還是從不善的念頭所感召來的。</w:t>
      </w:r>
      <w:r>
        <w:t xml:space="preserve"> </w:t>
      </w:r>
    </w:p>
    <w:p w14:paraId="5B91A50B" w14:textId="77777777" w:rsidR="00410839" w:rsidRDefault="00410839">
      <w:pPr>
        <w:pStyle w:val="a3"/>
      </w:pPr>
      <w:r>
        <w:t xml:space="preserve">　　所以《太上感應篇》講，「禍福無門，惟人自召」。所以起心動念，起一個善心，吉神就馬上來了，起一個惡念，凶神馬上來了。了解這個道理，我們持大悲咒，以觀音菩薩大慈大悲的心來幫助眾生，那你就是藥王菩薩了。所以現在有很多人持大悲咒來跟大眾結緣，這個也非常好。但是我們要記住，要有大悲心才會有感應，不然我們念那個咒，人家念了有效，我們念了都沒效果，關鍵在用心。這個大家如果要念，看看念的效果怎麼樣，可以做實驗，現在高雄那個劉醫師，他們也買了一部機器，大概比江本勝博士要先進，那天他們到雙溪來，他跟我講他們現在有兩個人在做實驗，就是水結晶這個實驗，他們現在也做實驗。如果有人發心要念大悲咒跟人家結緣，也可以先做個實驗，拿去給他化驗一下，看看這個結晶好不好，如果很好，肯定拿給人家喝效果一定很好，重要在一個慈悲心。</w:t>
      </w:r>
      <w:r>
        <w:t xml:space="preserve"> </w:t>
      </w:r>
    </w:p>
    <w:p w14:paraId="7D758536" w14:textId="77777777" w:rsidR="00410839" w:rsidRDefault="00410839">
      <w:pPr>
        <w:pStyle w:val="a3"/>
      </w:pPr>
      <w:r>
        <w:t xml:space="preserve">　　【當知其人是神通藏。遊諸佛國得自在故。】</w:t>
      </w:r>
      <w:r>
        <w:t xml:space="preserve"> </w:t>
      </w:r>
    </w:p>
    <w:p w14:paraId="2084703D" w14:textId="77777777" w:rsidR="00410839" w:rsidRDefault="00410839">
      <w:pPr>
        <w:pStyle w:val="a3"/>
      </w:pPr>
      <w:r>
        <w:t xml:space="preserve">　　『神通』也是我們大家都很嚮往的，我們有神通多好！我們要去哪裡玩都不要坐車、坐飛機那麼辛苦，你動個念頭要到哪個國家地區，你現在就在那個地方了，不用辦簽證，人家也抓不到你，他也沒辦法抓，多自在！實在太自在了。所以『遊諸佛國得自在故』，你要遊哪一尊佛的世界國土都得到大自在，這是講神通藏，有神通，他在定當中就可以遊諸佛國。上面這是講這些持大悲心陀羅尼咒的功德利益，舉出這些例子，舉出這些代表。實在講，這功德利益不只這些，下面這兩句經文就跟我們講出來：</w:t>
      </w:r>
      <w:r>
        <w:t xml:space="preserve"> </w:t>
      </w:r>
    </w:p>
    <w:p w14:paraId="13D2A54F" w14:textId="77777777" w:rsidR="00410839" w:rsidRDefault="00410839">
      <w:pPr>
        <w:pStyle w:val="a3"/>
      </w:pPr>
      <w:r>
        <w:t xml:space="preserve">　　【其人功德。讚不可盡。】</w:t>
      </w:r>
      <w:r>
        <w:t xml:space="preserve"> </w:t>
      </w:r>
    </w:p>
    <w:p w14:paraId="131C96AD" w14:textId="77777777" w:rsidR="00410839" w:rsidRDefault="00410839">
      <w:pPr>
        <w:pStyle w:val="a3"/>
      </w:pPr>
      <w:r>
        <w:t xml:space="preserve">　　這個人他的功德，你讚歎也讚歎不盡的，無窮無盡的，上面講的只是大海一滴，其實無量無邊的功德利益，我們都想像不到的。我們再看下面的經文：</w:t>
      </w:r>
      <w:r>
        <w:t xml:space="preserve"> </w:t>
      </w:r>
    </w:p>
    <w:p w14:paraId="4ACD2F8E" w14:textId="77777777" w:rsidR="00410839" w:rsidRDefault="00410839">
      <w:pPr>
        <w:pStyle w:val="a3"/>
      </w:pPr>
      <w:r>
        <w:t xml:space="preserve">　　【善男子。若復有人厭世間苦。求長生樂者。在閑淨處清淨結界。咒衣著。若水若食若香若藥。皆咒一百八遍服。必得長命。】</w:t>
      </w:r>
      <w:r>
        <w:t xml:space="preserve"> </w:t>
      </w:r>
    </w:p>
    <w:p w14:paraId="3CA64A14" w14:textId="77777777" w:rsidR="00410839" w:rsidRDefault="00410839">
      <w:pPr>
        <w:pStyle w:val="a3"/>
      </w:pPr>
      <w:r>
        <w:t xml:space="preserve">　　我們先看這一段，觀世音菩薩接著又跟我們講，『善男子』，對大家講的，「善男子」這三個字就很重要了，這裡加個善，必定是修十善的，這是最起碼的一個標準，有善根的，修十善的。所以我們看淨業三福第一福，「孝養父母，奉事師長，慈心不殺，修十善業」，第一福做到，這個是世間的善男子、善女人，這個世間的善根有了。如果能夠做到第二福，「受持三皈，具足眾戒，不犯威儀」，這是出世間的善男子、善女人。能夠修到第三福，「發菩提心，深信因果，讀誦大乘，勸進行者」，那是大乘菩薩入世的善男子、善女人。最起碼也要第一個最低這樣的一個標準，才是經上講的善男子、善女人。這個地方雖然沒有講善女人，但是都包括在裡面了，這是經文的省略。所以善男子這個善字非常重要，我們不能疏忽看過去了。</w:t>
      </w:r>
      <w:r>
        <w:t xml:space="preserve"> </w:t>
      </w:r>
    </w:p>
    <w:p w14:paraId="5274C5E5" w14:textId="77777777" w:rsidR="00410839" w:rsidRDefault="00410839">
      <w:pPr>
        <w:pStyle w:val="a3"/>
      </w:pPr>
      <w:r>
        <w:t xml:space="preserve">　　所以經典上凡是講善男子、善女人，它就有個標準在，有個善的標準在。如果只有講男子女人，那就沒有這個善，像我們看《地藏菩薩本願經》，《地藏菩薩本願經》有講善男子、善女人，也有講男子女人，男子女人他沒有加一個善，就是造惡業的，造十惡業的，這些是男子女人，他就不能稱善。此地講善男子、善女人，這個善男子、善女人就是我們現在淨公老和尚講的能夠修《弟子規》，儒家的《弟子規》，道家的《太上感應篇》，佛家的《十善業道》，那就是經典講的善男子、善女人，有了這個標準，你再修這個法，那就能成就，有這個條件就能修了。這一段是修什麼？修長生的，長生是什麼？長生不老。我們聽到長生不老，第一個就想到我們中國道家，它就是修長生不老，修仙的，他也看到人間有生老病死，壽命短促，很快就死了，很苦，他想要修長生，長生比較快樂。道家有道家的修法，但是我們不能疏忽掉善男子，這個經文我們看只有三個字，如果不說明，大家恐怕都會疏掉了。</w:t>
      </w:r>
      <w:r>
        <w:t xml:space="preserve"> </w:t>
      </w:r>
    </w:p>
    <w:p w14:paraId="64D8B9DB" w14:textId="77777777" w:rsidR="00410839" w:rsidRDefault="00410839">
      <w:pPr>
        <w:pStyle w:val="a3"/>
      </w:pPr>
      <w:r>
        <w:t xml:space="preserve">　　我們再看看《太上感應篇》，《太上感應篇》是道家的，道家修仙的基礎就在《感應篇》。你看《感應篇》給我們講，「欲求天仙者，當立一千三百善」。你要修天仙，仙就是長生不老，他可以達到天人的這個標準，這種仙叫天仙，他要立一千三百件善事，依照道家修天仙的法術，那些方法去修，他才能成就。「欲求地仙者，當立三百善」，地仙就是住在山上蓬萊仙島，那個是地仙，那個層次比較低，但是也要立三百件善事，你要累積三百件善事，要記功過格累積三百件善事，你再去依照修地仙的理論方法去修，你才能成就，才能成為地仙。我們用《感應篇》這個標準來講，你要求長生，起碼你要修個三百件善事，再來念這個咒，那就會成就，就符合善男子的標準。現在有很多人他就疏忽掉善男子那三個字，所以他就去念，念了半天還是一樣，沒效果，於是乎他對經文就產生懷疑了，這個問題就是他疏忽了。這是求長生，求長生對我們在這個世界上學佛修行的人來講，特別是根器比較鈍的人來講，當然也很有需要，因為時間比較長，修學比較不中斷，你可以修學達到一定的目標，當然有這個好處。</w:t>
      </w:r>
      <w:r>
        <w:t xml:space="preserve"> </w:t>
      </w:r>
    </w:p>
    <w:p w14:paraId="695EF454" w14:textId="77777777" w:rsidR="00410839" w:rsidRDefault="00410839">
      <w:pPr>
        <w:pStyle w:val="a3"/>
      </w:pPr>
      <w:r>
        <w:t xml:space="preserve">　　當然往生到極樂世界是最好，極樂世界是無量壽，我們這個世間長生不能跟無量壽比，那無法相比。這個地方指有一些人，他只是想在這個世間得到長生，佛菩薩永遠都是恆順眾生，隨喜功德，你要長生，滿你的願，教你方法，他絕對不勉強你，恆順眾生，隨喜功德，這些菩薩都能滿願。這段我們明天晚上再繼續來學習，今天時間到了，我們就先學習到這裡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410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66E0" w14:textId="77777777" w:rsidR="00410839" w:rsidRDefault="00410839" w:rsidP="00990948">
      <w:r>
        <w:separator/>
      </w:r>
    </w:p>
  </w:endnote>
  <w:endnote w:type="continuationSeparator" w:id="0">
    <w:p w14:paraId="6931B7EB" w14:textId="77777777" w:rsidR="00410839" w:rsidRDefault="00410839" w:rsidP="00990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F870" w14:textId="77777777" w:rsidR="00410839" w:rsidRDefault="00410839" w:rsidP="00990948">
      <w:r>
        <w:separator/>
      </w:r>
    </w:p>
  </w:footnote>
  <w:footnote w:type="continuationSeparator" w:id="0">
    <w:p w14:paraId="758969D5" w14:textId="77777777" w:rsidR="00410839" w:rsidRDefault="00410839" w:rsidP="00990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48"/>
    <w:rsid w:val="00410839"/>
    <w:rsid w:val="007931EE"/>
    <w:rsid w:val="0099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BB7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2106</Words>
  <Characters>12008</Characters>
  <Application>Microsoft Office Word</Application>
  <DocSecurity>0</DocSecurity>
  <Lines>100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