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F2476" w14:textId="77777777" w:rsidR="00BE0C4F" w:rsidRDefault="00BE0C4F">
      <w:r>
        <w:t xml:space="preserve">千手千眼觀世音菩薩廣大圓滿無礙大悲心陀羅尼經　　悟道法師主講　　（第三十七集）　　</w:t>
      </w:r>
      <w:r>
        <w:t>2011/7/7</w:t>
      </w:r>
      <w:r>
        <w:t xml:space="preserve">　　台灣華藏淨宗學會　　檔名：</w:t>
      </w:r>
      <w:r>
        <w:t xml:space="preserve">WD15-003-0037 </w:t>
      </w:r>
    </w:p>
    <w:p w14:paraId="77D6A1CC" w14:textId="77777777" w:rsidR="00BE0C4F" w:rsidRDefault="00BE0C4F">
      <w:pPr>
        <w:pStyle w:val="a3"/>
      </w:pPr>
      <w:r>
        <w:t xml:space="preserve">　　請大家合掌，我們來念開經偈：「南無本師釋迦牟尼佛（三稱）。無上甚深微妙法，百千萬劫難遭遇，我今見聞得受持，願解如來真實義」，請放掌。《千手千眼觀世音菩薩廣大圓滿無礙大悲心陀羅尼經》，諸位同修及網路前的同學大家晚上好，阿彌陀佛！請大家翻開經本第四十四頁最後一行，從最下面三個字看起，我先將這段經文念一遍：</w:t>
      </w:r>
      <w:r>
        <w:t xml:space="preserve"> </w:t>
      </w:r>
    </w:p>
    <w:p w14:paraId="000A14A3" w14:textId="77777777" w:rsidR="00BE0C4F" w:rsidRDefault="00BE0C4F">
      <w:pPr>
        <w:pStyle w:val="a3"/>
      </w:pPr>
      <w:r>
        <w:t xml:space="preserve">　　【又若家內遇大惡病。百怪競起。鬼神邪魔耗亂其家。惡人橫造口舌以相謀害。室家大小內外不和者。當向千眼大悲像前設其壇場。至心念觀世音菩薩。誦此陀羅尼滿其千遍。如上惡事悉皆消滅。永得安隱。】</w:t>
      </w:r>
      <w:r>
        <w:t xml:space="preserve"> </w:t>
      </w:r>
    </w:p>
    <w:p w14:paraId="1DC658B4" w14:textId="77777777" w:rsidR="00BE0C4F" w:rsidRDefault="00BE0C4F">
      <w:pPr>
        <w:pStyle w:val="a3"/>
      </w:pPr>
      <w:r>
        <w:t xml:space="preserve">　　昨天我們學習到這段經文，這段經文是接著上面一大段經文，就是講「若有國土災難起時」，一直到這一段。前面一段是講一個國家，包括現在講整個地球、整個世界，國土有種種災難，所謂天災人禍生起的時候要用什麼心態，一個國家領導人要用什麼方法來化解災難，能夠讓人民過著安樂自在幸福的生活，所謂風調雨順，國泰民安，讓人民能得到安樂。接著這就講家庭裡面的，我們要知道國家、家庭它是相關的。先從大的方面講，這裡講的是一般每個家庭裡面，我們學習到這段經文，再看看現前這個世間，的確不管是富貴家庭或者是貧賤的家庭，所謂家家有本難念的經。家庭遭遇到這些災難，我們看到這個經文要舉一反三，以此類推，不能只從字面上來看，從字面上看這個意義就很狹窄，就變成一個狹義的，我們應該從廣義方面來看。經文總是受文字的限制，在有限的文字裡面，它包含著無限的義理，我們一定要懂這個道理，所以要能夠舉一反三。你看儒家教學，孔老夫子也是要求我們要舉一反三。</w:t>
      </w:r>
      <w:r>
        <w:t xml:space="preserve"> </w:t>
      </w:r>
    </w:p>
    <w:p w14:paraId="5D45C0AA" w14:textId="77777777" w:rsidR="00BE0C4F" w:rsidRDefault="00BE0C4F">
      <w:pPr>
        <w:pStyle w:val="a3"/>
      </w:pPr>
      <w:r>
        <w:t xml:space="preserve">　　所以這裡講的『家內遇大惡病，百怪競起，鬼神邪魔耗亂其家，惡人橫造口舌以相謀害，室家大小內外不和者』。我們不要只是把它看作有妖魔鬼怪來，來擾亂他的家裡，弄得家裡雞犬不寧，看到青面獠牙的，不要只是看這一部分，當然這部分肯定是有，但是我們要根據這個，然後你去推廣。你去推廣，你就可以知道現在世間的家庭，哪一家沒有大惡病，哪一家沒有百怪競起，哪一家沒有被鬼神邪魔耗亂其家，哪一家沒有被這些口舌，口舌就是不正當的言論。特別現在第四台，地下電台都以不正當的言論、不正確的言論，受到他們影響，你只要去聽、只要去看，你肯定受影響。那受影響是怎麼樣？就不和了，第一個「室家大小內外不和」，為什麼不和？因為口舌。造成不和就四種口的惡業，第一個惡口，講話粗魯、粗暴，講話傷人；第二個妄語，騙人，講的都不是實在話；第三個綺語，他編得很美麗的妄語去騙人，也不是真的；第四個是兩舌，挑撥離間，破壞人與人之間的感情，破壞族群與族群的感情，破壞國家與國家的感情，那這就不和了。</w:t>
      </w:r>
      <w:r>
        <w:t xml:space="preserve"> </w:t>
      </w:r>
    </w:p>
    <w:p w14:paraId="57FD27FA" w14:textId="77777777" w:rsidR="00BE0C4F" w:rsidRDefault="00BE0C4F">
      <w:pPr>
        <w:pStyle w:val="a3"/>
      </w:pPr>
      <w:r>
        <w:t xml:space="preserve">　　我們現在看看，我們這個社會上和嗎？和諧嗎？在大陸上現在很流行一個口號，「構建和諧社會」。為什麼要提出這個口號？因為現在社會、家庭、整個世界都不和諧。大家看看新聞報導，你看是和諧嗎？不是。我們現在看看整個世界現象是什麼？不和諧。人與人對立，黨派與黨派對立，族群與族群對立，國家與國家對立，是很不和諧。所以這個世界不和平，不和平就是有鬥爭、戰爭，這些天災人禍相繼發生。所以現在講到災難，我們也不要去怪那些預言家講災難，的確災難很多！災難怎麼來？人製造出來的。人製造出來的災難又不承認，推卸責任，真是無可救藥了。我們人一</w:t>
      </w:r>
      <w:r>
        <w:lastRenderedPageBreak/>
        <w:t>定要反省，人第一個要反省，反省之後要知道懺悔、要知道改過，這樣這個世界才有救。人如果不知道懺悔改過，那就沒救了，無可救藥，明明災難是人製造出來的，他們都不承認。為什麼他製造災難不承認？他沒智慧，他沒有接受佛菩薩、聖賢的倫理道德因果教育，所以他是非善惡顛倒，真的顛倒。</w:t>
      </w:r>
      <w:r>
        <w:t xml:space="preserve"> </w:t>
      </w:r>
    </w:p>
    <w:p w14:paraId="25F38314" w14:textId="77777777" w:rsidR="00BE0C4F" w:rsidRDefault="00BE0C4F">
      <w:pPr>
        <w:pStyle w:val="a3"/>
      </w:pPr>
      <w:r>
        <w:t xml:space="preserve">　　現在美國去打伊拉克，打那些國家都說他有毀滅性的武器，用這個理由去打的。大家也很支持，為什麼支持？因為那個毀滅地球的武器會傷害人類、傷害地球，所以那個要把它消除掉。現在小國家要製造核武，美國就不允許他製造，但是美國他自己放的比誰都多，他核武的儲存量，其他國家不要算，就美國的核武統統拿出來炸，就可以把地球毀滅兩百次。你要求別人消毀核武，不准別人發展核武，你為什麼自己核武存那麼多？你說這個有道理嗎？如果你自己的國家核武都銷毀了，其他國家他不銷毀，你去取締它，你去把它消除，那才對！別的國家儲存核武有罪過，那你存得比人家多，那你罪過不是比人家多幾倍嗎？這個道理很簡單，不困難，為什麼世間的人類他就不懂？不是不懂，沒有人講，其實道理就很簡單，就是《弟子規》兩句話而已，「理服人，方無言；勢服人，心不然」，就這麼簡單，這兩句話就解決了，你要以道理服人。現在社會為什麼亂？不講理，強詞奪理，就亂了。要恢復社會和諧、家庭和睦就是要講道理。道理在哪裡？在《弟子規》、《感應篇》、《十善業》，在經典裡面。佛菩薩、聖賢講的是真理，你不接受真理，不接受這個教育，那結果就是動亂永無休止，只有等到災難的來臨，大家一起去承受，就這樣。</w:t>
      </w:r>
      <w:r>
        <w:t xml:space="preserve"> </w:t>
      </w:r>
    </w:p>
    <w:p w14:paraId="09F86744" w14:textId="77777777" w:rsidR="00BE0C4F" w:rsidRDefault="00BE0C4F">
      <w:pPr>
        <w:pStyle w:val="a3"/>
      </w:pPr>
      <w:r>
        <w:t xml:space="preserve">　　所以現在人的思想很奇怪，這個就是這裡講的「百怪競起」，你說奇怪不奇怪？小國家造兩顆核子武器，他就要去給他取締、要去打他，他自己家裡放那麼多，他怎麼不自己先打自己？自己先處罰自己？你既然知道這個是毀滅地球的東西，你為什麼要製造？為什麼要發明？罪魁禍首就是那個科學家，發明這個的科學家。大家冷靜想一想，這種思想、這種行為奇怪不奇怪？我們學佛的人知道很奇怪，那你就知道思想行為很奇怪，造成的結果就是天災人禍，那哪有什麼奇怪的？那很正常，當然有災難。災難是怎麼來的？人製造出來的，人又不承認，不承認你還是要承受那個果報。因果報應絲毫不爽，這個也不是說你不承認它就沒有果報，也不是這樣。事實真相，你承認有果報，不承認還是有果報。如果說不承認就沒有果報，那佛也不需要講經說法，講了那麼多不都等於廢話嗎？你只要不承認它就沒有了，那這個事情倒很簡單。問題是你不承認，它還是這樣，事實真相它就是這樣，佛、菩薩跟我們講的都是真話，都是實話。所以《金剛經》佛給我們講，佛是「真語者、實語者、如語者、不異語者、不誑語者」。佛講的句句真實，沒有過分也沒有減少，就是事實真相是十分就講十分，一分就講一分，絕對沒有超過，也沒有不及。</w:t>
      </w:r>
      <w:r>
        <w:t xml:space="preserve"> </w:t>
      </w:r>
    </w:p>
    <w:p w14:paraId="199E5CBE" w14:textId="77777777" w:rsidR="00BE0C4F" w:rsidRDefault="00BE0C4F">
      <w:pPr>
        <w:pStyle w:val="a3"/>
      </w:pPr>
      <w:r>
        <w:t xml:space="preserve">　　我們看到這段經文，不能只想到看到那些著魔、奇奇怪怪的，當然這個有，這個現在也特別多。但是把它舉一反三推廣，現在這個世間是不是人類就遭遇到大惡病，有沒有？有！我們認識的人大概很多，大家都聽說得癌症，那是不是大惡病？癌症是全球都有，哪個國家都有，無藥可治，等於絕症，一旦醫生檢查是癌症，那就絕症了，只有等死了。還有其他的惡病，現在洗腎的，什麼紅斑狼瘡，很多！這個大惡病很多，大家如果到醫院急診室去參觀，你就知道現在的大惡病比過去不曉得要多多少倍。所以現在醫院很多，以前也沒什麼醫院，現在醫院很多，而且生意很好。醫院多，生意好，說明什麼？人類得病的多，而且得的都是大惡病。百怪競起，現在人的思想言行都很奇怪，競就是競爭，你看現在社會上的新聞報導，那種奇奇怪怪的思想很多，一直出現，就像《楞嚴經》佛講的，「末法時期邪師說法如恆河沙」。邪師就</w:t>
      </w:r>
      <w:r>
        <w:lastRenderedPageBreak/>
        <w:t>是邪知邪見的這種老師他也講經說法，各種邪術思想太多了，都是什麼？都是邪知邪見。</w:t>
      </w:r>
      <w:r>
        <w:t xml:space="preserve"> </w:t>
      </w:r>
    </w:p>
    <w:p w14:paraId="6B58B1F9" w14:textId="77777777" w:rsidR="00BE0C4F" w:rsidRDefault="00BE0C4F">
      <w:pPr>
        <w:pStyle w:val="a3"/>
      </w:pPr>
      <w:r>
        <w:t xml:space="preserve">　　為什麼邪思邪見這麼多？現在的人都要創造，我要創造，我要發明，我要比別人強，這種心態。這種心態邪知邪見就愈來愈多了。所以上上個月我到浙江溫州樂清，有一個居士他的兒子現在讀高中，我問他，你將來要幹什麼？他說他要創造。我說你能創造什麼？我說現在世界這麼亂，就是每一個人都要創造、都要發明，他都要跟別人不一樣，所以現在世界搞得這麼亂，災難這麼多。那創造發明是什麼？就是違反自性，違反自然。反過來講，創造發明就是破壞大自然規律，破壞大自然，違反性德，造成現在這種自然生態不平衡，自然生態被現代的科技破壞了。我們人類生存在這個地球上，自然生態被破壞，實在講就不適合人居住了。所以早在很多年前，我們淨公老和尚講經也常常提到，大概在十年前有了，總有十年前，他說當時有一些科學家就提出警告，說這個地球自然生態破壞的情況如果不改善、不停止，這些科學家都預估大概再過五十年，這個地球上就不適合人類居住。這個總有過了十幾年，可能二十年都有了。</w:t>
      </w:r>
      <w:r>
        <w:t xml:space="preserve"> </w:t>
      </w:r>
    </w:p>
    <w:p w14:paraId="44B08C33" w14:textId="77777777" w:rsidR="00BE0C4F" w:rsidRDefault="00BE0C4F">
      <w:pPr>
        <w:pStyle w:val="a3"/>
      </w:pPr>
      <w:r>
        <w:t xml:space="preserve">　　那我們現在好像似乎也還感受不到不適合人類居住，好像我們還住得好好的。其實你冷靜去想一想，你現在的生活環境跟三十年前、跟五十年前，你比較一下。像我這個年紀的人，年輕的人他現在體會不到，像我這個年紀的，五十年前跟現在，我們這個生活環境，你看看是五十年前好，還是現在好？我們冷靜想一想，回想一下，一比較就清楚了。五十年前的環境，雖然經濟不發達，但是人心他生活還是很安定的，也就是說造的惡業少，整個環境的磁場好。現在物質生活比較提升了，但是造惡業相對提升了，所以整個大環境磁場不好。磁場不好就影響我們人的情緒，身心不安穩，所以現在很多人他有很奇怪的動作，很奇怪的做法，我們也不意外，因為受大環境不好磁場影響。如果自己修行沒有一點功夫，那真的很難說不受影響、不受污染，這是肯定的。</w:t>
      </w:r>
      <w:r>
        <w:t xml:space="preserve"> </w:t>
      </w:r>
    </w:p>
    <w:p w14:paraId="43FF6C59" w14:textId="77777777" w:rsidR="00BE0C4F" w:rsidRDefault="00BE0C4F">
      <w:pPr>
        <w:pStyle w:val="a3"/>
      </w:pPr>
      <w:r>
        <w:t xml:space="preserve">　　那要避免不受污染，現在我們淨公老和尚也常常苦口婆心勸我們，不要看電視，不要看新聞報導，報章雜誌統統不要看，為什麼？保護我們的清淨心。這個就是在《沙彌律儀》還有八關齋戒其中的一條戒，這些倡伎歌舞種種的不宜故往觀聽，故就是說故意的。如果說不是故意的，你路過或者是其他的因緣，那個不犯戒，你不是故意、刻意的，那是開緣，平常你不要看、不要聽。這個在《沙彌律儀要略增註》，弘贊律師根據蓮池大師的《要略》，增加這個註解就做得非常詳細，這條戒一展開我們才知道涵蓋這麼多。如果他沒有做這麼詳細的增加註解，我們總是就這個戒條、這個條文，以為唱歌跳舞不要去看就好了，其他就可以了，其他看報紙也可以，看電視也可以，看新聞或者是看股票，或者去賭博、下棋，或者研究其他不相關的，我們看了《增註》才知道涵蓋的真的是太多了。所以我們淨公老和尚現在是常常給我們提出警告，最好不要看，你不要看，天下太平，你看了，你就心亂糟糟的。就是這裡講的，「惡人橫造口舌以相謀害」，惡人就是惡意的，橫造就是他不講理，捏造很多不實的言語、言論傷害別人，謀害就是傷害別人、攻擊別人，要去打擊別人，這是惡意的、有意的，所以這些言論我們不要聽。</w:t>
      </w:r>
      <w:r>
        <w:t xml:space="preserve"> </w:t>
      </w:r>
    </w:p>
    <w:p w14:paraId="38EC7AC8" w14:textId="77777777" w:rsidR="00BE0C4F" w:rsidRDefault="00BE0C4F">
      <w:pPr>
        <w:pStyle w:val="a3"/>
      </w:pPr>
      <w:r>
        <w:t xml:space="preserve">　　所以現在要聽，真的，大家真的要聽的就是現在大陸上，還有我們台灣傳統文化這些企業家論壇，聽那個比較有營養，真的比較有好處。聽其他亂七八糟的，真的是只有害處沒有好處，這些道理我們都要懂。我們能夠這樣修，守這個戒，我們守了這個戒，遇到這些種種問題來向觀世音菩薩求感應，這樣佛菩薩才能加持得上。如果都不聽話，你不聽話，佛菩薩想幫都幫不上忙，這個道理也不難懂。像有一個人他遇到困難了，我們旁邊的人對他的情況很了解，建議他要怎麼做，他能接受，我們就真的能幫得上忙。我們跟他建議了，他都不能接受，你說你能幫得上忙嗎？你都幫不上忙，我們想一想，佛菩薩他也幫不上忙，一樣的道理。像佛菩薩交代我們要遵守這些戒條，我們能夠接受，能夠依教奉行，求佛菩薩加持，佛菩薩他真能幫得上忙。如果我們不聽話、不接受，求佛菩薩加持，佛菩薩也是在加持我們，就加不上。就跟我們人一樣，人家有困難，我們告訴他這些方法，他不能接受，你對他也幫不上忙，是不是這樣的道理？這個道理我們明白之後，我們要求佛力加持，必須要跟佛菩薩配合，這才合乎道理。你不跟佛菩薩配合，佛菩薩教你要做的，你都不能遵守、不能接受，遇到有困難再來找佛菩薩，佛菩薩他也幫不上忙，這個道理我們也不難懂</w:t>
      </w:r>
      <w:r>
        <w:t>。所以我們要求佛菩薩，應該要知道怎麼去求，如理如法求，沒有不感應的。</w:t>
      </w:r>
      <w:r>
        <w:t xml:space="preserve"> </w:t>
      </w:r>
    </w:p>
    <w:p w14:paraId="632F2C70" w14:textId="77777777" w:rsidR="00BE0C4F" w:rsidRDefault="00BE0C4F">
      <w:pPr>
        <w:pStyle w:val="a3"/>
      </w:pPr>
      <w:r>
        <w:t xml:space="preserve">　　現在遇到這麼多的百怪競起，這個奇奇怪怪的，你不要以為是看到那跳出一個妖怪出來，其實你現在看這整個社會那就是百怪，這個百不是說只有一百個妖怪，其實很多很多，它是一個形容，形容太多了，而且競就是互相競爭起來。現在這個世間所有對我們誘惑的，讓我們生煩惱的，都是怪。所以你要認識妖怪，不是只有看到青面獠牙那才是妖怪，其實現在這個社會上妖魔鬼怪太多，而且我們還喜歡得不得了，真的就這樣。凡是造成我們誘惑，勾引我們生煩惱的，這個都叫妖魔鬼怪。其實妖魔鬼怪，說真話，沒有妖魔鬼怪，包括那些青面獠牙也沒有，也不是妖魔鬼怪。真正妖魔鬼怪是誰？就是我們自己，我們自己內心的妄想分別執著，外面的境界它是平等的，它沒有好壞。我們聽這個道理，有時候我們很難理解，怎麼會沒有好壞？明明有好有壞，怎麼說這個境界平等沒有好壞？蕅益祖師曾經對一個方丈開示：境緣無好醜，好醜起於心；至人除心不除境，愚人除境不除心。境界沒有好壞，這個我們真的不懂，怎麼會沒有好壞？這個好人、那個壞人，那怎麼會沒有？明明有。但是我們要進一步去想，好人壞人從哪裡產生？你進一步去追尋，你不要往外面去追，你要往內心去追。所以佛法叫內典，叫內學，你不要往外面去看、去追、去找，你永遠</w:t>
      </w:r>
      <w:r>
        <w:t>找不到答案。</w:t>
      </w:r>
      <w:r>
        <w:t xml:space="preserve"> </w:t>
      </w:r>
    </w:p>
    <w:p w14:paraId="23C8A01A" w14:textId="77777777" w:rsidR="00BE0C4F" w:rsidRDefault="00BE0C4F">
      <w:pPr>
        <w:pStyle w:val="a3"/>
      </w:pPr>
      <w:r>
        <w:t xml:space="preserve">　　往哪裡找？往我自己心裡去找。我看到這個人很討厭，看到這個人很喜歡，這個喜歡跟討厭，這從哪裡生出來的？是外面生出來的嗎？不是。你要回頭往心內找，喜歡也是我的心，不喜歡也是我的心，你這個問題就慢慢能找到了。我的心為什麼會有喜歡不喜歡？喜歡就是貪心，不喜歡就是瞋恚心，喜歡跟不喜歡都是自己的心，心在起心動念。這個我們沒有進一步就經典來講，我們也很難體會。我們為什麼討厭一個人？因為他有很多讓人家很討厭的。為什麼會喜歡一個人？他有讓我們喜歡的地方。那為什麼說這個境界是平等？它沒有好也沒有壞，是我們自己起心動念在分別他的好壞，分別就起執著，好的你就貪心，不好的你就起瞋恨心。</w:t>
      </w:r>
      <w:r>
        <w:t xml:space="preserve"> </w:t>
      </w:r>
    </w:p>
    <w:p w14:paraId="62B2CFFF" w14:textId="77777777" w:rsidR="00BE0C4F" w:rsidRDefault="00BE0C4F">
      <w:pPr>
        <w:pStyle w:val="a3"/>
      </w:pPr>
      <w:r>
        <w:t xml:space="preserve">　　所以在《占察善惡業報經疏》，蕅益祖師也根據這個經文裡面跟我們講修觀的，修唯心識觀，真如實觀，舉出有幾個例子，其中有個例子就是指一個美人，一個很美麗的女人，有欲的男子看到好漂亮，她這個人是一個境界，有欲望的男子看到這個好漂亮，他就起心動念，起貪愛之心。另外一個人，也是一個女人，也跟她一樣差不多漂亮，那個女人看到這個女人，她什麼感受？起嫉妒心，「妳有什麼了不起？我也不比妳差。」那答案就很明顯了，她這個境界沒有改變，但是兩個人看的，為什麼心情會不一樣？是那個境界不一樣嗎？還是人心不一樣？答案你就知道了，人心不一樣，境界還是那個樣子，她沒改變。人心為什麼你看的跟我看的感受不一樣？說明佛在經上講的「一切法從心想生」，沒錯，真的就是這樣。所以真正入大乘佛法，你心真的就平了，真平了。一切法沒有好壞，你看得很好的，有的人看了很不好，你看得很不好，有的人他喜歡得不得了，你說境界它哪有好壞？沒有。問題都出在哪裡？妄想分別執著，心裡起心動念，問題從這裡產生。</w:t>
      </w:r>
      <w:r>
        <w:t xml:space="preserve"> </w:t>
      </w:r>
    </w:p>
    <w:p w14:paraId="00E25F94" w14:textId="77777777" w:rsidR="00BE0C4F" w:rsidRDefault="00BE0C4F">
      <w:pPr>
        <w:pStyle w:val="a3"/>
      </w:pPr>
      <w:r>
        <w:t xml:space="preserve">　　如果你放下妄想分別執著，我們現在看到這個眼前的境界就叫什麼？一真法界，你就不是看到十法界了，一真法界，一就是真的，它平等了。為什麼叫一真？它平等。所以法身大士他怎麼能夠進入華藏世界見到一真法界？他就是把妄想分別執著放下，都平等了。那一真法界在哪裡？就在眼前。所以三時繫念中峰國師也給我們透露這個消息，「分明在目前」，分明就在你的眼前，你這個念頭轉過來，它就平等了，就是一真。一真法界在哪裡？在十法界裡面，十法界裡面你不妄想、不分別、不執著，十法界就是一真法界，它就沒有變化。一真法界裡面你起妄想分別執著，那就起變化就變成十法界，其實一真法界、十法界它是同樣一個根源出來的。這些問題都是出自於我們內心的妄想分別執著，佛在《華嚴經》一句話給我們講清楚、說明白。</w:t>
      </w:r>
      <w:r>
        <w:t xml:space="preserve"> </w:t>
      </w:r>
    </w:p>
    <w:p w14:paraId="07796080" w14:textId="77777777" w:rsidR="00BE0C4F" w:rsidRDefault="00BE0C4F">
      <w:pPr>
        <w:pStyle w:val="a3"/>
      </w:pPr>
      <w:r>
        <w:t xml:space="preserve">　　你能夠這樣觀察，真的，你功夫能夠用得上，你煩惱會去掉一大半，縱然不能完全去掉，會去掉一大半，你看什麼事情不會像以前那麼在意了。我也常常這樣做觀想，一些人事物有順我們心的，有不順我們心的。順心、不順心都是我們在起心動念，如果你能夠回光返照，你心就平了。心平是什麼境界？就是我們老和尚講的，人人是好人，時時是好時，日日是好日，事事是好事。事事是好事，好事、壞事統統是好事，你離開妄想分別執著，什麼都好，好的是好，不好的也是好，他沒有分別執著。我們有分別執著，那好的就是好的，不好的就是不好的，那是絕對不一樣的，因為你還沒有放下分別執著，肯定會不一樣的。為什麼不一樣？因為我們有分別執著，所以不一樣。你沒有分別執著，那都一樣。所以菩薩為什麼入十法界，他到地獄跟天宮是一樣，因為他沒有妄想分別執著，所以他到哪裡對他來講都一樣，到地獄沒有苦受，到天宮也沒有樂受，他都平等了，到極樂世界他也平等，這是法身大士的境界。雖然是法身大士的境界，我們現在凡夫來學，我們從這個道理裡面體會個一分、兩分，我們在現前也會得到很大的受用，就是剛才講的，起碼我們煩惱會減輕掉一大半，不會像過去那麼執著。所以都是我們起心動念。</w:t>
      </w:r>
      <w:r>
        <w:t xml:space="preserve"> </w:t>
      </w:r>
    </w:p>
    <w:p w14:paraId="5677B6A9" w14:textId="77777777" w:rsidR="00BE0C4F" w:rsidRDefault="00BE0C4F">
      <w:pPr>
        <w:pStyle w:val="a3"/>
      </w:pPr>
      <w:r>
        <w:t xml:space="preserve">　　六祖大師在《壇經》裡面講，兩個人在爭，現在我們整個世界的人都在爭。你看六祖大師他那個時候還沒有出家，得到衣缽了，在獵人隊幫獵人看了十五年的獵物，他心平等，跟殺生的人天天在一起，他心平等，練他的平等心。十五年之後跑到南方廣州去，遇到印宗法師。在還沒有遇到印宗法師之前走到他的寺院，看到兩個出家人在爭論，寺院都有掛幡，幡風一吹它就飄動，一個出家人說那個幡在動，另外一個出家人說不是，不是幡在動，是風吹的，風在動。另外這個出家人說，明明是那個幡在動，他說不是，因為有風它才動，所以是風在動。兩個人爭持不下，在那邊吵了半天也解決不了，各有堅持，一個是堅持風動，一個是堅持幡動。六祖在旁邊聽到，走過去，他說你們講的我都聽到了，六祖就跟他們講，「不是風動，不是幡動，仁者心動」。那兩個人聽到這個，忽然開悟了，這樣給他一點，他忽然明白了，不是風在動，也不是幡在動，你們心在動。這個是很深的禪機。</w:t>
      </w:r>
      <w:r>
        <w:t xml:space="preserve"> </w:t>
      </w:r>
    </w:p>
    <w:p w14:paraId="49A76486" w14:textId="77777777" w:rsidR="00BE0C4F" w:rsidRDefault="00BE0C4F">
      <w:pPr>
        <w:pStyle w:val="a3"/>
      </w:pPr>
      <w:r>
        <w:t xml:space="preserve">　　根據這個公案，你就以此類推，你現在看到一個，你認為這樣，他認為那樣，那事實上它沒有怎麼樣，是你心在動。明年總統大選又要到了，有的護持這個黨，有的護持那個黨，護持這個黨說這個黨好，護持那個黨的說那個黨好，如果兩個人在爭，我們就用六祖這句話跟他們講，不是這個黨好，不是那個黨好，是仁者心動，是你心在動，都好，那個沒有好不好，你心動就有好不好。這個道理很深，都有很深的禪機，如果你能參透了，那沒有大徹大悟肯定也有大悟，沒有大悟起碼也有個小悟。小悟就很難得了，積小悟成大悟，積大悟成大徹大悟。</w:t>
      </w:r>
      <w:r>
        <w:t xml:space="preserve"> </w:t>
      </w:r>
    </w:p>
    <w:p w14:paraId="35C832DC" w14:textId="77777777" w:rsidR="00BE0C4F" w:rsidRDefault="00BE0C4F">
      <w:pPr>
        <w:pStyle w:val="a3"/>
      </w:pPr>
      <w:r>
        <w:t xml:space="preserve">　　所以這些「百怪競起，鬼神邪魔耗亂其家」，為什麼這些會來？說穿了還是自己找來的。那個鬼怪為什麼不去找佛菩薩，為什麼找我們？這個我們想一想也大概心裡有數。我們為什麼遇到這麼多鬼怪？佛菩薩怎麼都沒有？因為我們有妄想分別執著，自己製造的，自己找來的。不要說佛菩薩講的，就連我們中國道家，道家講的《太上感應篇》，太上老君一開頭就講，「禍福無門，惟人自召，善惡之報，如影隨形」。一開頭幾句話就給我們講清楚了，災禍福報沒有門路，唯有人自己招感來的，你自己找來的，你自己製造出來的，沒有人給我們製造，沒有人給我們安排，都是人心自己感召來的。人心善，感召善神；人心惡，感召惡神。鬼神邪魔為什麼來？我們人心就是惡心，當然去招感這些鬼神邪魔來耗亂其家。內神通外鬼，如果你裡面沒有問題，外面那些妖魔他也沒有辦法。所以外面這些邪魔也是自己內心這些惡念、邪念去感召來的，這個因果感應的道理就是事實真相，我們一定要明白。遇到這麼多問題，我們一定要明白這個道理。</w:t>
      </w:r>
      <w:r>
        <w:t xml:space="preserve"> </w:t>
      </w:r>
    </w:p>
    <w:p w14:paraId="5C53F504" w14:textId="77777777" w:rsidR="00BE0C4F" w:rsidRDefault="00BE0C4F">
      <w:pPr>
        <w:pStyle w:val="a3"/>
      </w:pPr>
      <w:r>
        <w:t xml:space="preserve">　　我們現在修學功夫不到，我們現在很有需要求佛菩薩來幫忙，我們明白這個道理，但是煩惱習氣還是很嚴重。我們知道自己這樣做錯了，這樣想法錯了，但是偏偏就控制不住</w:t>
      </w:r>
      <w:r>
        <w:t>，所以這個時候就有必要來求觀音菩薩幫忙。這個幫忙就是應當『向觀音菩薩千眼大悲像前設其壇場，至心念觀世音菩薩，誦此陀羅尼滿其千遍，如上惡事悉皆消滅，永得安隱』。遇到這些事情，第一個我們一定反省自己，知道自己有錯，我們是凡夫一定要承認，一定要承認我現在是一個凡夫，凡夫就是有煩惱，有煩惱就有惡念、有邪念，所以才會召感大惡病，百怪競起，鬼神邪魔耗亂其家，惡人橫造口舌以相謀害，造成室家大小內外不和，自己要負責任，自己要反省，自己要改過。反省改過這個標準就是《弟子規》、《感應篇》、《十善業道》，用這個標準來反省。</w:t>
      </w:r>
      <w:r>
        <w:t xml:space="preserve"> </w:t>
      </w:r>
    </w:p>
    <w:p w14:paraId="1BEB8527" w14:textId="77777777" w:rsidR="00BE0C4F" w:rsidRDefault="00BE0C4F">
      <w:pPr>
        <w:pStyle w:val="a3"/>
      </w:pPr>
      <w:r>
        <w:t xml:space="preserve">　　我們煩惱習氣很強，這個標準來看，我們也未必就做得到，我們有心要改，但是力量達不到，這樣我們可以求菩薩來幫忙、來加持，讓我們業障消除，智慧增長，能夠伏煩惱、斷煩惱。所以這裡你有這樣的一個心態，就應當在觀世音菩薩千眼大悲像前面設置壇場，布置佛堂。重要要至心念觀世音菩薩，至心就是至誠懇切的心來稱念南無觀世音菩薩，再誦大悲心陀羅尼咒滿一千遍，那你家裡遇到這些不如意的事情，惡事它都會消滅了，得到佛菩薩的加持永得安隱。但是我們要記住一個前提，必定要跟佛菩薩配合，前面經文都講到了，我們要知道懺悔改過，以懺悔改過這個心來求佛力加持，這樣就一定會有感應。好，我們接著再看下面的經文：</w:t>
      </w:r>
      <w:r>
        <w:t xml:space="preserve"> </w:t>
      </w:r>
    </w:p>
    <w:p w14:paraId="355FF5D2" w14:textId="77777777" w:rsidR="00BE0C4F" w:rsidRDefault="00BE0C4F">
      <w:pPr>
        <w:pStyle w:val="a3"/>
      </w:pPr>
      <w:r>
        <w:t xml:space="preserve">　　【阿難白佛言。世尊。此咒名何。云何受持。佛告阿難。如是神咒有種種名。一名廣大圓滿。一名無礙大悲。一名救苦陀羅尼。一名延壽陀羅尼。一名滅惡趣陀羅尼。一名破惡業障陀羅尼。一名滿願陀羅尼。一名隨心自在陀羅尼。一名速超上地陀羅尼。如是受持。】</w:t>
      </w:r>
      <w:r>
        <w:t xml:space="preserve"> </w:t>
      </w:r>
    </w:p>
    <w:p w14:paraId="3D664C29" w14:textId="77777777" w:rsidR="00BE0C4F" w:rsidRDefault="00BE0C4F">
      <w:pPr>
        <w:pStyle w:val="a3"/>
      </w:pPr>
      <w:r>
        <w:t xml:space="preserve">　　此地佛給阿難講的這個名稱，講了九個名稱，這個就是講這部經的經題，一部經的題目，經題就是代表這部經的全部內容。經文佛講到這個地方是一個大段落，可以說這個經已經超過一半了，已經到一個大段落。這個地方阿難就起來請教釋迦牟尼佛，說『世尊，此咒名何』，就是這個咒要用什麼名稱？何就是什麼名稱。『云何受持』，如何來受持這個咒。『佛告阿難，如是神咒有種種名』，佛告訴阿難尊者，這個神咒有種種的名稱，種種名就是說它的名稱很多很多，下面就是舉出幾個代表，實際上不止這些名稱，實際上很多，很多種名稱。第一個給我們講，『一名廣大圓滿，一名無礙大悲，一名救苦陀羅尼』。我們這部經完整的經題是《千手千眼觀世音菩薩廣大圓滿無礙大悲心陀羅經》，這個經題很長，這個經題裡面也涵蓋了九種名稱的三種，其實這三種已經都涵蓋這九種了，這個「廣大圓滿無礙大悲心陀羅尼」有三種，這三種涵蓋這個九種，九種就涵蓋所有的名稱。「廣大圓滿」，這是沒有絲毫欠缺的，所以稱為廣大圓滿。「無礙大悲」，無礙就是無障礙，在《華嚴經》講四種無礙，理無礙、事無礙、理事無礙、事事無礙，這個完全是法身大士的境界，一真法界，明心見性的大菩薩。「一名救苦陀羅尼」，陀羅尼是總持的意思，觀世音菩</w:t>
      </w:r>
      <w:r>
        <w:t>薩他最有名的就是大慈大悲救苦救難，眾生有困難、有痛苦，菩薩及時去幫助，幫助眾生解脫這些苦難。所以另外一個名稱叫救苦陀羅尼，你遇到任何的痛苦，求菩薩，菩薩都會幫忙。</w:t>
      </w:r>
      <w:r>
        <w:t xml:space="preserve"> </w:t>
      </w:r>
    </w:p>
    <w:p w14:paraId="188496B1" w14:textId="77777777" w:rsidR="00BE0C4F" w:rsidRDefault="00BE0C4F">
      <w:pPr>
        <w:pStyle w:val="a3"/>
      </w:pPr>
      <w:r>
        <w:t xml:space="preserve">　　『一名延壽陀羅尼』，「延壽」是延長壽命，我們想要延長壽命也可以念這個咒，依照這個經典理論方法來修學，可以消災延壽。『一名滅惡趣陀羅尼』，「滅惡趣陀羅尼」就是說不墮三惡道，進一步能夠超越六道，超越十法界，這是滅惡趣陀羅尼的意思，這個咒也能幫助我們。『一名破惡業障陀羅尼』，惡業煩惱這些障礙很嚴重，至心念觀音菩薩，誦大悲心陀羅尼咒，可以破除這個惡業障。這裡講「惡業障」，這個當中也有很多層次，在我們六道裡面就是十善、十惡。其實《占察善惡業報經》，地藏菩薩給我們講的十善十惡，蕅益祖師給我們註解，這個十善十惡同樣是這個名稱一樣，但是它的層次不一樣。所以圓滿的十善一定要到成佛，你還沒有成佛，說明十善還不圓滿，還有惡業，但是那個惡業絕對不是我們六道凡夫這種惡業。不要說六道，就四聖法界，我們六道凡夫這個惡業也都沒有了。但是四聖法界，一真法界的法身大士和四聖法界的佛、菩薩、緣覺、羅漢，他們還是有惡業障，那是他跟一真法界比，他還有業障。為什麼？他還不能明心見性，無明煩惱沒破，那個就是他的業障，惡業障。那麼無明破一品，還有四十一品無明未破，那個四十一品都是叫惡業障，四十一品無明都破盡，圓滿成佛了，這個惡業障就沒有了，回歸到常寂光</w:t>
      </w:r>
      <w:r>
        <w:t>淨土。所以這個大悲心陀羅尼可以從我們凡夫地一直幫助我們破惡業障，破除到等覺，幫助我們成佛。</w:t>
      </w:r>
      <w:r>
        <w:t xml:space="preserve"> </w:t>
      </w:r>
    </w:p>
    <w:p w14:paraId="3195B6F4" w14:textId="77777777" w:rsidR="00BE0C4F" w:rsidRDefault="00BE0C4F">
      <w:pPr>
        <w:pStyle w:val="a3"/>
      </w:pPr>
      <w:r>
        <w:t xml:space="preserve">　　『一名滿願陀羅尼』，「滿願」就是你求什麼願望，菩薩都能滿你的願。我們現在在六道裡面，一般人總是求個人天福報，名聞利養、五欲六塵這些享受，不過是求這些。世間人，你如理如法的求，也都會有感應，當然不如理不如法，求就沒有感應。這個如理如法的標準都在《了凡四訓》，如理如法求沒有一樣不滿願。我們求人天福報滿願，你求四聖法界也能滿願，你求作菩薩也能滿願，你求作佛也能滿你的願。作佛的願望都能圓滿了，那佛以下的那些果報哪有不能圓滿的？那就比較容易了，人天福報那就更容易了。</w:t>
      </w:r>
      <w:r>
        <w:t xml:space="preserve"> </w:t>
      </w:r>
    </w:p>
    <w:p w14:paraId="57988063" w14:textId="77777777" w:rsidR="00BE0C4F" w:rsidRDefault="00BE0C4F">
      <w:pPr>
        <w:pStyle w:val="a3"/>
      </w:pPr>
      <w:r>
        <w:t xml:space="preserve">　　『一名隨心自在陀羅尼』，「隨心」就是得大自在了。觀自在菩薩他怎麼得大自在？因為他行深般若波羅蜜多時，照見五蘊皆空，度一切苦厄，他就得大自在了。所以隨心自在，隨自己的心得到自在，這是菩薩他果地上得到的這種受用。隨心自在主要是他能夠三十二應身，眾生應以何身得度，菩薩他就能現何身而為說法，身就是身分，不管什麼身分菩薩他都能現。觀世音菩薩三十二應是指三十二大類，每一類裡面都是無量無邊身，我們不能只是很狹義的認為菩薩只有三十二應，第三十三他就沒辦法了，這樣想就錯了。三十二它是一個代表，三十二種類，每一個種類裡面它都是無量無邊，一展開也都是無量無邊，因為眾生無量無邊，只有限三十二個那還度得了幾個眾生？所以這個道理我們要明白，他是三十二類，什麼身他都能現。隨心不是隨自己的心，如果菩薩跟我們凡夫一樣，隨我自己的心，我要變什麼身，我要怎麼樣，那這個是凡夫，凡夫都有成見，我要怎麼樣怎麼樣。我們凡夫為什麼這麼多煩惱？就自己有成見，我非要怎麼樣怎麼樣不可，那就有煩惱了，有成見就有煩惱，執著自己的煩惱。</w:t>
      </w:r>
      <w:r>
        <w:t xml:space="preserve"> </w:t>
      </w:r>
    </w:p>
    <w:p w14:paraId="10823653" w14:textId="77777777" w:rsidR="00BE0C4F" w:rsidRDefault="00BE0C4F">
      <w:pPr>
        <w:pStyle w:val="a3"/>
      </w:pPr>
      <w:r>
        <w:t xml:space="preserve">　　佛菩薩沒有，他沒有任何意見，沒有任何意見就是「隨眾生心，應所知量」，這《楞嚴經》講的。隨心就是隨眾生心，眾生你需要什麼，我就現什麼，眾生需要出家人這種形象，他就現個出家相。出家人也有男眾、女眾，有的喜歡看到比丘的相，他現個比丘相在你面前；有的他喜歡看到女眾比丘尼相，他現個比丘尼相。有一些眾生他很討厭看到出家人，像香港，我們出家人去，香港人他看了就討厭，為什麼討厭？他說剃光頭代表今天去賭博一定輸光光。所以香港人說，今天看到出家人，他去賭博肯定輸光光的，所以他看到很討厭。觀音菩薩知道他們不喜歡看到剃光頭的，觀音菩薩會變一個留長頭髮的去給他看，他看了就高興，高興了才能去度他，現他喜歡的，他就樂意接受，你現他現在不喜歡的，他肯定不能接受。所以菩薩他可以現各種身分去為眾生說法，菩薩沒有什麼自己的意思。</w:t>
      </w:r>
      <w:r>
        <w:t xml:space="preserve"> </w:t>
      </w:r>
    </w:p>
    <w:p w14:paraId="6E6AD841" w14:textId="77777777" w:rsidR="00BE0C4F" w:rsidRDefault="00BE0C4F">
      <w:pPr>
        <w:pStyle w:val="a3"/>
      </w:pPr>
      <w:r>
        <w:t xml:space="preserve">　　所以二００二年我跟淨公老和尚去日本看中村康隆老和尚，那個時候已經一百歲了，現在已經往生二、三年了，一百零三歲往生，好像前年往生的，我們在廬江的時候往生的。這個中村康隆老和尚就跟我們淨老講，他說全世界的各個宗教教主都是觀音菩薩的化身。後來他的侍者送我們出來，就一面給我們講，他說他們跟老和尚跟那麼久，從來沒聽過老和尚講過這個話，今天他們才聽到老和尚講這個話。可見得中村康隆老和尚也不是普通人，他能說出這個話來。我們再看看《普門品》，觀世音菩薩的經，的確他講的這個經都有根據，所以在理論上講得通，只是在事實上證據我們沒有。過去也有人說，孔子、老子是不是佛菩薩化身？淨公老和尚有去請問過李炳南老居士，請教他老人家。李老居士回答說，根據經典的理論來講，沒有錯，是可能的，但是事實沒有證據。因為有一些佛菩薩示現到我們人間，他不透露他的身分，這個在經典上我們都找得到依據，在理論上我們找得到依據，在事實上找不到證據，但是在理論上是有，的確有，經就是這麼講的。經有這個理論，當然有這個事實，所以不要說在其他宗教，就是在我們佛教，佛門裡面很多高僧大德都是佛菩薩來的，但是他沒有透露身分，所謂真人不露相，露相非真人。這是隨心自在陀羅尼的意</w:t>
      </w:r>
      <w:r>
        <w:t>思，他能夠應眾生心來示現，隨眾生心，應所知量。</w:t>
      </w:r>
      <w:r>
        <w:t xml:space="preserve"> </w:t>
      </w:r>
    </w:p>
    <w:p w14:paraId="13F7281B" w14:textId="77777777" w:rsidR="00BE0C4F" w:rsidRDefault="00BE0C4F">
      <w:pPr>
        <w:pStyle w:val="a3"/>
      </w:pPr>
      <w:r>
        <w:t xml:space="preserve">　　『一名速超上地陀羅尼』，「速超上地」就是地上菩薩超越到等覺了，速就是快速，他很快速的提升他的境界，達到圓滿成佛。『如是受持』，佛給阿難講，也是給我們大家講，「如是」就是要照這樣來受持。我們再看下面經文：</w:t>
      </w:r>
      <w:r>
        <w:t xml:space="preserve"> </w:t>
      </w:r>
    </w:p>
    <w:p w14:paraId="0BCA5C45" w14:textId="77777777" w:rsidR="00BE0C4F" w:rsidRDefault="00BE0C4F">
      <w:pPr>
        <w:pStyle w:val="a3"/>
      </w:pPr>
      <w:r>
        <w:t xml:space="preserve">　　【阿難白佛言。世尊。此菩薩摩訶薩名字何等。善能宣說如是陀羅尼。佛言。此菩薩名觀世音自在。亦名撚索。亦名千光眼。善男子。此觀世音菩薩不可思議威神之力。已於過去無量劫中已作佛竟。號正法明如來。大悲願力。為欲發起一切菩薩。安樂成熟諸眾生故。現作菩薩。汝等大眾諸菩薩摩訶薩。梵釋龍神。皆應恭敬。莫生輕慢。一切人天常須供養。專稱名號。得無量福。滅無量罪。命終往生阿彌陀佛國。】</w:t>
      </w:r>
      <w:r>
        <w:t xml:space="preserve"> </w:t>
      </w:r>
    </w:p>
    <w:p w14:paraId="6D4268FA" w14:textId="77777777" w:rsidR="00BE0C4F" w:rsidRDefault="00BE0C4F">
      <w:pPr>
        <w:pStyle w:val="a3"/>
      </w:pPr>
      <w:r>
        <w:t xml:space="preserve">　　這一大段經文也是非常不可思議的，我們修學淨土的同修也倍感親切。『阿難白佛言』，阿難又請教釋迦牟尼佛說，『世尊，此菩薩摩訶薩名字何等』，這位菩薩摩訶薩，菩薩摩訶薩，「摩訶」是大的意思，印度話叫摩訶，翻成中文是大，就是菩薩中的大菩薩。他的名字是怎麼稱呼？他怎麼能『善能宣說如是陀羅尼』，「善」就是善巧方便，能夠來宣揚說明，「如是」就是這樣廣大圓滿無礙大悲心陀羅尼咒他怎麼能夠宣說？『佛言，此菩薩名觀世音自在，亦名撚索』。佛就給阿難講，這個菩薩他的名稱叫觀世音自在。觀世音我們常聽，觀自在我們在念《心經》的時候念到觀自在，過去有同修不知道觀世音跟觀自在到底是同一個人還是不同一個人。其實佛菩薩他沒有自己的名稱，佛菩薩的名稱是根據他修行的法門還有度眾生方面來建立的，佛菩薩沒有。為什麼沒有？《六祖壇經》，六祖明心見性的時候跟我們講，「本來無一物，何處惹塵埃」。哪有名？沒有。名怎麼建立的？是在度眾生這方面建立的，度眾生。所以觀世音是對眾生的，觀自在是對自己的，自己都沒有執著了，得大自在了，自己般若智慧開了，自己的般若智慧開了，得大自在，那才能觀察世間眾生的音聲，去幫助一切眾生脫離苦難。如果自己沒有得到自在，實在講也幫不了眾生</w:t>
      </w:r>
      <w:r>
        <w:t>，所以要幫助眾生必須先幫助自己，幫助自己就是要幫助眾生的。當然你要幫助眾生，你沒有先幫助自己，你也幫不了眾生。所以要幫助眾生，要度眾生，要先度自己，自己得度，你才能真正去度眾生。所以觀世音是對眾生講的，觀自在是對自己的受用來講。</w:t>
      </w:r>
      <w:r>
        <w:t xml:space="preserve"> </w:t>
      </w:r>
    </w:p>
    <w:p w14:paraId="27C23B94" w14:textId="77777777" w:rsidR="00BE0C4F" w:rsidRDefault="00BE0C4F">
      <w:pPr>
        <w:pStyle w:val="a3"/>
      </w:pPr>
      <w:r>
        <w:t xml:space="preserve">　　「亦名撚索」，撚索，後面的經文還有。『亦名千光眼』，這位菩薩這裡給我們舉出三個名號，但是觀世音菩薩這個名號比較普遍，因為得力於《普門品》的流通。《普門品》在中國佛教流通最廣，包括日本、韓國，越南也不例外。觀自在知道的人就相對的比較少，我們學佛的人、常常念《心經》的人才知道觀自在，一般人你給他講觀自在，他也不知道，但是你跟他講觀世音，沒學佛的他都聽過。『此觀世音菩薩不可思議威神之力，已於過去無量劫中已作佛竟，號正法明如來』。這個地方把觀世音菩薩他真正的身分給我們說明了，其實他現在現的是等覺菩薩的身分，實際上他早作佛了。釋迦牟尼佛、阿彌陀佛示現出來度眾生，這一位正法名如來倒駕慈航，從佛的身分再變成菩薩的身分來幫助釋迦牟尼佛、阿彌陀佛接引十方眾生。就像舞台演戲一樣的，其實他早就作佛了，他是老師，但是學生成佛了，他也來示現做他的學生，就像戲台演戲一樣，在前台他是學生，到了後台他是老師，所以一佛出世，千佛擁護。所以佛的弟子很多都是古佛來示現的做他的學生，因為佛佛道同，佛他不會有嫉妒障礙，都平等的。哪一尊佛示現，所有的佛都示現做他的弟子、學生，甚至演反派的都有，為了幫助這一尊佛在這個時期、這個階段他來說法度生，佛跟我</w:t>
      </w:r>
      <w:r>
        <w:t>們凡夫不一樣的地方就是這個。凡夫不一樣，嫉妒障礙，我怎麼可以做你的學生？就不行！他頭就低不下來，腰就彎不下來。佛不會的，實在講，佛把我們一切眾生都看作佛，這是真正的佛菩薩，這是我們要學習的地方。</w:t>
      </w:r>
      <w:r>
        <w:t xml:space="preserve"> </w:t>
      </w:r>
    </w:p>
    <w:p w14:paraId="617460E0" w14:textId="77777777" w:rsidR="00BE0C4F" w:rsidRDefault="00BE0C4F">
      <w:pPr>
        <w:pStyle w:val="a3"/>
      </w:pPr>
      <w:r>
        <w:t xml:space="preserve">　　他是正法明如來，他過去無量劫中早已經作佛了，現在是倒駕慈航。『大悲願力，為欲發起一切菩薩，安樂成熟諸眾生故，現作菩薩』。他為什麼示現作菩薩的身分？就是大悲願力，他有發願，大慈大悲，救苦救難，這個力量來推動他。為了就是「為欲發起一切菩薩」，這個發起一切菩薩就是給一切菩薩做榜樣。我們同修當中有人受菩薩戒，受了菩薩戒你就是菩薩了。如果你去受了菩薩戒，人家稱你菩薩，你可不能說我不敢當。你不敢當，你去受菩薩戒幹什麼？你就是菩薩，你要直下承當，不能不敢當，要直下承當。但是我們現在是什麼樣的菩薩？迷惑顛倒的菩薩，還沒有覺悟的菩薩。沒有覺悟所以才要學習，觀音菩薩給我們做榜樣。發起一切菩薩，發起就是開發生起一切眾生發願來作菩薩，作什麼菩薩？向觀音菩薩學習，觀音菩薩他就是凡夫修成就的，我們雖然是凡夫也可以修成就，他也是凡夫修成的，這樣來發起，這是發起真正的意思。所以我們讀到這些經文，我們可不能高推聖境，一定要直下承當，我們學習這個經典才會有受用。如果說這是觀音菩薩的事情，跟我不相關，我也不是菩薩，我們就得不到受用。觀音菩薩不是這個意思，他是希望人人都跟他一樣，都能成就，人人都是觀音菩薩，這是事實真相。所以「安樂成熟諸眾生故」</w:t>
      </w:r>
      <w:r>
        <w:t>，我們要向菩薩學習，菩薩要安樂成熟諸眾生，我們也要安樂成熟諸眾生。所以「現作菩薩」，所以現在示現作菩薩這個身分。佛是菩薩修成的，你先發心作菩薩，你將來一定會成佛，菩薩是成佛的一個過程，你必須經過這個過程，你才能圓滿成佛。所以菩薩是因，成佛是果，所謂修因證果。</w:t>
      </w:r>
      <w:r>
        <w:t xml:space="preserve"> </w:t>
      </w:r>
    </w:p>
    <w:p w14:paraId="48B54F7C" w14:textId="77777777" w:rsidR="00BE0C4F" w:rsidRDefault="00BE0C4F">
      <w:pPr>
        <w:pStyle w:val="a3"/>
      </w:pPr>
      <w:r>
        <w:t xml:space="preserve">　　『汝等大眾，諸菩薩摩訶薩』，這是指對當時參與這個法會的大眾，有很多菩薩，而且有摩訶薩，摩訶薩就是大菩薩。「諸菩薩摩訶薩」，這個當中也包含小菩薩，有小菩薩，有大菩薩，有摩訶薩。菩薩的層級也很多，在《華嚴經》講五十一個階級統統是菩薩，從初信位到妙覺位。還沒有證入初信位，那個是凡夫位，凡夫位的菩薩那就更多了，都是菩薩。你發菩提心行菩薩道，那是凡夫的菩薩，不是聖位的菩薩。所以「汝等大眾，諸菩薩摩訶薩」，這個涵蓋的範圍很廣，我們學習到這個經文一定要回歸到我們自己本身來，這個才是對的，我們都包括在裡面。</w:t>
      </w:r>
      <w:r>
        <w:t xml:space="preserve"> </w:t>
      </w:r>
    </w:p>
    <w:p w14:paraId="6EB72747" w14:textId="77777777" w:rsidR="00BE0C4F" w:rsidRDefault="00BE0C4F">
      <w:pPr>
        <w:pStyle w:val="a3"/>
      </w:pPr>
      <w:r>
        <w:t xml:space="preserve">　　『梵釋龍神』，「梵」是色界天，「釋」是欲界第二層天，它舉出代表，色界天也代表無色界，帝釋天是欲界第二層天也代表其他五個欲界天，這是指天人，欲界、色界、無色界這些天人。「龍神」，龍這一類的，還有鬼神，所謂天龍八部這些眾鬼神。『皆應恭敬，莫生輕慢』，這是佛特別給我們大家開示，對觀音菩薩為什麼佛講這句話？因為佛菩薩知道我們眾生都有分別執著，對佛就恭敬一點，對菩薩就輕慢一點，心不平等，我們眾生都會這樣，所以釋迦牟尼佛在這個地方特別給我們開示。我們看觀音菩薩他本來就成佛了，你要把這個菩薩跟看佛一樣平等的心來恭敬，不要生輕慢心，這個意思在這個地方，「皆應恭敬，莫生輕慢」，這個意思在這個地方。不然我們一般對觀音菩薩也是很恭敬，佛再講這句話好像是多餘的，但是這裡面它有這個含義在，就是說我是佛釋迦牟尼佛對佛就比較恭敬，對菩薩就降低一點、就輕慢一點，佛說這樣不對，應該跟對我一樣，這樣就對了，所以講了這句話。你看到觀音菩薩跟看到釋迦牟尼佛、十方諸佛都一樣，莫生輕慢，皆應恭敬，跟恭敬佛沒有兩樣。</w:t>
      </w:r>
      <w:r>
        <w:t xml:space="preserve"> </w:t>
      </w:r>
    </w:p>
    <w:p w14:paraId="036AC9D4" w14:textId="77777777" w:rsidR="00BE0C4F" w:rsidRDefault="00BE0C4F">
      <w:pPr>
        <w:pStyle w:val="a3"/>
      </w:pPr>
      <w:r>
        <w:t xml:space="preserve">　　『一切人天常須供養，專稱名號，得無量福，滅無量罪』。「一切人天常須供養」，這裡為什麼只有講人天，沒有講阿羅漢、緣覺？阿羅漢、緣覺不用我們講，因為他們都有神通，他們知道這個菩薩的來歷，他們會供養、會尊重，他們不用講，他們都知道了。我們人天是凡夫，我們不認識，不知道，所以佛在這個地方要給我們提醒，提醒在六道裡面的人道、天道這些人要常須供養。供養，《華嚴經》講了七種，最重要就是依教修行供養，法供養為最，這是最好的供養。當然這些財物的供養也需要，但是財物的供養必須知道它表法的意思，這樣供養才是最殊勝的。下面這句重要了，「專稱名號，得無量福，滅無量罪」，我們專稱就是專門稱念南無觀世音菩薩聖號，這個在《觀世音菩薩普門品》佛也給我們舉一個比喻，你念六十二億法王子的名號，等於念一句南無觀世音菩薩名號，那個福報是相等的。可見稱一個觀世音菩薩名號，等於念了六十二億法王子的名號一樣。所以你專稱南無觀世音的名號，你就會得無量福，你得到無量的福報，而且滅無量罪，滅罪，得福滅罪，這個功德真的是不可思議。為什麼稱名有這麼殊勝的效果？這個佛在《無量壽經》，在淨土經講得很多，名號就是佛菩薩一切功德的代表。所以到這個地方，你看意思也告訴我們</w:t>
      </w:r>
      <w:r>
        <w:t>，如果你不能持咒，那你專稱名號也是可以，名號也代表這個咒，當然你能夠念咒是更好。所以專稱名號得無量福，這個就是持名念佛滅無量罪。</w:t>
      </w:r>
      <w:r>
        <w:t xml:space="preserve"> </w:t>
      </w:r>
    </w:p>
    <w:p w14:paraId="32CD8762" w14:textId="77777777" w:rsidR="00BE0C4F" w:rsidRDefault="00BE0C4F">
      <w:pPr>
        <w:pStyle w:val="a3"/>
      </w:pPr>
      <w:r>
        <w:t xml:space="preserve">　　最後這個果報就是我們淨土的學人最嚮往的，『命終往生阿彌陀佛國』，念觀世音菩薩名號也能往生阿彌陀佛的極樂世界，觀世音菩薩也是西方三聖之一，觀音、勢至。你念觀世音菩薩，臨終也是可以往生到阿彌陀佛的極樂世界，因為阿彌陀佛的極樂世界也有觀音菩薩在那邊，幫助阿彌陀佛接引十方世界念佛眾生往生西方極樂世界，所以念觀音菩薩求往生西方也能滿願。阿彌陀佛他沒有說你們沒有念我的名號，我就不准你來，阿彌陀佛沒這麼說。你念觀音菩薩、念大勢至，甚至你念地藏菩薩，只要迴向發願往生，不管你念哪一尊佛，哪一尊菩薩的名號，阿彌陀佛都歡迎。這是顯示阿彌陀佛心量廣大無量無邊，所以不能用我們凡夫的想法去推測佛菩薩的境界。</w:t>
      </w:r>
      <w:r>
        <w:t xml:space="preserve"> </w:t>
      </w:r>
    </w:p>
    <w:p w14:paraId="11CF8B61" w14:textId="77777777" w:rsidR="00BE0C4F" w:rsidRDefault="00BE0C4F">
      <w:pPr>
        <w:pStyle w:val="a3"/>
      </w:pPr>
      <w:r>
        <w:t xml:space="preserve">　　經文到這裡是一個大段落，可以說經文到這裡算是圓滿了，但後面還有補充的，佛還有補充的說明，所以後面經文我們下個月八月一號接著再講。我們大概這個經，下個月八月份我在台灣的時間會多一點，應該預計在下個月到月底這個當中可以講圓滿。我八月還有大概七、八天的時間要去香港佛陀教育協會，應該時間上會比較多，下個月這部經我們預計可以圓滿，到八月底。好，我們先學習到這段，這段也是這部經一個很重要的都講完了，後面佛再給我們補充說明一些生活上遇到的問題，或者自己需要求的願望，佛菩薩大慈大悲都能滿眾生的願，我們下一次再來學習，謝謝大家收看。請大家合掌，我們來念迴向偈：「願以此功德，莊嚴佛淨土，上報四重恩，下濟三途苦，若有見聞者，悉發菩提心，盡此一報身，同生極樂國」。阿彌陀佛！謝謝各位。　　</w:t>
      </w:r>
    </w:p>
    <w:sectPr w:rsidR="00BE0C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AA598" w14:textId="77777777" w:rsidR="00BE0C4F" w:rsidRDefault="00BE0C4F" w:rsidP="008F470B">
      <w:r>
        <w:separator/>
      </w:r>
    </w:p>
  </w:endnote>
  <w:endnote w:type="continuationSeparator" w:id="0">
    <w:p w14:paraId="2CBAC1FA" w14:textId="77777777" w:rsidR="00BE0C4F" w:rsidRDefault="00BE0C4F" w:rsidP="008F47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AAFFE" w14:textId="77777777" w:rsidR="00BE0C4F" w:rsidRDefault="00BE0C4F" w:rsidP="008F470B">
      <w:r>
        <w:separator/>
      </w:r>
    </w:p>
  </w:footnote>
  <w:footnote w:type="continuationSeparator" w:id="0">
    <w:p w14:paraId="77A1CA35" w14:textId="77777777" w:rsidR="00BE0C4F" w:rsidRDefault="00BE0C4F" w:rsidP="008F47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70B"/>
    <w:rsid w:val="007931EE"/>
    <w:rsid w:val="008F470B"/>
    <w:rsid w:val="00BE0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C60B0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47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47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47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47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2307</Words>
  <Characters>13155</Characters>
  <Application>Microsoft Office Word</Application>
  <DocSecurity>0</DocSecurity>
  <Lines>109</Lines>
  <Paragraphs>30</Paragraphs>
  <ScaleCrop>false</ScaleCrop>
  <Company/>
  <LinksUpToDate>false</LinksUpToDate>
  <CharactersWithSpaces>15432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2026-08-13T00:02:00Z</dcterms:created>
  <dcterms:modified xsi:type="dcterms:W3CDTF">2026-08-13T00:02:00Z</dcterms:modified>
</cp:coreProperties>
</file>