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FE32" w14:textId="77777777" w:rsidR="005127A0" w:rsidRDefault="005127A0">
      <w:r>
        <w:t xml:space="preserve">千手千眼觀世音菩薩廣大圓滿無礙大悲心陀羅尼經（第二次宣講）　　悟道法師主講　　（第二十八集）　　</w:t>
      </w:r>
      <w:r>
        <w:t>2013/10/7</w:t>
      </w:r>
      <w:r>
        <w:t xml:space="preserve">　　台灣華藏淨宗學會　　檔名：</w:t>
      </w:r>
      <w:r>
        <w:t xml:space="preserve">WD15-005-0028 </w:t>
      </w:r>
    </w:p>
    <w:p w14:paraId="1618BD07" w14:textId="77777777" w:rsidR="005127A0" w:rsidRDefault="005127A0">
      <w:pPr>
        <w:pStyle w:val="a3"/>
      </w:pPr>
      <w:r>
        <w:t xml:space="preserve">　　《千手千眼觀世音菩薩廣大圓滿無礙大悲心陀羅尼經》。諸位同修，及網路前的同修，大家晚上好，阿彌陀佛。我們今天晚上，這個星期，我們星期一到星期五，利用在各地做繫念法會的空檔，接著我們再來跟大家學習《大悲心陀羅尼經》。因為我們長年法會做得多，因此這個經沒有辦法很密集的、連續的這樣一起來學習。所以只能用有時間、有空檔，特別是回到台灣，在現場、網路上，跟我們同修一起來分享、學習觀音經。學習觀音經的因緣，早期在我們華藏佛教視聽圖書館，我們淨老和尚曾經講過，以前也印過觀音三經，在華藏圖書館很早就印過這個經。華藏佛教圖書館剛開始成立，也請明訓法師來帶一個觀音七。我在還沒有出家之前，那個時候是華藏佛教圖書館剛剛買了景美那個道場，舉辦大專佛學講座，舉辦圓滿後打一個觀音七。今天也是中華民國觀音佛學會，社團法人中華民國觀音佛學會，理監事研習會議。我接了這個佛學會，我就提倡響應我們淨老和尚經教的學習。</w:t>
      </w:r>
      <w:r>
        <w:t xml:space="preserve"> </w:t>
      </w:r>
    </w:p>
    <w:p w14:paraId="4E186892" w14:textId="77777777" w:rsidR="005127A0" w:rsidRDefault="005127A0">
      <w:pPr>
        <w:pStyle w:val="a3"/>
      </w:pPr>
      <w:r>
        <w:t xml:space="preserve">　　現在全球的觀音廟大部分香火都很興旺，觀世音菩薩跟我們娑婆世界眾生緣分很深，提到觀音菩薩，不但學佛的佛弟子知道，不是學佛的也知道，甚至外國人他都知道，所以觀音菩薩的道場香火都很興旺。在台北市萬華龍山寺，那是觀音道場，我俗家汐止一個觀音廟，每逢觀音菩薩聖誕人都很多，人潮絡繹不絕。在中國大陸普陀山，像六月十九、九月十九、二月十九，這紀念觀音菩薩的日子，幾乎是人山人海。在日本東京淺草觀音，那也是非常有名的，每天那個香客很多。不但年紀大的，我看學生都很多，大概中學生去的非常多，大家去上香、去拜拜，非常多，就像萬華龍山寺這樣。但是拜觀音的人這麼多，如果你去隨便找一個人來問，問觀音菩薩的這些事蹟，大概沒有人能夠回答。為什麼？因為沒有學習觀音菩薩的經典，那就不知道、不認識觀音菩薩，不懂教理，只有在一個拜拜的形式，一般都是求平安、求消災，問身體、問家運，抽籤，大部分是這樣。</w:t>
      </w:r>
      <w:r>
        <w:t xml:space="preserve"> </w:t>
      </w:r>
    </w:p>
    <w:p w14:paraId="19707744" w14:textId="77777777" w:rsidR="005127A0" w:rsidRDefault="005127A0">
      <w:pPr>
        <w:pStyle w:val="a3"/>
      </w:pPr>
      <w:r>
        <w:t xml:space="preserve">　　因此我們觀音佛學會，我也依淨老和尚的開示，我們學習經教，也不要辦什麼太多的活動，因為佛學會就是要學習的。一般的寺廟很多，人家拜拜結緣的已經那麼多，我們也不需要再去蓋個大廟，因為現在已經很多了。現在最缺乏的就是學習經典這方面，我們依淨老和尚的開示，利用現代的科學技術，特別現代網路的弘法，現在還有微信，也很方便。這些傳一些沒有意義的那些東西，那個對大家沒有幫助，有的甚至有害。所以我們也利用這些科學的工具來傳播佛法，也非常方便、非常殊勝，這是我們淨老和尚他從以前就是很重視這方面，這是正確的，我們要利用現代的科技來弘揚佛法，讓更多的社會大眾能接觸到佛法、認識佛法，進一步來學習佛法，得到佛法真實的功德利益。所以我們辦講座的目的在此地。也希望我們網路的同修多留意我們華藏淨宗弘化網，我們有新的訊息隨時會發布，隨時會通知大家。</w:t>
      </w:r>
      <w:r>
        <w:t xml:space="preserve"> </w:t>
      </w:r>
    </w:p>
    <w:p w14:paraId="0A9C3776" w14:textId="77777777" w:rsidR="005127A0" w:rsidRDefault="005127A0">
      <w:pPr>
        <w:pStyle w:val="a3"/>
      </w:pPr>
      <w:r>
        <w:t xml:space="preserve">　　這裡有同修問兩個問題，我先簡單先答覆一下，我們再來看經文。第一個問題是，念經時若有門鈴或干擾中斷時，此經續念或重來？這方面可能繼續念比較方便。因為你的門鈴人家來不曉得要按幾次？如果重來的話，如果他密集的有人來拜訪，我看那一天一部經都念不完。所以那個沒關係，可以接著下去。另外一個辦法就是門鈴，外面門口先貼一個紙，誦經時間幾點到幾點，請你幾點後再來按。這個門鈴先關掉，那這樣你就比較能夠專心來誦經，如果你怕干擾的話。另外就是換時間，就是一大早或晚一點，晚上，可能來訪的人比較少，好像比如說八點以後來造訪的客人會比</w:t>
      </w:r>
      <w:r>
        <w:lastRenderedPageBreak/>
        <w:t>較少，或者早上當然是最好。所以佛門早課都是三點起床，三點半做早課，那個時候肯定不會有人那麼早來的，可能他們還在睡大覺，大地都還很清靜，大部分的人還在休息。那個時候做早課念經效果是最好，念咒、念經，效果是最好。</w:t>
      </w:r>
      <w:r>
        <w:t xml:space="preserve"> </w:t>
      </w:r>
    </w:p>
    <w:p w14:paraId="26084F7C" w14:textId="77777777" w:rsidR="005127A0" w:rsidRDefault="005127A0">
      <w:pPr>
        <w:pStyle w:val="a3"/>
      </w:pPr>
      <w:r>
        <w:t xml:space="preserve">　　所以古大德都是那個時間，就是三點到五點，寅時，子丑寅卯，寅時，早晨凌晨三點到五點，那個時間也是走到肺經，誦經、念咒聽說是最好的。以前皇帝三點就要起床去上早朝，五更早朝。晚上一更就是晚上七點到九點，二更是九點到十一點，三更是十一點到凌晨一點，晚上凌晨十二點叫三更半夜，十二點，一點到三點。三點到五點那就要起來辦公了。為什麼選擇那個時間？因為那個時間頭腦比較清楚、比較清醒，所以處理事情比較不會出差錯。所以古代皇帝是選擇那個時間上早朝，佛門是上早課。因為現在環境跟以前不一樣，現在人休息的時間比較晚，以前上班是八點，現在是九點。所以這個可以繼續念，我是建議繼續念，不然你要重來，不曉得後面還有沒有人來打擾也不知道。電鈴，還有一個是電話，那你接不接？電話最好你是給它關錄音電話，這樣就比較方便一點。</w:t>
      </w:r>
      <w:r>
        <w:t xml:space="preserve"> </w:t>
      </w:r>
    </w:p>
    <w:p w14:paraId="27DE0291" w14:textId="77777777" w:rsidR="005127A0" w:rsidRDefault="005127A0">
      <w:pPr>
        <w:pStyle w:val="a3"/>
      </w:pPr>
      <w:r>
        <w:t xml:space="preserve">　　第二個，拜佛翻掌是對每位佛如是或僅對西方三聖？這是對每一尊佛都一樣的，甚至我們對尊長也是一樣的。你看斯里蘭卡這些，老和尚最近講經常講，那些孩子在家對父母都五體投地的拜，到學校對老師也是五體投地的拜，那跟拜佛是一樣，那是印度的古禮。所以對每一尊佛、對尊長都是同樣的。第三個問題，對法師們也需要翻掌嗎？也是一樣，表示說我最尊貴的頭到你的腳底，這降伏我慢。翻掌就是捧佛足，兩隻手捧著你的腳，我的頭頂到你的腳底。這是印度古禮是最尊敬、最恭敬的一個禮節。法師，因為一切眾生都是佛，都是未來佛，所以我們都是平等的禮敬。</w:t>
      </w:r>
      <w:r>
        <w:t xml:space="preserve"> </w:t>
      </w:r>
    </w:p>
    <w:p w14:paraId="0B154933" w14:textId="77777777" w:rsidR="005127A0" w:rsidRDefault="005127A0">
      <w:pPr>
        <w:pStyle w:val="a3"/>
      </w:pPr>
      <w:r>
        <w:t xml:space="preserve">　　第四個，香長的，因環保的關係若折而為二，這樣如法嗎？香，我們現在都是買這好的香，要燒好香，要燒好香來生就有好果報，那不要燒不好的香。什麼叫好香？也不是說你要買很名貴的沉香、檀香這一類的。我覺得藥草香比較便宜，而且天然。在大陸，我在金剛寺住的時候，在廬江，在老和尚他們家鄉廬江，他們縣城有個金剛寺，門口在賣香，他都賣福建的藥草香，所以點起來很天然。我們台灣以前也都是這個香。不要去買化學香，現在那個化學香是便宜，但是你點了，人聞到這個香對身體都不好。現在大陸很多人他不懂，都買化學香一大把一大把的燒，那空氣污染，人聞到了真的對身體是有傷害。所以香買好香，好香就是天然的就好，不一定說很名貴，天然的香。因為它那個藥草香不但對人身體沒有傷害，而且它還有幫助。你看以前我從小我母親都要吃爐丹的，爐丹就是香灰，那個香灰去泡開水，然後喝了治百病的。那個香就是說它沒有毒，它是天然的。現在的化學香你可不要拿去沖泡來喝，那喝了會中毒，那不一樣的。</w:t>
      </w:r>
      <w:r>
        <w:t xml:space="preserve"> </w:t>
      </w:r>
    </w:p>
    <w:p w14:paraId="4AA5D8CF" w14:textId="77777777" w:rsidR="005127A0" w:rsidRDefault="005127A0">
      <w:pPr>
        <w:pStyle w:val="a3"/>
      </w:pPr>
      <w:r>
        <w:t xml:space="preserve">　　所以香長沒有關係，我覺得你燒好香你不要燒多，你燒好香反而會淨化空氣。而且好香，你要打坐或者念佛，聞到好的香也幫助你定心，戒定真香，幫助你定心。你不要燒那個不好的，那聞了很嗆鼻，心定不下來；要聞好香，幫助你安神定心。所以建議燒好香。那燒好香愈長愈好，一人高的是最好。所以就不用折成兩段，恐怕燒得不夠。所以這個香當然不要折是最好。因為香有長有短，古時候沒有鐘錶，那個時間，就是像我們念佛時候一支香、二支香，那一支香的長度大概燒完多長的時間，古時候是算時辰的，一個時辰是現在兩個小時，這樣計算。一支香比如說比較長的兩個小時，有的比較短一點的一個小時，或一個半小時，那你一支香要多長的時間，就根</w:t>
      </w:r>
      <w:r>
        <w:lastRenderedPageBreak/>
        <w:t>據那個香的長短來定。看到那支香燒完了，一支香到了，再點下一支香再開始，是看那個香。現在就沒有了，現在就看時間，現在都看時間。</w:t>
      </w:r>
      <w:r>
        <w:t xml:space="preserve"> </w:t>
      </w:r>
    </w:p>
    <w:p w14:paraId="577B4847" w14:textId="77777777" w:rsidR="005127A0" w:rsidRDefault="005127A0">
      <w:pPr>
        <w:pStyle w:val="a3"/>
      </w:pPr>
      <w:r>
        <w:t xml:space="preserve">　　所以這個香也很大的學問，這個在密宗它比較講求，密宗它有各種香，而且它什麼香是針對什麼對象燒的，它也有分的，特別是對眾生鬼神這一類的。很多年前，大概有十年前了，王居士他的一個親戚好像被鬼神附體，去問了很多地方都沒辦法治。後來去遇到一個密宗的，叫他燒一種香，說你燒這種香供養那個眾生他就走了。結果它那個香燒一燒，果然他好了，後來送很多給我們燒。那藏傳密教的它有它的，它的念珠也比較講求，念珠也講求，燒的香也講求，它都有區分的，對佛、對菩薩、對護法鬼神、天龍八部，它燒的香有區別的。我們淨土是比較簡單一點，我們就對阿彌陀佛西方三聖，這個燒好一點的香，我建議是燒天然的藥草香，這樣也就不會造成空氣污染這一類的問題。</w:t>
      </w:r>
      <w:r>
        <w:t xml:space="preserve"> </w:t>
      </w:r>
    </w:p>
    <w:p w14:paraId="2F90A5C8" w14:textId="77777777" w:rsidR="005127A0" w:rsidRDefault="005127A0">
      <w:pPr>
        <w:pStyle w:val="a3"/>
      </w:pPr>
      <w:r>
        <w:t xml:space="preserve">　　《地藏經》有一些字不同，這是版本不一樣。我們現在採取《龍藏》的版本，其他的版本，看哪個道場它用哪個版本，就念那個版本，因為我們也不方便去改。所以以後我們講記組，如果可以提供給他們打小字在旁邊註解，哪一個版本是這個字，是用哪一個字，跟這裡不一樣，對大家有說明。以前古大德都有這樣做，這個我們也會這樣來做，讓大家了解到是哪個版本。因為《大藏經》有很多種版本，他依《龍藏》還是依日本《大正藏》，或者《卍續藏》，或者韓國的《高麗藏》？《藏經》版本十幾種，那裡面這個字多多少少都有一些出入，有的是錯別字，有的用的古字跟現在的字不一樣，這些都會有。這就需要透過校對這樣的工作來跟大家說明。問題解答到此地。</w:t>
      </w:r>
      <w:r>
        <w:t xml:space="preserve"> </w:t>
      </w:r>
    </w:p>
    <w:p w14:paraId="5B34C943" w14:textId="77777777" w:rsidR="005127A0" w:rsidRDefault="005127A0">
      <w:pPr>
        <w:pStyle w:val="a3"/>
      </w:pPr>
      <w:r>
        <w:t xml:space="preserve">　　現在請大家翻開經本第十七頁倒數第二行，我先將這個經文念一段，大家對對地方。第十七頁倒數第二行，從長行文這裡看起：</w:t>
      </w:r>
      <w:r>
        <w:t xml:space="preserve"> </w:t>
      </w:r>
    </w:p>
    <w:p w14:paraId="131A06DB" w14:textId="77777777" w:rsidR="005127A0" w:rsidRDefault="005127A0">
      <w:pPr>
        <w:pStyle w:val="a3"/>
      </w:pPr>
      <w:r>
        <w:t xml:space="preserve">　　【發是願已。至心稱念我之名字。亦應專念我本師阿彌陀如來。然後即當誦此陀羅尼神咒。一宿誦滿五遍。除滅身中百千萬億劫生死重罪。】</w:t>
      </w:r>
      <w:r>
        <w:t xml:space="preserve"> </w:t>
      </w:r>
    </w:p>
    <w:p w14:paraId="6885A82B" w14:textId="77777777" w:rsidR="005127A0" w:rsidRDefault="005127A0">
      <w:pPr>
        <w:pStyle w:val="a3"/>
      </w:pPr>
      <w:r>
        <w:t xml:space="preserve">　　我們先看這一段。這一段經文是接著前面我們跟觀音菩薩發願的，願發完之後，信願行，我們發了這個願，要怎麼樣來滿我們所發的願？願是一個願望，我發願要達到什麼目標，這是我們的願望。觀音菩薩教我們跟他發願，跟他發了，願發完了，怎麼樣才能滿足我們所發的願，這願才不落空？所以必須透過行。我們淨土講信願行，行就是念佛，念佛就是行，用念佛的方法來證實我們相信的這樁事情，來滿我們所發的願望，要透過行。所以信願行三資糧缺一不可，它是一而三，三而一的，它是相關的，缺一個就不能成就，它是息息相關的。所以你看這裡講，『發是願已』，你的願發了，就像我們發了願，我們天天念迴向偈，願生西方淨土中，這個願發了，發了怎麼樣才能去西方？要念佛，念佛就是行，你要去實行才能達到你的願望，才能證實你信的這樁事情。所以行就非常重要。</w:t>
      </w:r>
      <w:r>
        <w:t xml:space="preserve"> </w:t>
      </w:r>
    </w:p>
    <w:p w14:paraId="6A9164B1" w14:textId="77777777" w:rsidR="005127A0" w:rsidRDefault="005127A0">
      <w:pPr>
        <w:pStyle w:val="a3"/>
      </w:pPr>
      <w:r>
        <w:t xml:space="preserve">　　下面講，『至心稱念我之名字』，這句經文關鍵在「至心」這兩個字，我們說念觀音菩薩的名字，或者念佛，或者念地藏菩薩、念藥師如來，你念哪一尊佛菩薩的名字都可以，但是要用至心來念。這個至心我們一般就是你要念佛，從念佛這個方法達到至心。有的人他一發心就是至心，他的心就是至誠心在念，所以他念一句佛號就消滅八十億劫生死重罪。像《觀經》講的臨終，下下品往生的，臨終地獄相現前，他非常恐懼，遇到善知識勸他趕快念佛求生淨土，那個時候的心，他就是沒有其他妄念了，就是一心一意念佛求生淨土，這個一念十念能往生就是關鍵在至心。這個至心，至是真實的意思，《觀經》講「至誠心」，誠則實，至則真，誠則實，真實。「至心稱念我之名字」，就是稱念觀音菩薩的名字。</w:t>
      </w:r>
      <w:r>
        <w:t xml:space="preserve"> </w:t>
      </w:r>
    </w:p>
    <w:p w14:paraId="66D0C9CB" w14:textId="77777777" w:rsidR="005127A0" w:rsidRDefault="005127A0">
      <w:pPr>
        <w:pStyle w:val="a3"/>
      </w:pPr>
      <w:r>
        <w:t xml:space="preserve">　　這個至心的層次也很多，我們現在，比如說我們也很至誠、很恭敬的一直念佛、念觀音菩薩，這是至心，但是這個至心還達不到經典上講的標準。經典上講的標準，比如說你念到功夫成片，這就相應；念到斷見思煩惱，這也是至心；念到破無明，理一心不亂，那也是至心，所以至心的層次很多。但最起碼就是我們念到功夫成片，這在修淨土來講他就算成就，在修其他法門是還不能算成就，但是在淨土已經算成就，有這樣的一個不同。</w:t>
      </w:r>
      <w:r>
        <w:t xml:space="preserve"> </w:t>
      </w:r>
    </w:p>
    <w:p w14:paraId="72DA555F" w14:textId="77777777" w:rsidR="005127A0" w:rsidRDefault="005127A0">
      <w:pPr>
        <w:pStyle w:val="a3"/>
      </w:pPr>
      <w:r>
        <w:t xml:space="preserve">　　我們現在根據我念佛、念菩薩的經驗，這個至心，有時候我們遇到有一些急難的事情，那個時候會比較容易至心。比如說有災難，那個時候念佛就會跟平常的心不一樣。所以在二十年前，景美華藏佛教圖書館有一次禮拜天做三時繫念，那一次剛好來一個大地震，做到第三時，大地震。第三時那個時候，剛好我們三時繫念做到念佛的時候，念到六字佛號轉四字佛號。悟莊師在敲鐘鼓，敲敲敲，同修們他們都很輕鬆的念佛，像椅子有靠背的大家就靠著很輕鬆，阿彌陀佛、阿彌陀佛這樣念，念得很輕鬆。那個地震一搖，大家背都挺起來，阿彌陀佛、阿彌陀佛。我坐在上面，上面一個水晶燈很大，我心裡在想，如果那個掉下來，我第一個先死，搖得很厲害。悟莊師她那個鐘鼓擺動得很厲害，悟莊師她技術也很好，她跟著它擺動這樣敲，沒有脫板。我看大家念得這麼真誠，我想應該不會有事，大家很真誠在念。後來搖了大概三分鐘，那三分鐘也相當久，慢慢慢、慢慢慢就停下來，等到那地震完全停了，那時候才剎板。從那一次的法會我就知道什麼叫至心，我也多少體會到一點。平常你沒有事的時候，心比較沒有那麼真誠；有事情的時候，我看每一個同修好像都是很一致的，都不要人家勸，都異口同音這樣很真誠的念，它就產生它的感應。</w:t>
      </w:r>
      <w:r>
        <w:t xml:space="preserve"> </w:t>
      </w:r>
    </w:p>
    <w:p w14:paraId="3D0A1B8B" w14:textId="77777777" w:rsidR="005127A0" w:rsidRDefault="005127A0">
      <w:pPr>
        <w:pStyle w:val="a3"/>
      </w:pPr>
      <w:r>
        <w:t xml:space="preserve">　　所以至心我們體會不到高層次的，我們從這個地方，你遇到災難、遇到困難，那個時候念得很迫切，因為有那個災難在後面逼迫你，你心慌了，趕快求救，那個時候就不會去想其他的，其他的妄念你都先會拋開放下，那個時候念了就懇切。為什麼念觀音菩薩遇到緊急的時候那感應特別快，它道理就在這裡。平常沒有事情，比較沒有辦法提起那個心。這裡講的是平時我們念就要至心來念，我們要來練習至心。至心在《占察善惡業報經》，這地藏三經之一，它講至心講得比較詳細。關鍵在這兩個字，我們念佛也是這兩個字，念咒、念經都是這兩個字，這兩個字是關鍵。感應有多少也關鍵在這兩個字，就看我們至心的程度你有多高。</w:t>
      </w:r>
      <w:r>
        <w:t xml:space="preserve"> </w:t>
      </w:r>
    </w:p>
    <w:p w14:paraId="47CF6B0D" w14:textId="77777777" w:rsidR="005127A0" w:rsidRDefault="005127A0">
      <w:pPr>
        <w:pStyle w:val="a3"/>
      </w:pPr>
      <w:r>
        <w:t xml:space="preserve">　　在我們生活當中，我們需要菩薩幫忙的地方非常多，我幾乎天天都要卜個觀音籤。自從出家看到老和尚他在房間擺個觀音籤，跟他學觀音籤二十九年，今年是第二十九年了。以前我卜的沒那麼多，現在這些年因為接了很多事物，人事物變化非常多，特別現在的人，人心無常，變化非常之大。所以你負責一個道場的人，要操心的事情是非常多，有一些事情我們是凡夫，智慧不夠，在這個情況我們就有需要請佛菩薩來指點，我們這個事情該做不該做，該進還是該退？給我們一個指點。在我卜觀音籤的經驗當中，大概有百分之九十九都非常靈驗，應該說百分之九十九點九，這是非常準確的。所以現在辦什麼事情，有一些重大的事情，我都要求個觀音籤，這樣比較保險。不然我們凡夫沒智慧，常常想錯了、說錯了、做錯了，後面很難收拾。所以我們就先請觀音菩薩指點一下，讓我們有一個方向。所以我今天觀音佛學會，我們在網路上觀音這方面，我們也可以很多發展的空間，這教學方面的，特別是卜觀音籤開個課。</w:t>
      </w:r>
      <w:r>
        <w:t xml:space="preserve"> </w:t>
      </w:r>
    </w:p>
    <w:p w14:paraId="7B4ABD77" w14:textId="77777777" w:rsidR="005127A0" w:rsidRDefault="005127A0">
      <w:pPr>
        <w:pStyle w:val="a3"/>
      </w:pPr>
      <w:r>
        <w:t xml:space="preserve">　　我前幾天到福州去做法會，到福鼎太母山，太母山有個五百羅漢塔，那邊有個觀音殿，我也去抽籤，去抽個籤。現在大陸的寺院很多都抽籤，這也是個方便法，這個印光祖師在觀音籤，一個序文裡面他也講，這個印光祖師他提倡的。他說一般人他都喜歡到寺廟去抽籤、問卦，勸他來念佛他不念，就用這個大家的需求，就是好，那你要來求個卦也可以，我們佛門裡也有可以求的，但你要先念觀音菩薩，至少念七聲你再來卜個卦，這個大家都比較容易接受。他為了要卜卦，他本來很不想念，那念個七句七聲佛號，他也會勉為其難來念，這樣也幫他種個善根，不然叫他念他不肯念。</w:t>
      </w:r>
      <w:r>
        <w:t xml:space="preserve"> </w:t>
      </w:r>
    </w:p>
    <w:p w14:paraId="7D538612" w14:textId="77777777" w:rsidR="005127A0" w:rsidRDefault="005127A0">
      <w:pPr>
        <w:pStyle w:val="a3"/>
      </w:pPr>
      <w:r>
        <w:t xml:space="preserve">　　所以在十幾年前，我到西班牙，幫助馬德里成立西班牙淨宗學會，它在馬德里市區，那個地方算是市中心，有地鐵。陳會長他是買一個石頭屋，三百多年，它一樓原來在做給人家唱歌喝酒的，好像酒吧這一類，後來他辦淨宗學會就改成流通處。大陸有些人，很多大陸的人去那邊做生意，大部分做餐廳的居多。有一天有幾個人去，看到有個淨宗學會，他們就進去，遇到陳會長，他說你們這邊有沒有抽籤的？陳會長說沒有，我們這邊只有念佛的，請你們來念佛。他說我們不是來念佛，我們是來抽籤，我們是來這裡要賺錢的，看有沒有錢可以賺到？我們是來問這個的。後來就給他說只有念佛，他們掉頭就走了。後來我給陳會長建議，我說以後就弄個籤桶放在外面，弄個觀音菩薩在那邊給人上香，就讓他去抽。叫他念佛，你叫他來念佛他不念；你讓他抽籤，先念再抽，他就念了。</w:t>
      </w:r>
      <w:r>
        <w:t xml:space="preserve"> </w:t>
      </w:r>
    </w:p>
    <w:p w14:paraId="084B6CE2" w14:textId="77777777" w:rsidR="005127A0" w:rsidRDefault="005127A0">
      <w:pPr>
        <w:pStyle w:val="a3"/>
      </w:pPr>
      <w:r>
        <w:t xml:space="preserve">　　所以印光祖師在「觀音感應課」裡面，他用個比喻，他說那小孩子不吃奶，哭了不吃奶，然後這個大人就在奶頭塗一個紅紅的，然後他看了就高興，就吃了，他就好像比喻是這樣的。像這些人沒學佛，你叫他來念佛，他哪有什麼念佛不念佛，他是滿腦袋都想賺錢。所以這是一個方便法。所以在網路上，我計劃來開闢這個項目，換這個項目是會非常熱門的。比如說你什麼事情都可以問觀音，萬事問觀音，萬事不是說一萬件事情，就是說所有的事情你都可以問。觀音大慈大悲救苦救難，你什麼問題不方便對人講，對菩薩講，菩薩不會怪你。因為菩薩他知道我們是凡夫，所以他不會怪你，有時候你不方便對人講，對菩薩講。這也是章嘉大師教我們淨老和尚，他說要出家你不要去問人，如果你要求那師父剃度，那師父不答應，你不是很失望嗎？你不要求人，你去求佛菩薩。他真的就是求佛菩薩，後來就有一個出家人來主動找他去出家，他不用去找。這也是章嘉大師教我們淨老。所以我們求佛菩薩來加持，你有什麼問題都可以請問觀音菩薩，現在有這個觀音籤也是個方便法。所以有什麼事情請示一下菩薩再去做，最好不要自作主張，才不會出差錯。</w:t>
      </w:r>
      <w:r>
        <w:t xml:space="preserve"> </w:t>
      </w:r>
    </w:p>
    <w:p w14:paraId="509CD5D2" w14:textId="77777777" w:rsidR="005127A0" w:rsidRDefault="005127A0">
      <w:pPr>
        <w:pStyle w:val="a3"/>
      </w:pPr>
      <w:r>
        <w:t xml:space="preserve">　　「至心稱念我之名字」，念觀音籤就是要至心稱念觀音菩薩，南無大慈大悲靈感觀世音菩薩摩訶薩念七遍，然後再你要問的事情，你心中默念，你起心動念觀音菩薩就知道了，你不要講出聲也沒關係。不要怕菩薩沒聽到，菩薩那是圓通，你自己不知道，菩薩都很清楚，你起心動念他就知道了。所以有一些人很擔心菩薩不認識他，不知道他的名字，你放一萬個心，不要擔心，你起心動念他都知道，他還不知道你的名字嗎？只要你至心稱念菩薩的名字這樣就可以，然後就可以把你心中的事情提出來，再卜就會有感應了。俗話講所謂「心誠則靈」，我們有至誠心來稱念菩薩的名字，求菩薩指點加持都會有很明顯的一個感應。</w:t>
      </w:r>
      <w:r>
        <w:t xml:space="preserve"> </w:t>
      </w:r>
    </w:p>
    <w:p w14:paraId="2BC3AA37" w14:textId="77777777" w:rsidR="005127A0" w:rsidRDefault="005127A0">
      <w:pPr>
        <w:pStyle w:val="a3"/>
      </w:pPr>
      <w:r>
        <w:t xml:space="preserve">　　下面講，『亦應專念我本師阿彌陀如來』，這個經文的順序是先稱念觀音菩薩的聖號，然後還要念南無阿彌陀佛，還要念阿彌陀佛，本師，專念本師，就是觀音菩薩稱阿彌陀佛是我根本的老師。這段經文就很明顯的我們可以看出來西方三聖的關係。因為觀音菩薩是西方三聖之一，觀音菩薩現在不但在娑婆世界，他也在極樂世界。他極樂世界到娑婆世界來，幫助阿彌陀佛接引眾生往生淨土。所以我們學習這部經，觀音菩薩也亦應專念，你看這兩個字，上面這句經文跟這句經文都很關鍵的，很關鍵的一個經文。至心稱念我之名字，至心稱念這四個字，亦應專念這四個字也是很關鍵，專念，專心念佛。觀音菩薩也是勸我們念阿彌陀佛，專念佛。平常就是告訴我們，你其他的時間就多念佛，你要念咒之前就先念觀音菩薩的名字，然後也要專念佛。念佛，特別我們修淨宗的同修，平常都是以念佛為主的，平常以念佛就是專念。</w:t>
      </w:r>
      <w:r>
        <w:t xml:space="preserve"> </w:t>
      </w:r>
    </w:p>
    <w:p w14:paraId="0C65BA0E" w14:textId="77777777" w:rsidR="005127A0" w:rsidRDefault="005127A0">
      <w:pPr>
        <w:pStyle w:val="a3"/>
      </w:pPr>
      <w:r>
        <w:t xml:space="preserve">　　我們念佛人也可以兼念觀音，這是印光祖師在《文鈔》特別給同修開示的，兼念觀音，兼就說你可以附帶念觀音菩薩。特別印光祖師講，就說如果你有急難，佛在《無量壽經》也是這麼勸我們，「若有急難恐怖，但自歸命觀世音菩薩，無不得解脫」。因為觀音菩薩他是施無畏者，布施給眾生無畏，讓眾生遠離恐怖、顛倒、災難，救苦救難。講到這裡，以前我們社團有一個同修，她也在我們這邊工作一段時間。她的母親，這在十幾年前我們社團剛成立沒多久，她就送她女兒來我們道場來做義工。她一個兒子被車子撞死了，車禍死了，她就一直怪觀音菩薩，觀音菩薩沒有保佑他，她兒子被車子撞死，看到我就一直怪觀音菩薩沒有幫忙。</w:t>
      </w:r>
      <w:r>
        <w:t xml:space="preserve"> </w:t>
      </w:r>
    </w:p>
    <w:p w14:paraId="359F55CC" w14:textId="77777777" w:rsidR="005127A0" w:rsidRDefault="005127A0">
      <w:pPr>
        <w:pStyle w:val="a3"/>
      </w:pPr>
      <w:r>
        <w:t xml:space="preserve">　　另外有一對老夫妻，也大概十年前有了，他看我第四台講台語的講經，兩個老夫妻有一個小兒子，四十幾歲沒有結婚，在美國當醫生，坐電車死在電車上。來我這裡，兩個老夫妻哭得眼睛快瞎掉，哭了兩年，他說他兒子很乖、很孝順，就這樣走了，怎麼觀音菩薩都沒有去幫助他？這樣。這個事情我們總得要了解一些因果報應。我們要知道，我們人生在世間，這夫妻父子、兄弟姐妹、親戚朋友，這些都是四種緣</w:t>
      </w:r>
      <w:r>
        <w:t>來結合，報恩、報怨、討債、還債。那報恩來的，他不讓父母操心，在生奉養父母，父母往生了他會祭祀，在佛門叫超薦，這個孝道，會做這些讓父母一生沒有憂慮，不會為兒女來操心、來擔憂，那是報恩來的，這一類有，但是不多。有的是報怨來的，他是來報仇的。報怨分兩種方式，一種是明著忤逆你，明顯叛逆、忤逆這種報怨，也弄得家破人亡的。另外一種他是用一種方式，他表現的就是非常乖，但是他就比你早死，就讓你傷心，那也是報怨來的。</w:t>
      </w:r>
      <w:r>
        <w:t xml:space="preserve"> </w:t>
      </w:r>
    </w:p>
    <w:p w14:paraId="3CAB3B1E" w14:textId="77777777" w:rsidR="005127A0" w:rsidRDefault="005127A0">
      <w:pPr>
        <w:pStyle w:val="a3"/>
      </w:pPr>
      <w:r>
        <w:t xml:space="preserve">　　《安士全書》有寫，有一個公案是這樣，這因果大家都不了解。《安士全書》裡面也有講一個公案，這個公案都是佛經典上的。它說有一個人他娶了妾，古時候古禮有納妾，那大老婆就會嫉妒，她不能生兒子，然後小老婆生了兒子她就嫉妒，她就暗中把釘子，小老婆生的兒子把它釘進去，釘死了。小老婆就哭兒子哭得快死，幾乎快崩潰，她就發一個願，她說誰害死我的兒子，將來她要用這種方式去回報給她。後來再轉世再投胎，她就投胎給大老婆做兒子，也是很可愛，生出來沒多久就死了，讓她也哭得快死掉，這樣用這種方式來報復。所以那兩個老夫妻來找我，我看兩個哭得，他們說講完要去找眼科，他們說眼睛快瞎掉，哭兩年了，他一直講他的兒子很乖很乖。後來我就想到這個公案，我說你這兒子到底是來報恩還是報怨的？如果看這個結果來看，那不是報恩的，他是來報怨的。</w:t>
      </w:r>
      <w:r>
        <w:t xml:space="preserve"> </w:t>
      </w:r>
    </w:p>
    <w:p w14:paraId="1007B6BB" w14:textId="77777777" w:rsidR="005127A0" w:rsidRDefault="005127A0">
      <w:pPr>
        <w:pStyle w:val="a3"/>
      </w:pPr>
      <w:r>
        <w:t xml:space="preserve">　　用這種方式來報復，比忤逆的更厲害，忤逆的，看到那個叛逆的兒子早一點死算了，死了他都不會傷心的，快一點死，他都不會傷心；這個傷心到，你看比那個厲害。所以那同修他的母親跟我講。有一本書叫《可許則許》，這本書我剛學佛在家的時候就看過了，可許就是求佛菩薩，就是說佛菩薩我現在求這樁事情，如果可以允許你就允許，不可以允許就不要允許。因為這當中，好當中有不好，不好當中有好的，我們凡夫沒智慧去分辨。這個由《可許則許》引用古時候的公案，有一個人他就求佛菩薩保佑他兒子，結果他兒子死了，一直怪佛菩薩。後來菩薩就顯靈給他看，他那個死去的兒子突然變一個非常凶的人，跟他父母講，前世你害死我，這一生來就是要來報復的。因為你們念了觀音菩薩，我就提前走了，就不跟你們報復了。他才知道原來菩薩有感應，不然他就會弄得他家破人亡。</w:t>
      </w:r>
      <w:r>
        <w:t xml:space="preserve"> </w:t>
      </w:r>
    </w:p>
    <w:p w14:paraId="12F9ECB1" w14:textId="77777777" w:rsidR="005127A0" w:rsidRDefault="005127A0">
      <w:pPr>
        <w:pStyle w:val="a3"/>
      </w:pPr>
      <w:r>
        <w:t xml:space="preserve">　　現在我們在現實社會看到很多，兒女來討債的、來報怨的很多，就讓你傷心，他是來報仇的，你要了解這個因果。所以不了解因果，不但說怨天尤人，連佛菩薩他都要怪，這是不明瞭因果。如果明瞭因果他就不會怨天尤人，就不會去怪別人，知道順逆都是佛力的加持。佛菩薩不管用順境、逆境，我們記住一個原則，佛菩薩絕對不會害我們的，他只有幫助我們。縱然是逆境他還是幫助你，這一定要認識清楚，你才不會退轉，學佛這才不會退轉。如果不明瞭因果，他很容易就退轉。</w:t>
      </w:r>
      <w:r>
        <w:t xml:space="preserve"> </w:t>
      </w:r>
    </w:p>
    <w:p w14:paraId="18FA0417" w14:textId="77777777" w:rsidR="005127A0" w:rsidRDefault="005127A0">
      <w:pPr>
        <w:pStyle w:val="a3"/>
      </w:pPr>
      <w:r>
        <w:t xml:space="preserve">　　你看我以前我們家裡，我十六歲的時候，我母親去萬華租那個小房子（矮房子），那時候家庭經濟也不好，我母親去賣菜，我們都要幫助賣的。我們隔壁有個賣包子的，那都是木板的房子，矮矮的，住在那裡說不好聽一點，好像難民區一樣。隔一個牆壁，就是木板釘的牆壁，這個你家，這我家，那上去就是床鋪，上去那就是床鋪。隔壁賣肉包子的，那個賣肉包子的他信基督教，為什麼信基督教？他說祖宗都不保佑，讓他很窮，所以他把祖宗牌位拿去教堂燒掉，還可以換一袋麵粉，比較實惠，換一袋麵粉，後來他說信了基督教。信基督教有沒有比較富有？我看還是沒有，如果他很富有，他不會跟我們住在那種像難民區的房子。這都是不明因果，然後怨天尤人還不要緊，怨到祖宗去，連祖宗都有事情。這是對因果報應的理論跟事實他不了解，很自然遇到這些不如意的事情，很容易引起怨天尤人，甚至怪祖宗、怪墳墓，怪他葬的棺材不對了，那個都是不了解因果。了解因果你就知道什麼因得什麼果，然後認識這個善惡因果，讓你知道什麼是善、什麼是惡，我們修善斷惡，你果報就好了，這才是解決問題的根本辦法。如果不明瞭因果，那一點辦法都沒有，你信什麼教，有沒有信教，都沒辦法。</w:t>
      </w:r>
      <w:r>
        <w:t xml:space="preserve"> </w:t>
      </w:r>
    </w:p>
    <w:p w14:paraId="4A7BAC43" w14:textId="77777777" w:rsidR="005127A0" w:rsidRDefault="005127A0">
      <w:pPr>
        <w:pStyle w:val="a3"/>
      </w:pPr>
      <w:r>
        <w:t xml:space="preserve">　　所以我們念菩薩，也要念佛，念佛是求生淨土，當然也幫助我們消災免難。過去有人請教印光祖師說，難道念阿彌陀佛，阿彌陀佛只負責接你往生的嗎？好像他就不負責在我們現前消災嗎？那觀音菩薩是負責消災的。祖師也做個答覆，他說釋迦牟尼佛的時代，有人遇到苦難、生病，釋迦牟尼佛沒有勸那些人念南無本師釋迦牟尼佛，他勸他念觀音菩薩。為什麼？因為觀音菩薩跟這個世界眾生的緣深，念他感應就特別殊勝，是這個道理，關鍵在一個緣分的問題。特別是有急難，這個跟觀音菩薩他發的願有相關，因為他主要發的願就是救苦救難，布施眾生無畏，他發這個願。阿彌陀佛發四十八願主要是接引眾生往生西方。就是每一尊佛菩薩他發的願都有一些不同。</w:t>
      </w:r>
      <w:r>
        <w:t xml:space="preserve"> </w:t>
      </w:r>
    </w:p>
    <w:p w14:paraId="058C723E" w14:textId="77777777" w:rsidR="005127A0" w:rsidRDefault="005127A0">
      <w:pPr>
        <w:pStyle w:val="a3"/>
      </w:pPr>
      <w:r>
        <w:t xml:space="preserve">　　但是這個願的目標都是依四弘誓願為主的，都離不開四弘誓願，就是幫助眾生的、利益眾生的，這個前提是一樣的。但是利益眾生的方面也有很多方面，比如說地藏菩薩他的願偏重在救度地獄眾生，三惡道的眾生那最苦，他的願偏重在那個。那地藏菩薩難道這個人天道他就不幫助？他有幫助，你看念《地藏經》的人都知道，他會幫助。比如說那眾生特別苦，他就特別要去幫助他們，減輕他們的業障，讓他早一天業障消除，離苦得樂。藥師如來發十二大願。所以每一尊佛菩薩都有他的願。但這個願都離不開四弘誓願，根據四弘誓願這個原則，然後各人發的他偏向的方面有一些不同。因此佛菩薩他也不會去爭，不像我們凡夫說，那你行，我也行，你能救苦救難，我也可以，我也不比你差，佛菩薩不會這樣的，那就變成凡夫，跟我們一樣。</w:t>
      </w:r>
      <w:r>
        <w:t xml:space="preserve"> </w:t>
      </w:r>
    </w:p>
    <w:p w14:paraId="78075736" w14:textId="77777777" w:rsidR="005127A0" w:rsidRDefault="005127A0">
      <w:pPr>
        <w:pStyle w:val="a3"/>
      </w:pPr>
      <w:r>
        <w:t xml:space="preserve">　　佛菩薩你有發了這個願，這方面的問題，眾生就去找你。像十方諸佛，要往生淨土，阿彌陀佛那邊最好，所以十方諸佛都把他們世界的眾生介紹到西方極樂世界。難道十方諸佛他不能弄一個像極樂世界一樣嗎？也可以。但是佛佛道同，有一尊佛他能做了，都一樣的，你做跟我做是一樣的，你已經做，這方面就介紹到你那邊去。佛跟凡夫不一樣的地方就在這裡，凡夫會爭，你行我也行，我也不比你差，為什麼一定要到你那邊？為什麼不來我這邊？那這是凡夫心態，不是佛菩薩心態。佛菩薩一定是隨喜功德，你行，就是大家都支持你，所以說一切諸佛都支持你。根據這個道理我們就知道，你看救苦救難，釋迦牟尼佛、十方諸佛、阿彌陀佛，他遇到有苦難，你念觀音菩薩吧。有的人他專念佛，他不念菩薩，也可以，當然他也能救苦救難。你說菩薩都能救苦救難，那佛還不能救苦救難？哪有那個道理！只是說遇到有這樣的一個緣，我們勸人念觀音。如果你念佛念到功夫成片、一心不亂，那你就專念佛就好，你什麼問題都解決了，單念佛也就可以。念一尊佛就把所有一切佛菩薩統統包含在裡面，一個也不漏。所以這方面，我們要知道有一個靈活的運用，有靈活的運用。</w:t>
      </w:r>
      <w:r>
        <w:t xml:space="preserve"> </w:t>
      </w:r>
    </w:p>
    <w:p w14:paraId="4CA9B6A4" w14:textId="77777777" w:rsidR="005127A0" w:rsidRDefault="005127A0">
      <w:pPr>
        <w:pStyle w:val="a3"/>
      </w:pPr>
      <w:r>
        <w:t xml:space="preserve">　　很多人也都襯托一尊佛、一尊菩薩，很多佛、很多菩薩他也襯托一尊佛菩薩，一尊佛菩薩他也會跟一切佛菩薩都融合在一起，這點我們一定要知道。不然我們念到這邊，到底又念這個、又念那個，難免心裡上有時候也會不習慣。這個佛菩薩他法無定法，如果你有需要那你就這樣念。有的人他不需要，我都一直念佛，一句佛號念到底，那可以不可以？可以。佛菩薩他也不會勉強你，你一定非這樣不可，他不會這樣。但是他告訴你這樣，有的人需要這樣的方式，你就念；有的人他不需要，你就專念，都可以。所以印光祖師他是大勢至菩薩化身來的，那是念佛專家。觀音菩薩能救苦救難，大勢至他就不能救苦救難嗎？也可以。為什麼他要介紹觀音菩薩？這就是大勢至菩薩他負責專修念佛的。那觀音菩薩是救苦救難大慈大悲，幫助我們解決現前生活當中一些疑難雜症這些問題。所以我們學這個經，跟我們修西方淨土這個法門不違背。你看這句經文就是很好的證明，「亦應專念我本師阿彌陀如來」，你要先念佛、先念阿彌陀佛，然後再念咒。</w:t>
      </w:r>
      <w:r>
        <w:t xml:space="preserve"> </w:t>
      </w:r>
    </w:p>
    <w:p w14:paraId="25D08D84" w14:textId="77777777" w:rsidR="005127A0" w:rsidRDefault="005127A0">
      <w:pPr>
        <w:pStyle w:val="a3"/>
      </w:pPr>
      <w:r>
        <w:t xml:space="preserve">　　『然後即當誦此陀羅尼神咒』，就是說你先至心念觀音菩薩名字，也應當要專念阿彌陀佛，然後你再來念咒。『一宿誦滿五遍』，「一宿」就是一天，一宿就是一個晚上，一天當中你這個咒只要誦五遍。這樣就能夠『除滅身中百千萬億劫生死重罪』，這個功德利益實在太殊勝。我們看到《觀無量壽佛經》，至心念一句南無阿彌陀佛，能消滅八十億劫生死重罪，八十億。我們中峰國師那個第三時的開示是八萬億劫，但是有人說這《觀經》講八十億劫，這裡講八萬億，這多了很多倍，多了一千倍，八十億跟八萬億。這裡講「身中百千萬億劫」，這多不曉得多少倍？這說明你念觀音菩薩，又念阿彌陀佛，再一天念五遍大悲咒，就能「除滅身中百千萬億劫生死重罪」，這是佛菩薩、咒語的一個結合，產生的一個功德利益。所以過去有人定功課，他就是根據這樣來定，有人念大悲咒，這樣來定。我們接著再看下面這個經文：</w:t>
      </w:r>
      <w:r>
        <w:t xml:space="preserve"> </w:t>
      </w:r>
    </w:p>
    <w:p w14:paraId="4CD1D5EC" w14:textId="77777777" w:rsidR="005127A0" w:rsidRDefault="005127A0">
      <w:pPr>
        <w:pStyle w:val="a3"/>
      </w:pPr>
      <w:r>
        <w:t xml:space="preserve">　　【觀世音菩薩復白佛言。世尊。若諸人天誦持大悲章句者。臨命終時。十方諸佛皆來授手。欲生何等佛土。隨願皆得往生。】</w:t>
      </w:r>
      <w:r>
        <w:t xml:space="preserve"> </w:t>
      </w:r>
    </w:p>
    <w:p w14:paraId="290897D3" w14:textId="77777777" w:rsidR="005127A0" w:rsidRDefault="005127A0">
      <w:pPr>
        <w:pStyle w:val="a3"/>
      </w:pPr>
      <w:r>
        <w:t xml:space="preserve">　　這一句跟我們就很關鍵，我們修淨土法門就是希望將來臨命終我們來生來世往生到淨土去。『觀世音菩薩復白佛言』，觀音菩薩又向釋迦牟尼佛報告，「白」就是下對上謙虛的一個講話，下對上叫白。上對下叫告，我告訴你，是長輩對晚輩，或者是平輩對平輩。如果晚輩對長輩，學生對老師，講話叫白，老師對學生叫告。觀音菩薩向釋迦牟尼佛報告，『世尊，若諸人天誦持大悲章句者』，「若諸」，諸就是很多，「人天」，這是人天兩道，在六道裡面人天兩道的眾生就非常多，諸就是講很多。我們現在講那個族群很多，很多的族群。光一個地球，同樣是人那好幾種，黑人、白人、黃種人。同樣一個族群的人，比如白人，白人他有他不同的族群，西方歐美國家都是白人。以前我們不懂，以為鼻子尖尖的都是美國人，後來才知道不是。那不是看到黃皮膚的都是中國人，那也不是。所以這就很多。</w:t>
      </w:r>
      <w:r>
        <w:t xml:space="preserve"> </w:t>
      </w:r>
    </w:p>
    <w:p w14:paraId="49B5525E" w14:textId="77777777" w:rsidR="005127A0" w:rsidRDefault="005127A0">
      <w:pPr>
        <w:pStyle w:val="a3"/>
      </w:pPr>
      <w:r>
        <w:t xml:space="preserve">　　人天這個天有二十八層天，人道也有四大部洲，這個族類非常多，稱為諸，諸人天。這裡講主要針對人天這兩道眾生講的。人天兩道的眾生，這當中我們有一個道理不能不知道，人，我現在是人，我們現在不是在天道當天人，我們是人道的人，不是天道的人。那是不是經典講的標準？就未必，我們現在是人的身體沒有錯，是這形狀沒有錯。但是佛在經上給我們講，這人要具足五戒十善。以十善來講，先不要講戒，講十善，《十善業道經》講十善，就是下品十善這是阿修羅，阿修羅修下品十善；中品十善是人道，因為同樣是十善，這個等級也不一樣，人修中品十善；天道的天人要上品十善，上品十善生天，四王天以上，上品十善。我們必須具足五戒十善才符合佛在經上講人天道的一個標準。如果不具足五戒十善就不是佛在這裡講的人天標準，人天就是五戒十善。儒家講五常，道家講《感應篇》，儒道，就講五常、五戒十善，這是人天的一個標準。如果沒有這個標準，雖然現在是人的身體，但是不具足人的資格跟條件，這一點我們也必須明白。所以這個經文必定要了解它裡面的意思，我們才不會產生誤會。有些人，我念了那麼久，怎麼到最後還是沒有看到佛來，都看到地獄相現前？這就會很多疑惑產生了。</w:t>
      </w:r>
      <w:r>
        <w:t xml:space="preserve"> </w:t>
      </w:r>
    </w:p>
    <w:p w14:paraId="4C25BC62" w14:textId="77777777" w:rsidR="005127A0" w:rsidRDefault="005127A0">
      <w:pPr>
        <w:pStyle w:val="a3"/>
      </w:pPr>
      <w:r>
        <w:t xml:space="preserve">　　所以「若諸人天誦持」，誦就是有讀誦、有念誦。讀就是說沒有帶腔的，比如說我們念經有時候《佛說阿彌陀經》，我們用讀的就是「佛說阿彌陀經」，這就讀；我們現在誦經，就「佛說阿彌陀經」，這叫誦。誦就帶一些腔，讀就是沒有，清讀的，我們一般講清唱。誦也有背誦，就是用背的，背的就是不看經本叫背。讀誦、念誦、背誦這個誦，持是保持、受持。「大悲章句者」，持就是他念念不忘，像我們手，這叫持，不持，不持它就掉了。所以你持就像這個意思一樣，你心理上像手裡拿個東西不能放鬆，一放鬆它就掉了。所以我們念佛、念咒，執持名號，為什麼用持？持是提手旁，拿茶杯這是持；那你不持，不持它掉了。我們念佛、念咒都是一樣的道理，念經也是一樣，你不持，等一下忘記了，你就忘記了。</w:t>
      </w:r>
      <w:r>
        <w:t xml:space="preserve"> </w:t>
      </w:r>
    </w:p>
    <w:p w14:paraId="5EB8EC71" w14:textId="77777777" w:rsidR="005127A0" w:rsidRDefault="005127A0">
      <w:pPr>
        <w:pStyle w:val="a3"/>
      </w:pPr>
      <w:r>
        <w:t xml:space="preserve">　　我們誦持大悲章句，就是念大悲咒，『臨命終時』，「臨命終」就是說我們快命終還沒有斷氣，這個時候叫臨命終。如果斷氣叫命終，那不叫臨命終。臨命終，接近快要命終這個時候，這個時候我們還沒有斷氣，就會看到佛來了。臨命終就是說我們接近命終的時間，臨命終時，時是時間，接近命終這個時間之前，我們跟佛就會有感應，或者有的見到佛，或者他知道預知時至。功夫成片的就能預知時至。功夫成片那個功夫淺深也是分很多，一般這個功夫成片，如果好一點的，三天前他就知道，三天後佛會來接我，要走了。再好一點，一個禮拜，再好一點，一個月，功夫再深的三個月，再深的半年，更高的就是一年、二年前他就知道、他就預知，這是預知時至。</w:t>
      </w:r>
      <w:r>
        <w:t xml:space="preserve"> </w:t>
      </w:r>
    </w:p>
    <w:p w14:paraId="77539A04" w14:textId="77777777" w:rsidR="005127A0" w:rsidRDefault="005127A0">
      <w:pPr>
        <w:pStyle w:val="a3"/>
      </w:pPr>
      <w:r>
        <w:t xml:space="preserve">　　功夫比較差的，就是臨命終的時候，如果三天前他知道的，像這樣的人他也不需要助念，他不需要助念，他自己知道哪一天佛來接引，他就走了。有的甚至他不告訴家人，他告訴家人，大家哭哭啼啼的在那邊給他障礙，他就不講。不講，有的人他是用寫的，或者像老和尚講的舊金山那個老菩薩，她是趁兒媳婦都上班，她前一天晚上就準備好了，等他們下班回來，她已經坐在床鋪走了。但是他們兒孫的孝服她都準備好，都擺在床頭，那就給他說明她早就準備好，早就知道了，但是事先不告訴你，告訴你怕障礙。這個他不需要助念，像這樣的功夫他就不需要助念。功夫比較差的是需要助念，就是還沒有很深的功夫，在臨命終的時候容易忘記。所以這個時候需要同修來助念、來提醒，來告訴他不要忘記念佛，要趕快念佛。此地講的就是這是有相當的功夫，因為誦持，持就是保持。像我們打佛七，在佛七當中你有達到功夫成片這個功夫，你臨終你就會預知時至。所以我們平常打佛七是預備臨終用的。</w:t>
      </w:r>
      <w:r>
        <w:t xml:space="preserve"> </w:t>
      </w:r>
    </w:p>
    <w:p w14:paraId="5D488C07" w14:textId="77777777" w:rsidR="005127A0" w:rsidRDefault="005127A0">
      <w:pPr>
        <w:pStyle w:val="a3"/>
      </w:pPr>
      <w:r>
        <w:t xml:space="preserve">　　『十方諸佛皆來授手』，十方佛都有他的淨土，都要來接引你。這個時候，『欲生何等佛土』，你自己選，觀音菩薩他沒有給你指定你一定要往生哪一個佛土，就是由你自由選擇，你喜歡哪一個就跟哪一尊佛去。你喜歡藥師佛，喜歡東方淨琉璃世界，就跟藥師佛去；喜歡西方極樂世界，就跟阿彌陀佛去。觀音菩薩他沒有給你指定，讓你自由選擇。雖然沒有指定，但是前面那句經文，好像他已經告訴我們，主要是勸我們去西方。不然為什麼勸我們專念阿彌陀如來？這個地方主要是說十方諸佛都有淨土，你要生何等佛土？這個也隨個人的因緣跟他的意願。隨願，就隨著個人的願望，都可以往生你喜歡的那個佛的世界，這就沒有給你限定。但是前面已經告訴我們，他是給我們推薦西方淨土，觀音菩薩因為他是西方三聖，推薦西方淨土。這也是十方諸佛都稱讚西方極樂世界阿彌陀佛的淨土。這我們在《無量壽經》、《彌陀經》上都可以很明顯的看到這個經文。所以這個地方我們看到這樣的經文，隨願，我們現在修西方淨土，當然是隨我們的願望往生到西方極樂世界阿彌陀佛的淨土。</w:t>
      </w:r>
      <w:r>
        <w:t xml:space="preserve"> </w:t>
      </w:r>
    </w:p>
    <w:p w14:paraId="4330DD0E" w14:textId="77777777" w:rsidR="005127A0" w:rsidRDefault="005127A0">
      <w:pPr>
        <w:pStyle w:val="a3"/>
      </w:pPr>
      <w:r>
        <w:t xml:space="preserve">　　你要往生其他佛淨土也可以，因為有一些學佛的人，你看修唯識的他都要往生彌勒淨土，要往生彌勒淨土也滿你的願；修藥師如來，他要去東方淨琉璃世界，那也能滿他的願。但是在《藥師經》裡面講，如果你之前有發願要到西方極樂世界，後來又退心了，發願到東方，又念藥師佛了，臨終的時候藥師佛會派八大菩薩，其中也有一位是觀音菩薩，來接引你。然後再從東方琉璃世界，在那邊像轉機一樣，再轉到西方極樂世界，到最後還是給你送到西方極樂世界。這是在藥師佛那邊轉機，再到西方極樂世界，這個《藥師經》裡面有。就是說你對西方淨土信心還不堅固，後來又想念藥師佛去東方，臨終藥師佛就來了，他派八大菩薩來，接引到西方去。從這些經文來對照，《彌陀經》講的十方、六方諸佛共同稱讚，那就的確沒錯了。所以我們看到這句經文你也就不用再去選，我現在到底該去哪個佛淨土，還是去西方淨土。到最後諸佛還是，諸佛當然你要去他那裡他也歡迎，先來我這裡逛一逛，我再送你到西方去，就是這個意思。</w:t>
      </w:r>
      <w:r>
        <w:t xml:space="preserve"> </w:t>
      </w:r>
    </w:p>
    <w:p w14:paraId="449D4D3C" w14:textId="77777777" w:rsidR="005127A0" w:rsidRDefault="005127A0">
      <w:pPr>
        <w:pStyle w:val="a3"/>
      </w:pPr>
      <w:r>
        <w:t xml:space="preserve">　　我們接著再看下面這個經文：</w:t>
      </w:r>
      <w:r>
        <w:t xml:space="preserve"> </w:t>
      </w:r>
    </w:p>
    <w:p w14:paraId="61A8C6E5" w14:textId="77777777" w:rsidR="005127A0" w:rsidRDefault="005127A0">
      <w:pPr>
        <w:pStyle w:val="a3"/>
      </w:pPr>
      <w:r>
        <w:t xml:space="preserve">　　【復白佛言。世尊。若諸眾生誦持大悲神咒。墮三惡道者。我誓不成正覺。】</w:t>
      </w:r>
      <w:r>
        <w:t xml:space="preserve"> </w:t>
      </w:r>
    </w:p>
    <w:p w14:paraId="22E31FB3" w14:textId="77777777" w:rsidR="005127A0" w:rsidRDefault="005127A0">
      <w:pPr>
        <w:pStyle w:val="a3"/>
      </w:pPr>
      <w:r>
        <w:t xml:space="preserve">　　這段經文，我們念了大悲咒就不會墮三惡道了嗎？沒有錯，經文是這麼寫的。『若諸眾生』，這裡講的就廣了，前面所講人天，這裡講「諸眾生」，那包括九法界一切眾生，上自等覺菩薩，下至地獄眾生，都包括在裡面。所以這個眾生就沒有只限定在人天兩道，六道都有了，六道眾生。『誦持大悲神咒者，墮三惡道者』，如果你「誦持大悲神咒」還墮三惡道，觀音菩薩他就發誓他就『不成正覺』，不成佛了。但是關鍵就是在「誦持」這兩個字，這是關鍵的經文，誦持這兩個字。我們有沒有達到誦持這個標準？如果達到這個標準，那當然跟這個經講的一定是相應的，絕對不會墮三惡道。所以這經文我們要深入的來理解，這樣來修持，你才能達到我們修學的效果，才能達到這個效果。我們念佛、念咒都是幫助我們消業障，這是肯定的。如果我們能夠懺除業障，改過修善，過去縱然犯再大的錯，我們從現在開始能夠回頭，斷惡修善來念咒，那一定是不會再墮三惡道，這一點也是我們可以肯定的。下面講：</w:t>
      </w:r>
      <w:r>
        <w:t xml:space="preserve"> </w:t>
      </w:r>
    </w:p>
    <w:p w14:paraId="7E43EE11" w14:textId="77777777" w:rsidR="005127A0" w:rsidRDefault="005127A0">
      <w:pPr>
        <w:pStyle w:val="a3"/>
      </w:pPr>
      <w:r>
        <w:t xml:space="preserve">　　【誦持大悲神咒者。若不生諸佛國者。我誓不成正覺。】</w:t>
      </w:r>
      <w:r>
        <w:t xml:space="preserve"> </w:t>
      </w:r>
    </w:p>
    <w:p w14:paraId="0F10EC6D" w14:textId="77777777" w:rsidR="005127A0" w:rsidRDefault="005127A0">
      <w:pPr>
        <w:pStyle w:val="a3"/>
      </w:pPr>
      <w:r>
        <w:t xml:space="preserve">　　『誦持大悲神咒』，這一句經文都是一樣。如果『不生諸佛國』，就是不能往生到諸佛國的淨土，觀音菩薩他也發誓他『不成正覺』，這是觀音菩薩的願。所以在《淨土聖賢錄》，過去有人專持大悲咒往生西方淨土，這個《淨土聖賢錄》有，專持大悲咒往生西方淨土。當然念佛是比較方便，但是有時候念這個咒，也很多人喜歡念這個咒。現在念這個大悲咒的人非常多，而且大悲咒在中國佛教佛門裡面應用的範圍也非常多，比如我們一般最常見的就是灑淨，都是念大悲咒。印光祖師在世也是念大悲咒、大悲水、大悲灰給人家治病，或者臨終的時候神智昏迷顛倒，用大悲咒，明天我再找那個資料來跟大家分享。好，今天時間到了，我們就先學習到此地，下面的經文我們明天再繼續來學習。　　</w:t>
      </w:r>
    </w:p>
    <w:sectPr w:rsidR="005127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84270" w14:textId="77777777" w:rsidR="005127A0" w:rsidRDefault="005127A0" w:rsidP="00A477A8">
      <w:r>
        <w:separator/>
      </w:r>
    </w:p>
  </w:endnote>
  <w:endnote w:type="continuationSeparator" w:id="0">
    <w:p w14:paraId="562FF5D0" w14:textId="77777777" w:rsidR="005127A0" w:rsidRDefault="005127A0" w:rsidP="00A47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10F2" w14:textId="77777777" w:rsidR="005127A0" w:rsidRDefault="005127A0" w:rsidP="00A477A8">
      <w:r>
        <w:separator/>
      </w:r>
    </w:p>
  </w:footnote>
  <w:footnote w:type="continuationSeparator" w:id="0">
    <w:p w14:paraId="7B9EF1CB" w14:textId="77777777" w:rsidR="005127A0" w:rsidRDefault="005127A0" w:rsidP="00A47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A8"/>
    <w:rsid w:val="005127A0"/>
    <w:rsid w:val="007931EE"/>
    <w:rsid w:val="00A4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848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77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77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77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77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2248</Words>
  <Characters>12814</Characters>
  <Application>Microsoft Office Word</Application>
  <DocSecurity>0</DocSecurity>
  <Lines>106</Lines>
  <Paragraphs>30</Paragraphs>
  <ScaleCrop>false</ScaleCrop>
  <Company/>
  <LinksUpToDate>false</LinksUpToDate>
  <CharactersWithSpaces>15032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