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EA9B" w14:textId="77777777" w:rsidR="002B66BE" w:rsidRDefault="002B66BE">
      <w:r>
        <w:t xml:space="preserve">千手千眼觀世音菩薩廣大圓滿無礙大悲心陀羅尼經（第二次宣講）　　悟道法師主講　　（第三十二集）　　</w:t>
      </w:r>
      <w:r>
        <w:t>2013/10/11</w:t>
      </w:r>
      <w:r>
        <w:t xml:space="preserve">　　台灣華藏淨宗學會　　檔名：</w:t>
      </w:r>
      <w:r>
        <w:t xml:space="preserve">WD15-005-0032 </w:t>
      </w:r>
    </w:p>
    <w:p w14:paraId="21DD2356" w14:textId="77777777" w:rsidR="002B66BE" w:rsidRDefault="002B66BE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《千手千眼觀世音菩薩廣大圓滿無礙大悲心陀羅尼經》。諸位同修，及網路前的同修，大家晚上好，阿彌陀佛。請大家翻開經本第二十一頁，我們從倒數第四行看起，倒數第四行第二句：</w:t>
      </w:r>
      <w:r>
        <w:t xml:space="preserve"> </w:t>
      </w:r>
    </w:p>
    <w:p w14:paraId="3BA16AB7" w14:textId="77777777" w:rsidR="002B66BE" w:rsidRDefault="002B66BE">
      <w:pPr>
        <w:pStyle w:val="a3"/>
      </w:pPr>
      <w:r>
        <w:t xml:space="preserve">　　【十四者。不為惡病纏身死。十五者。不為非分自害死。】</w:t>
      </w:r>
      <w:r>
        <w:t xml:space="preserve"> </w:t>
      </w:r>
    </w:p>
    <w:p w14:paraId="3A87CB78" w14:textId="77777777" w:rsidR="002B66BE" w:rsidRDefault="002B66BE">
      <w:pPr>
        <w:pStyle w:val="a3"/>
      </w:pPr>
      <w:r>
        <w:t xml:space="preserve">　　我們昨天學習到這一段。這個一大段經文，觀世音菩薩給我們講，向佛報告，主要是講給我們眾生聽的。「若諸人天誦持大悲心咒者，得十五種善生，不受十五種惡死」。惡死從第一個，「不令其飢餓困苦死」，誦持大悲心咒，也就是我們可以避免受到飢餓困苦而死。在現前這個世界上，古今中外到今天，在這個世界上還是有很多人得不到飲食活活餓死的。這都是一個果報，他的命運命中注定要餓死的。如果這一生沒有能夠改造命運，必定是根據前生造的業，這一生一定受這果報。第二個是「不為枷禁杖楚死」，這是講刑罰，過去現在都有，遭遇到刑罰被打，受刑傷重而死，這一類也算是橫死，這個死的相當然就不好。第三個，「不為怨家讎對死」，怨家就是冤親債主來報仇的，來報復的。讎對就是冤家對頭，來報復，被害死。如果誦大悲心咒，也可以避免被怨家讎對所殺害而死。</w:t>
      </w:r>
      <w:r>
        <w:t xml:space="preserve"> </w:t>
      </w:r>
    </w:p>
    <w:p w14:paraId="06957E08" w14:textId="77777777" w:rsidR="002B66BE" w:rsidRDefault="002B66BE">
      <w:pPr>
        <w:pStyle w:val="a3"/>
      </w:pPr>
      <w:r>
        <w:t xml:space="preserve">　　第四個，「不為軍陣相殺死」，這是戰爭，戰爭如果我們誦大悲心咒，在戰爭當中也可以避免在軍陣當中互相殺害而死。所以過去有一些老兵從大陸到台灣來的，我們也常常聽他們講一些過去在戰場上這些事情。如果命中注定要在戰爭當中死亡的，這個也是逃不掉，這是定數，過去生造的業，這一生他必須遭受這個果報。也有人經歷無數的戰場，但是他就是平安無事。過去我聽說何應欽將軍，聽說他是個福將，經歷無數的戰役他都平安無事。我們如果有這個業力，至心來誦大悲心咒，會有感應，這就是像《了凡四訓》講的改造命運。</w:t>
      </w:r>
      <w:r>
        <w:t xml:space="preserve"> </w:t>
      </w:r>
    </w:p>
    <w:p w14:paraId="3010BEAA" w14:textId="77777777" w:rsidR="002B66BE" w:rsidRDefault="002B66BE">
      <w:pPr>
        <w:pStyle w:val="a3"/>
      </w:pPr>
      <w:r>
        <w:t xml:space="preserve">　　「五者，不為豺狼惡獸殘害死」，第五個不會被豺狼惡獸，這個野獸，被這個野獸殘害而死。過去虎、狼、獅子那會吃人的，現在還是有，當然現在是比較少，還是有。如果到森林，我們看電視節目演非洲那些森林，野獸豺狼有很多。在我們中國地區也不少。現在科技發達，這些豺狼野獸就比較少，在過去比較多。但是我們在新聞報導當中，還是有人被豺狼野獸咬死的也有。像有些動物園的野獸，那個獸性發作起來，平常牠可以聽他指揮，到牠獸性發起來，牠就不管了，那個人就被咬死了。這都要誦大悲咒可以避免。</w:t>
      </w:r>
      <w:r>
        <w:t xml:space="preserve"> </w:t>
      </w:r>
    </w:p>
    <w:p w14:paraId="0D6F5DB9" w14:textId="77777777" w:rsidR="002B66BE" w:rsidRDefault="002B66BE">
      <w:pPr>
        <w:pStyle w:val="a3"/>
      </w:pPr>
      <w:r>
        <w:t xml:space="preserve">　　「六者，不為毒蛇蚖蠍所中死」，被毒蛇咬到，這中毒深也會有生命危險。特別我們現在住在山上，要多誦大悲咒，你看我們雙溪山上，特別是夏天，這個山上還是有這些毒蛇出沒。我們如果念觀音菩薩、誦大悲咒，這些動物牠也不會來傷我們，我們到那個地方牠也會避開。特別有觀音菩薩的加持，可以避免這方面的一個災害。「七者，不為水火焚漂死」，水是水災，火是火災，水災在我們台灣可以說幾乎每年都有大大小小，特別是颱風季節帶來豪雨，造成水災。每次有嚴重的水災，總是有人在這水災當中喪失了生命。當然這也是一種果報，如果能夠誦持大悲心咒，縱然有這個業報也可以消除。火災，被火燒死，這也是時有所聞。所以這個大悲咒，過去古大</w:t>
      </w:r>
      <w:r>
        <w:lastRenderedPageBreak/>
        <w:t>德印小冊子，印大悲咒，預防火災的，在這個房子四周念大悲咒，用大悲水來灑，預防火災。</w:t>
      </w:r>
      <w:r>
        <w:t xml:space="preserve"> </w:t>
      </w:r>
    </w:p>
    <w:p w14:paraId="046B2D25" w14:textId="77777777" w:rsidR="002B66BE" w:rsidRDefault="002B66BE">
      <w:pPr>
        <w:pStyle w:val="a3"/>
      </w:pPr>
      <w:r>
        <w:t xml:space="preserve">　　「八者，不為毒藥所中死」，毒藥就是有毒的藥，有的時候是被人下毒害死。有時候，像我們現在這是有毒的食品太多了，昨天也跟大家說明，現在這些菜、稻米都有農藥，這個罐頭類的，還有泡麵，有防腐劑，現在摻加化學的東西很多，這些食品都有毒。雖然我們吃了不是馬上就有生命危險，但是日積月累長年累月的吃，所謂病從口入，禍從口出，長年累月吃這些對身體有害的食物，包括水、空氣，都有污染。現在因為這種飲食方面累積下來，得到很多奇奇怪怪的病，也很多。所以我們淨老和尚在講席當中常講，現在是三餐服毒，三餐都在吃毒藥。我們想一想的確是這樣的。這是現在很普遍的，大家都知道的，菜有農藥，米也有農藥，包括我們現在喝的茶葉都有農藥。現在有很多人健康飲食的意識抬頭了，所以提倡有機生菜，現在有機生菜生意也不錯，價錢比一般的菜要貴，實在講也是供不應求。所以現在真正能吃到有機的，你說到市場買，能不能買到真正的有機蔬菜、健康食品？有時候也沒把握，也沒有把握。</w:t>
      </w:r>
      <w:r>
        <w:t xml:space="preserve"> </w:t>
      </w:r>
    </w:p>
    <w:p w14:paraId="1EAF9AFE" w14:textId="77777777" w:rsidR="002B66BE" w:rsidRDefault="002B66BE">
      <w:pPr>
        <w:pStyle w:val="a3"/>
      </w:pPr>
      <w:r>
        <w:t xml:space="preserve">　　那最好就自己種，你自己種那是最有把握的，自己種一點菜來吃這是最保險的。如果你買菜，我到雙溪去經過平溪，有一些老太婆賣的菜不太漂亮，擺在路邊賣的，你看到那不是很好看的，有蟲咬的。雖然不是很好看，但是那個比較安全；如果很漂亮的，可能農藥很多。如果農藥這個時間還沒有到他就摘下來了，那真的吃了我們會中毒，會中毒而死，雖然不是馬上死，慢慢會死。所以現在疾病非常多，跟這飲食有密切的關係。古人講病從口入，禍從口出，這個一點都不錯，的確是這樣。我們誦大悲心咒能夠解毒，如果你誦的功夫比較深，的確它解毒的功能就很好。所以慈悲心能解毒，有毒的東西到他口中，它就變成沒毒了，就變成甘露了，的確有這樣的一個效果。</w:t>
      </w:r>
      <w:r>
        <w:t xml:space="preserve"> </w:t>
      </w:r>
    </w:p>
    <w:p w14:paraId="51D9BEBD" w14:textId="77777777" w:rsidR="002B66BE" w:rsidRDefault="002B66BE">
      <w:pPr>
        <w:pStyle w:val="a3"/>
      </w:pPr>
      <w:r>
        <w:t xml:space="preserve">　　這個效果現在也有科學依據，現在我們淨老和尚常常引用日本東京江本勝博士他水結晶的實驗。日本有一個琵琶湖，琵琶湖長年累月很髒、很臭。江本博士他做這個實驗，去請一個九十幾歲的老和尚，帶了很多人去那邊祈禱，聽說祈禱半個小時。他的祈禱就是很多人在同一個時間，集體的大家在那邊，一心一意放下萬緣，就是對著湖水講，「湖水乾淨了，湖水乾淨了」，大家在一起念半個小時。果然那湖水不臭，乾淨了。維持的時間多久？半年。所以老和尚就跟江本博士建議，他說你最好半年去祈禱一次。因為他祈禱那一次，後來也就沒有再去祈禱了，因為他做實驗的，他不是信佛的，他是做科學實驗的。他實驗的水從日本東京平川自來水廠，同樣那個水，兩杯，一杯沒有祈禱，一杯給它祈禱，祈禱過的水它就結晶很美麗，非常好，它的水的結構變化。</w:t>
      </w:r>
      <w:r>
        <w:t xml:space="preserve"> </w:t>
      </w:r>
    </w:p>
    <w:p w14:paraId="297748E8" w14:textId="77777777" w:rsidR="002B66BE" w:rsidRDefault="002B66BE">
      <w:pPr>
        <w:pStyle w:val="a3"/>
      </w:pPr>
      <w:r>
        <w:t xml:space="preserve">　　他那個實驗室我跟老和尚去看過，他那個實驗室那個機器可以放大兩百倍，放大鏡放大兩百倍。他祈禱的水跟沒有祈禱的水，他就用打針那個注射，一滴一滴放在一個小碟子，抽起來就滴在那個碟子，然後放在冷凍，冰箱冷凍，結冰再照相，照相再放大兩百倍，就可以看出它的結晶。沒有祈禱過的，還要去罵它的，就很難看，結晶就很難看；完全都沒有的，那是一種，就比較散，不好看；有讚美的這些水，它結晶就特別的美麗。他那個祈禱的水一罐一罐的，他是在賣的，他賣那個祈禱過的水，是賣的。我們去看，我們只有買書，沒有跟他買水，我們心裡想，我們念佛那個水肯定</w:t>
      </w:r>
      <w:r>
        <w:lastRenderedPageBreak/>
        <w:t>比它好。以前都不知道，後來老和尚發布這個信息，我們念佛堂都是水，那個礦泉水大家擺了一堆，的確這是誠則靈。</w:t>
      </w:r>
      <w:r>
        <w:t xml:space="preserve"> </w:t>
      </w:r>
    </w:p>
    <w:p w14:paraId="6034A380" w14:textId="77777777" w:rsidR="002B66BE" w:rsidRDefault="002B66BE">
      <w:pPr>
        <w:pStyle w:val="a3"/>
      </w:pPr>
      <w:r>
        <w:t xml:space="preserve">　　如果根據他這科學的實驗，我們人的意念就可以改變外面的物質。說大悲咒是觀音菩薩這麼圓滿的一個咒語，他怎麼不能解毒？當然答案是肯定的。所以大家去九華山去取那個水，以前我們也不懂，奇怪明明那一杯水，怎麼她念了那個咒就會治病，其他的水它就治不了病？以前我們只是說，反正這是佛在經上講的，我們信佛的人就相信佛就對了。現在有科學依據了，過去說沒有科學依據，有很多人他還是不相信，但現在有科學依據了。江本勝博士這個水結晶的實驗，現在讓我們非常肯定大悲水它的功效。它的功效就是根據你的功夫，比如說你念佛的功夫，念咒或者念經，你功夫的定功愈深，產生的能量就愈大。而且你得定就發神通，根據經上發神通，產生能量就大，它就真的可以解毒。像我們淨老和尚早年跟晚年他的境界就提升得太高，他現在什麼都能吃，人家給他喝什麼他也喝。所以我們至心念大悲咒就不為毒藥所中死，就不用擔心被人下毒，念這個咒還是比較保險的。</w:t>
      </w:r>
      <w:r>
        <w:t xml:space="preserve"> </w:t>
      </w:r>
    </w:p>
    <w:p w14:paraId="5E7160AE" w14:textId="77777777" w:rsidR="002B66BE" w:rsidRDefault="002B66BE">
      <w:pPr>
        <w:pStyle w:val="a3"/>
      </w:pPr>
      <w:r>
        <w:t xml:space="preserve">　　「九者，不為蠱毒害死」，放蠱是苗族比較多，《太上感應篇》也有講，有專門放蠱的。聽說苗女不能得罪的，如果你跟苗族的女子談愛情，如果你變心那你就慘了，她會在你身上放蠱，你就不得好死，就會得這種果報。這是我們去張家界旅遊聽他們那些導遊講的。「十者，不為狂亂失念死」，狂亂就是精神失常。精神失常也是個果報，過去生造這個業，被冤親債主纏身。所以昨天也跟大家講，我看了一本道教的書，那個道壇在宜蘭，我看了那本《勸化業障實錄》這本書。它裡面給人家問的都是有名有姓的，都是在台灣的，有地址、有姓名，有的已經死了，有的還沒死。這個屬於東嶽大帝管的，我們這個地區還是屬於東嶽大帝，東嶽大帝他在泰山，在山東。在中國有東西南北中，東嶽大帝算是第一個，第一個他管轄的範圍相當之大，是五嶽的一個代表。</w:t>
      </w:r>
      <w:r>
        <w:t xml:space="preserve"> </w:t>
      </w:r>
    </w:p>
    <w:p w14:paraId="3E96E4BA" w14:textId="77777777" w:rsidR="002B66BE" w:rsidRDefault="002B66BE">
      <w:pPr>
        <w:pStyle w:val="a3"/>
      </w:pPr>
      <w:r>
        <w:t xml:space="preserve">　　東嶽大帝在《地藏經》來講，算是小鬼王，不是很大的鬼王，也不是很小，一個區，就像現在管好幾個省的省長，東嶽大帝。人死了，如果彼此之間有一些互相謀害的，他心不甘，死了之後會到陰曹地府東嶽大帝那邊去告狀，就像我們陽間去法院告狀一樣。告狀，如果他告准了，東嶽大帝會發一個令牌給他，他就可以找陽上那些冤親債主去報復。它分金木水火土五種令牌，如果領到木牌的，他這個人會神經失常，但是可以和解，這類可以和解，木牌可以調解。調解好了，條件談好，他就走，他病就好了。如果領到火牌的，急急如律令去執行，那個神經不正常這輩子好不了。道教有這樣的區分。</w:t>
      </w:r>
      <w:r>
        <w:t xml:space="preserve"> </w:t>
      </w:r>
    </w:p>
    <w:p w14:paraId="3DD19487" w14:textId="77777777" w:rsidR="002B66BE" w:rsidRDefault="002B66BE">
      <w:pPr>
        <w:pStyle w:val="a3"/>
      </w:pPr>
      <w:r>
        <w:t xml:space="preserve">　　在佛門講定業不可轉，但是遇到大乘佛法，這個不定業可以轉，定業還是可以轉，關鍵在這個當人他的信心，他本人的信心，還有他家屬的信心。所以在《觀音靈感錄》裡面，有很多這種方面的病，持大悲咒好的。所以九華山我聽說有一些精神不正常的去取那個水也治好。但是必須要有信心，如果沒有信心這還是沒有辦法的，還是有障礙。關鍵在信心，不能懷疑，所以前面經文給我們講得很明白，不可以有一點點懷疑，有一點懷疑自己就產生障礙，關鍵在這個地方。第十個，不為狂亂失念死，就是不為精神發狂錯亂，失念就是失去記憶，一個人失去記憶，亂跑，這樣的情況而死。都是有些冤親債主來干擾，他才會有這種現象。</w:t>
      </w:r>
      <w:r>
        <w:t xml:space="preserve"> </w:t>
      </w:r>
    </w:p>
    <w:p w14:paraId="2C3BDA88" w14:textId="77777777" w:rsidR="002B66BE" w:rsidRDefault="002B66BE">
      <w:pPr>
        <w:pStyle w:val="a3"/>
      </w:pPr>
      <w:r>
        <w:t xml:space="preserve">　　「十一者，不為山樹崖岸墜落死」，就是你不會從高空掉下來摔死。這山上、高山、樹上、懸崖，或者海邊的岸邊，高處掉下去摔死，墜落而死。包括現在坐飛機空難這方面的，因為從高處摔下來就粉身碎骨，如果念大悲心咒也不會受這種死。「十二者，不為惡人厭魅死」，惡人就是他會一些符咒這一類的，昨天也跟大家講了，新加坡南洋那一帶流行的降頭，那也是新加坡那邊人講的。那我們台灣也有，就是施一些法術去害人的，的確有一些害人的符咒，驅使鬼神害人的符咒。這個符咒有利益人的，也有損害人的，這兩方面都有。以前小時候聽我父親講，那個時代的人很多人會符咒，現在人學的人比較少，以前學的人多。但是學這個符咒，如果他不做好事，學那個不好的符咒去害人，那果報不好。所以以前聽我父親講，好像去學這種不好符咒的人要發誓，好像有三方面他一定要發願要有一樣，好像說沒有兒子是一樣，還有什麼沒有錢還是短命，好像有三種。我們學了佛知道，一個人不要說學佛，學儒、學道，學正法的人，他絕對不會去學那個東西。你學會害人，那害人你要先害自己，那何苦？所以這都是沒有接受這種正規教育才會有這種偏差的思想，學這些不好的符咒。所以這些就變成惡人，造惡業的人，用這個符咒來害人。我們持大悲心</w:t>
      </w:r>
      <w:r>
        <w:t>咒，也就不會被這方面的這種惡人用這種厭魅的方式來害死。</w:t>
      </w:r>
      <w:r>
        <w:t xml:space="preserve"> </w:t>
      </w:r>
    </w:p>
    <w:p w14:paraId="0F3B64EE" w14:textId="77777777" w:rsidR="002B66BE" w:rsidRDefault="002B66BE">
      <w:pPr>
        <w:pStyle w:val="a3"/>
      </w:pPr>
      <w:r>
        <w:t xml:space="preserve">　　「十三者，不為邪神惡鬼得便死」，邪神惡鬼也是有人去驅使，現在我也聽很多人講有人養小鬼，養小鬼就是這類的邪神惡鬼。最好我們佛弟子就不要接觸，我們認識的人當中，可能有人他是有這方面，養邪神惡鬼得便。這些鬼神，有時候他也做點好事，有時候會給人家問事情。我小時候因為常常跟我母親到乩壇去問神。我記得我大概十二歲，還在讀小學，我記得那時候住在虎林街，現在永吉路、虎林街那邊，住在我父親的一個朋友，那時候給他們租房子，住在他們那個地方。隔壁好像有一家賣米的，他們有一段時間就會在走廊擺一張圖，四四方方的，圓圓的，當中有個八卦，字密密麻麻的，放一張桌子，給人家問事情。有人問他的家庭，問他的事業，問他的親人，種種的事情。小時候我就住在隔壁，看到大人圍了一堆人在那邊問事情，那時候我就很好奇去看，我小時候也是很頑皮的。就去看，看一個碟子，我們倒醬油的小碟子，大概是這麼大，它是倒過來的，碟子的底是朝上的。</w:t>
      </w:r>
      <w:r>
        <w:t xml:space="preserve"> </w:t>
      </w:r>
    </w:p>
    <w:p w14:paraId="749BC9E9" w14:textId="77777777" w:rsidR="002B66BE" w:rsidRDefault="002B66BE">
      <w:pPr>
        <w:pStyle w:val="a3"/>
      </w:pPr>
      <w:r>
        <w:t xml:space="preserve">　　然後要問事情的人就用食指，比如說四、五個人一直問，它那個碟子放在上面，它自己會跑、自己會轉，轉到哪裡停下來，你問哪個事情有一行字，就是根據那個事情，問起來應該是很準才有很多人去問。他旁邊就放了一杯茶，還有一根香煙，香煙就放在桌上，然後一個頭露出來。我看那香煙真的像有人，以前我抽過煙我知道。我當兵的時候還沒有抽煙，當兵的時候部隊一個月分兩條煙，我還賣人，退伍二十四歲開始抽，抽到出家三十四歲。那個抽煙，就是我們一吸它那個煙頭就一閃，一吸就一閃。那個煙放在桌上，就好像有人在吸那個煙，我注意看那個煙頭一閃一閃的。因為小時候是沒有抽煙，但是看我爸爸抽煙。還有水會慢慢減少。我一直在看，什麼都沒看到，怎麼那個煙一直吸，一直減少減少？然後碟子怎麼會轉？我就很好奇，我就爬在桌底下去看看，那裡面是不是安什麼機器，什麼磁鐵這一類的，看一看也什麼都沒有。後來我聽大人講，他們說那叫碟仙，聽說碟仙是狐狸，那是給人家問事情的，現在好像就沒看過了，小時候看過。這個狐仙、蛇仙東北最多，東北那邊最多。這一類邪神惡鬼，有一些人去接觸這個，得罪了邪神惡鬼，就被邪神惡鬼得便死，得便就是他得到便利、得到機會，被他所害死了。持大悲心咒這一方面也能避免</w:t>
      </w:r>
      <w:r>
        <w:t>。</w:t>
      </w:r>
      <w:r>
        <w:t xml:space="preserve"> </w:t>
      </w:r>
    </w:p>
    <w:p w14:paraId="179DEC7A" w14:textId="77777777" w:rsidR="002B66BE" w:rsidRDefault="002B66BE">
      <w:pPr>
        <w:pStyle w:val="a3"/>
      </w:pPr>
      <w:r>
        <w:t xml:space="preserve">　　『十四者，不為惡病纏身死』，現在講到這個「惡病纏身」就很多了，現在癌症非常多，癌症就是惡病，惡病、重病、傳染病，得這個病死的當然就不好，惡死、橫死、意外死亡的。惡病纏身也是業報，造惡業，主要會得惡病纏身死跟殺生關係最大，殺業、殺戮。你看得這個惡病，比如說得癌症都會痛，痛得受不了，地上沒有洞，有洞就要鑽進去，痛得真的受不了，就要打嗎啡暫時止痛。我們大家想一想，為什麼得這種果報，痛的果報？佛在經上給我們講得很清楚，殺生。你殺生吃肉，那個眾生痛不痛？我們眾生迷惑顛倒，造惡因的時候，他沒有想到這方面，只想到自己享受，把自己的快樂建設在眾生的身上。你看眾生被刀割、被油炸、被剁，你說痛不痛？我們一根針刺了一下子就痛得不得了了，那你說那個刀這樣砍、割，那個痛入骨髓。你得這種惡病很痛，痛得受不了，那你就知道是什麼因，你殺害眾生，眾生痛的比這個還厲害。</w:t>
      </w:r>
      <w:r>
        <w:t xml:space="preserve"> </w:t>
      </w:r>
    </w:p>
    <w:p w14:paraId="2085CF7A" w14:textId="77777777" w:rsidR="002B66BE" w:rsidRDefault="002B66BE">
      <w:pPr>
        <w:pStyle w:val="a3"/>
      </w:pPr>
      <w:r>
        <w:t xml:space="preserve">　　實在講在人間得這個癌症，這種痛，還是花報，真正的痛苦是在地獄。那地獄出來還要到畜生道去還債，還要被殺，被殺又是很痛。所以《無量壽經》「五惡、五痛、五燒」，這是苦不堪言。眾生迷惑顛倒不知道因果，無知造這個業，受這個報。所以佛大慈大悲出現在世間為我們講經說法，說出這個宇宙人生事實的真相，主要給我們講因果這樁事情。現在得惡病就知道什麼因，知道因，我們正確認識這個因，把惡因斷除，不再造惡因了。過去造就造了，現在果報來要甘心去還債，不能再怨天尤人，不能再繼續造惡因。如果繼續造那將來的苦就沒完沒了，希望我們到這一生就為止了。得這種惡病就是一個果報，果報我們要念觀音菩薩，要懺除業障，不要再造殺生之業。</w:t>
      </w:r>
      <w:r>
        <w:t xml:space="preserve"> </w:t>
      </w:r>
    </w:p>
    <w:p w14:paraId="487535EA" w14:textId="77777777" w:rsidR="002B66BE" w:rsidRDefault="002B66BE">
      <w:pPr>
        <w:pStyle w:val="a3"/>
      </w:pPr>
      <w:r>
        <w:t xml:space="preserve">　　佛在經上給我們講，殺生得多病短命的果報。為什麼短命？為什麼多病？第一個因素就是殺生。所以《地藏經》也給我們講，「地藏菩薩若遇殺生者，說宿殃短命報」。得這個惡病是殺業，我個人感受非常深刻，因為從小跟我父親，我父親沒有學佛，就是殺生，自己家裡養的豬、雞、鴨過年過節我父親都殺，豬是賣給人家殺，那殺生現在回想起來，那是太殘忍了。抓魚、抓泥鰍，以前我們住在五堵，那個時候沒有房子，對面那個田地去抓泥鰍，抓了一水桶回來。我父親說要活活的炸才好吃，才新鮮。真的下油鍋。以前不懂，所以跟我父親這殺業造了不少。所以我父親往生的時候也是非常痛苦，殺業。我這一生也是體弱多病，殺業造得多，肉吃得多，殺生業造得重。還好有緣遇到佛法學佛，出家吃素，現在身體就比較改善。</w:t>
      </w:r>
      <w:r>
        <w:t xml:space="preserve"> </w:t>
      </w:r>
    </w:p>
    <w:p w14:paraId="53A22D7F" w14:textId="77777777" w:rsidR="002B66BE" w:rsidRDefault="002B66BE">
      <w:pPr>
        <w:pStyle w:val="a3"/>
      </w:pPr>
      <w:r>
        <w:t xml:space="preserve">　　所以把惡因給它斷除，修善因，再念大悲心咒求菩薩來加持，必定有感應，我們也就不為惡病纏身死。遇到有人他得到惡病，我們要勸他多念觀音，或者念大悲咒、念觀音菩薩。縱然定業不能轉也會減輕，這是一定的。如果他以至誠心來念，這個病會好。所以也有很多人得惡病、重病的，念佛菩薩聖號他都念好了。像在幾年前在山西大同有一個地方，那都是住一些得癌症的，他們都是念《地藏經》，就是念《地藏經》念到那個病好。很多人得了癌症去那邊，也沒有吃藥，就誦《地藏經》、念佛就好了。《地藏經》也是很有功效，效果也非常之大。</w:t>
      </w:r>
      <w:r>
        <w:t xml:space="preserve"> </w:t>
      </w:r>
    </w:p>
    <w:p w14:paraId="0FB832A9" w14:textId="77777777" w:rsidR="002B66BE" w:rsidRDefault="002B66BE">
      <w:pPr>
        <w:pStyle w:val="a3"/>
      </w:pPr>
      <w:r>
        <w:t xml:space="preserve">　　所以我們十齋日，我們社團每天固定是誦一部《無量壽經》，下午兩點到四點。你長期的讀誦，必定有它的效果，所以大家要能夠有長遠心來讀誦經典。我是忙，有時候事務打閒岔，事情很多，不然我也很喜歡讀經。實在講能夠坐在那邊兩個小時，沒事情，讀經，也是一大享受。現在你有機會享受你不享受，那就很可惜，所以人在福中要知福。在這個十齋日我又定加一部《地藏經》，十齋日，就上午誦《無量壽經》，下午誦《地藏經》。為什麼誦《地藏經》？過去我們淨老和尚道場剛開始第一個他一定講《地藏經》，沒有時間講全部的經，他也講大意。為什麼新道場開幕一定要講《地藏經》？因為要先有地基，學佛修行也要有地基，好像蓋房子一樣，你沒有地基，地基沒有打好，你怎麼蓋？蓋不起來。《地藏經》是地基、基礎，《地藏經》是佛門的孝經。這是弘一大師在《演講錄》裡面有一篇演講，他說「普勸淨宗道侶兼持誦《地藏經》」，普遍勸導淨宗修淨土的同參道友，兼就是附帶的，讀誦《地藏經》。弘一大師引用祖師大德提倡《地藏經》的這些語錄，還有佛在經上講的，《地藏經》可以說針對我們閻浮提娑婆世界眾生，就很需要。</w:t>
      </w:r>
      <w:r>
        <w:t xml:space="preserve"> </w:t>
      </w:r>
    </w:p>
    <w:p w14:paraId="287C48D9" w14:textId="77777777" w:rsidR="002B66BE" w:rsidRDefault="002B66BE">
      <w:pPr>
        <w:pStyle w:val="a3"/>
      </w:pPr>
      <w:r>
        <w:t xml:space="preserve">　　如果我們修淨土，真信切願念佛，一心一意就是求往生極樂世界，真的一句佛號提起就夠了，其他什麼經也不用再念了，因為你已經是真信切願了。如果你這信願還不真切，有時候信，有時候又不信，有時候發願去西方，有時候又不想去，在這樣的情況之下，就是還放不下這個身心世界。還放不下，你對於現實的生活當中，家親眷屬、你的事業必定有所牽掛，這個時候如果你不以《地藏經》來協助你處理現實生活當中種種問題困難，你這個身心很難得到安穩。所謂身安則道隆，你身心不安穩，修道會有障礙。所以《地藏經》也補助我們修淨土的人。</w:t>
      </w:r>
      <w:r>
        <w:t xml:space="preserve"> </w:t>
      </w:r>
    </w:p>
    <w:p w14:paraId="4303834D" w14:textId="77777777" w:rsidR="002B66BE" w:rsidRDefault="002B66BE">
      <w:pPr>
        <w:pStyle w:val="a3"/>
      </w:pPr>
      <w:r>
        <w:t xml:space="preserve">　　所以下午，上海有個居士，他們公司請了一個幹部，一個女眾，大概是四十幾歲，聽說去檢查得乳腺癌。我就跟莊嚴講，勸她多念觀音菩薩。不知道她們在網路上有沒有在收看？如果有看到、聽到可以給她轉告，勸她多念觀音菩薩、念大悲咒，就會有感應，不要怕。你看《地藏經》念了，山西大同都是癌症的去念，念好了，但是要專心念，恭敬至誠的念。</w:t>
      </w:r>
      <w:r>
        <w:t xml:space="preserve"> </w:t>
      </w:r>
    </w:p>
    <w:p w14:paraId="78D0EBF9" w14:textId="77777777" w:rsidR="002B66BE" w:rsidRDefault="002B66BE">
      <w:pPr>
        <w:pStyle w:val="a3"/>
      </w:pPr>
      <w:r>
        <w:t xml:space="preserve">　　悟弘法師兩年前他也是病得很重，有一段時間到廣東興寧念佛堂，他去就給他誦《地藏經》，誦《地藏經》。他有個護法，一個女眾，很強勢，人家說要在那邊給他助念往生，他的身體也都潰爛浮腫，她還強勢把他帶走，帶走不知道去哪裡？連老和尚也不知道，失蹤了一年多。很多人問我，悟弘法師現在去哪裡？我說我不知道，師父都不知道，我怎麼會知道？他從來也沒跟我連絡。今年八月突然回來我們這裡華藏，走到樓下，走到我們一樓按電鈴，找慈師，慈師以為是莊弘。他說不是，他是悟弘。我在想，慈師大概在想他是人還是鬼？因為很多人都以為他往生了，還有一些通靈的人說他已經往生了，因為他失蹤了。但是他戶口放在這裡，他戶口還在這裡。雙溪一直在問，悟弘師要給他立往生牌位還是冤親債主？我說先立冤親債主。我說生要見人，死要見屍，我沒有看到他的屍體，我怎麼給他立往生牌位？所以只能給他寫冤親債主。但有的人他就幫他寫往生牌位，也是沒關係，反正人早晚要往生的，提早寫無所謂。</w:t>
      </w:r>
      <w:r>
        <w:t xml:space="preserve"> </w:t>
      </w:r>
    </w:p>
    <w:p w14:paraId="01F9A8D8" w14:textId="77777777" w:rsidR="002B66BE" w:rsidRDefault="002B66BE">
      <w:pPr>
        <w:pStyle w:val="a3"/>
      </w:pPr>
      <w:r>
        <w:t xml:space="preserve">　　所以他回來了，他說八月要回來參加法會，他還活得好好的，他什麼腫都消掉了。大概在興寧念佛堂那邊大家給他念《地藏經》、念佛，迴向給他，真的有幫助。而且佛菩薩的感應他有很多種方式，碰到那個女眾護法，我看那個護法也不是怎麼很懂得，我看她也是好像土郎中那一類的，我都把他拉到醫院去抽水，抽一抽就好了。這也是佛菩薩的感應。所以至心念觀音菩薩、念大悲咒，你什麼病都可以治。但是你不能懷疑，一定要深信不疑，那個效果就百分之百，一定可以排除這個業障。所以不為惡病纏身死。</w:t>
      </w:r>
      <w:r>
        <w:t xml:space="preserve"> </w:t>
      </w:r>
    </w:p>
    <w:p w14:paraId="61CF23D5" w14:textId="77777777" w:rsidR="002B66BE" w:rsidRDefault="002B66BE">
      <w:pPr>
        <w:pStyle w:val="a3"/>
      </w:pPr>
      <w:r>
        <w:t xml:space="preserve">　　縱然有的人業障比較重，你看印光祖師他都念大悲咒、大悲米、大悲灰，有一些人臨終惡相現前，語無倫次顛倒了，他就用大悲水給他喝，在他的嘴唇給他點。有的人他臨終的時候舌頭僵硬，舌頭硬了，他用大悲水給他點，他就好了；神智顛倒，他就恢復正常，就可以幫他助念了。所以印祖他念大悲咒、大悲水，我看他《文鈔》寫的他是念一萬遍，加持那個大悲水。在附近的同修就請大悲水回去喝，遠地的寄大悲米跟大悲灰。灰跟米都是泡開水的，印光祖師也很慈悲，怎麼泡？要用這個筷子攪一攪，連那個泡開水的方法都給他講得很清楚，真的是大慈大悲。現在我們辦一個九華山的，去看看，大家可以去請一些水，誠心誠意可以幫助我們消除業障，不為惡病纏身死。</w:t>
      </w:r>
      <w:r>
        <w:t xml:space="preserve"> </w:t>
      </w:r>
    </w:p>
    <w:p w14:paraId="629E9984" w14:textId="77777777" w:rsidR="002B66BE" w:rsidRDefault="002B66BE">
      <w:pPr>
        <w:pStyle w:val="a3"/>
      </w:pPr>
      <w:r>
        <w:t xml:space="preserve">　　『十五者，不為非分自害死』，這是自殺死。上個月到日本去，聽日本的同修，每次去都聽他們講，他們日本自殺的一年比一年多，大部分是跳電車的。所以名古屋湯居士，我到東京做法會，她都會來參加。她就講最近又一個人跳電車，剛好她坐在車上，她說現在他們日本這樣跳電車被撞死的已經很普遍了，常常有。所以他們也感覺說麻麻痺痺的，撞得粉身碎骨，然後沖一沖、洗一洗，車子繼續開。所以日本他們在這亞洲地區，聽說自殺率是最高的。有些人他做的事業不順利，家庭不美滿，想不開就去自殺。現在全球自殺的人也很多，自殺的。這自殺也是有冤親債主，他自殺要很有勇氣，你說自殺，我們一般人沒有勇氣去自殺，被人殺還可以，自己殺自己提不起那個勇氣。他為什麼他能夠做得出來？根據我的觀察，都有冤親債主，他自己控制不了。如果他在一個很清醒的狀態之下，他不可能這樣做，不可能。必定有冤親債主，他運氣衰到極處，利用這個機會來報復。</w:t>
      </w:r>
      <w:r>
        <w:t xml:space="preserve"> </w:t>
      </w:r>
    </w:p>
    <w:p w14:paraId="79744673" w14:textId="77777777" w:rsidR="002B66BE" w:rsidRDefault="002B66BE">
      <w:pPr>
        <w:pStyle w:val="a3"/>
      </w:pPr>
      <w:r>
        <w:t xml:space="preserve">　　所以我們今年農曆正月十三號，周美玉居士她的先生跳基隆河死了，跳百福橋。他十二年前，剛好十二年，十二年前，他在家就是冤親債主，一個女鬼給他纏身，然後他人就不正常，不正常送到國泰醫院，國泰醫院就是我們這附近這裡。周美玉哭哭啼啼來找我，我去醫院看他，看他跟他平常不一樣，看他的眼神、看他的動作完全是不一樣的人。那動作就像一個小女孩，一個小姐，那種動作，拿一個手帕攪在一起在嘴巴裡咬，然後一下子噗通從那個病床這樣跳下來。我看這個女鬼。周美玉哭哭啼啼，怎麼辦？我也不知道該怎麼辦？我說我看了那個情況他就是被女鬼纏身，這個女鬼一定跟他有因緣，過去生。</w:t>
      </w:r>
      <w:r>
        <w:t xml:space="preserve"> </w:t>
      </w:r>
    </w:p>
    <w:p w14:paraId="7CBFA063" w14:textId="77777777" w:rsidR="002B66BE" w:rsidRDefault="002B66BE">
      <w:pPr>
        <w:pStyle w:val="a3"/>
      </w:pPr>
      <w:r>
        <w:t xml:space="preserve">　　我就常常引用鍋漏匠，諦閑法師參禪的徒弟跟念佛的徒弟，老和尚常講這個公案。參禪的徒弟他是這一生的冤親債主，他出家他太太不同意，他太太一氣之下去投水自盡，冤魂就跟著他。他去參禪，當時是很有道心，有護法神在，這個冤鬼不能靠近他。到他升到做首座和尚，信徒對他恭敬供養，名利都來了，他這個時候道心退了，道心退了護法神也退了，他這太太的冤魂就趁這機會就靠近他身體，一天到晚要跳水。在江蘇鎮江金山寺，我們今年有去看，那個寺院是一個島，在江當中蓋的，四面都是水。那個首座和尚一天到晚要跳水，被人發現，被救起來。後來那個主持說這不是辦法，就寫信通報浙江寧波觀宗寺，請諦閑法師把他徒弟領回去。</w:t>
      </w:r>
      <w:r>
        <w:t xml:space="preserve"> </w:t>
      </w:r>
    </w:p>
    <w:p w14:paraId="5E78E47C" w14:textId="77777777" w:rsidR="002B66BE" w:rsidRDefault="002B66BE">
      <w:pPr>
        <w:pStyle w:val="a3"/>
      </w:pPr>
      <w:r>
        <w:t xml:space="preserve">　　領回去一路上也是平安無事，諦閑老法師也是當代講經的高僧，天台宗的祖師，有德行，所以冤親債主也不敢靠近。但是回到寺院，他在金山寺做到首座和尚，寺院裡也講求身分、地位，也給他一個人一個房間。有一天他沒有出來吃早餐，沒有出來做早課還可以，連早餐都不吃這就不行，諦老就請人去叫他起來吃早餐。結果去叫，他房門還是裡面反鎖，叫都沒有人答應，再繞到後面去看，後面那個窗戶是開的。大家給諦老報告，諦老說壞了，是不是從窗戶跳出去又去跳河了？觀宗寺後面有一條河。果然沒錯，大家一起分頭去找，找了幾里路果然找到屍體了，還是被他太太的冤魂把他拉走。第二天他的女兒哭哭啼啼的來找諦老，說昨天夢到他父母去上任了，去上什麼任？他們附近有一家土地公廟剛好蓋好，她父親去當土地公，她這母親當土地奶奶，上任去了。</w:t>
      </w:r>
      <w:r>
        <w:t xml:space="preserve"> </w:t>
      </w:r>
    </w:p>
    <w:p w14:paraId="5EE23FE3" w14:textId="77777777" w:rsidR="002B66BE" w:rsidRDefault="002B66BE">
      <w:pPr>
        <w:pStyle w:val="a3"/>
      </w:pPr>
      <w:r>
        <w:t xml:space="preserve">　　周美玉她的兩個女兒說，她父親有念佛怎麼會這樣？她們很不能理解，我就給她們講這個公案，我還把《影塵回憶錄》印出來，告別式、做七的時候就送給他們親友。我說妳先生他的冤親債主不是這一生的，是過去生，不曉得哪一生哪一世。我就把勸化業障的書給她看，那個書就講過去世的，過去一世、二世。那個時候她問我怎麼辦？剛好那個時候，我們淨老和尚講的《地藏菩薩本願經》的ＶＣＤ，十二年前還是ＶＣＤ，一片一個小時，那個已經結緣完了。不如妳就發心做一些《地藏菩薩本願經》的ＶＣＤ，這功德迴向給妳先生的冤親債主。當時她就出了五十萬台幣做ＶＣＤ，迴向給她先生的冤親債主。迴向之後也有穩定下來，還未完全恢復，那個冤魂還是跟著，但是沒有之前那麼厲害，所以後來一段時間就出院了。出院之後，因為經過那一次的這種大病，這叫冤業病，這類的叫冤業病。他們公司主要工作也不敢給他負責，都他的，就是周居士，他的太太，他的女兒女婿都很乖，他舅子在幫他處理公司的事情。精神時好時壞，總是能夠維持下來。到了去年，就又不對勁了，常常無緣無故的發脾氣罵人，罵他的女婿，常常講他要去跳河死，一直在講。</w:t>
      </w:r>
      <w:r>
        <w:t xml:space="preserve"> </w:t>
      </w:r>
    </w:p>
    <w:p w14:paraId="28B9D550" w14:textId="77777777" w:rsidR="002B66BE" w:rsidRDefault="002B66BE">
      <w:pPr>
        <w:pStyle w:val="a3"/>
      </w:pPr>
      <w:r>
        <w:t xml:space="preserve">　　跳河在跳，我十二年前在國泰醫院就看他那動作，就是從床鋪這樣噗通一下就跳下去。那個動作就像女孩子一樣，是一個大男人，我認識他很久了。今年趁周美玉，那一天農曆正月十三，就是下著毛毛雨還很冷，他在百福社區，百福橋，那很高的，跳到基隆河下面跳下去，有人看他跳下去。周美玉聽到這個信息，她說肯定就是她先生沒錯了。這樣我給他算起來一共前後十二年，後來我就安慰他們，我說其實冤親債主十二年前就要他的命，那當時她有給他做了一些功德，但是冤親債主可能他接受的功德還不夠，還是不肯離開。但是時間有再延長十二年，就是他的壽命有再延長十二年。根據我的理解是這樣，給他修的福報，延了十二年。所以這個修福也要密集，一門深入，長時薰修，效果才好。如果到處跑，很多地方師父說，這個緣結得愈多愈好。在平常來講是可以，但是遇到這種嚴重的情況，還是要密集專修，還要依真正善知識來修，才有大的效果。但是這些我們有時候只能在講席當中跟大家提出來，大家參考，有時候也不能講太多，講太多如果聽不明白會造成很多誤會。</w:t>
      </w:r>
      <w:r>
        <w:t xml:space="preserve"> </w:t>
      </w:r>
    </w:p>
    <w:p w14:paraId="7C391C79" w14:textId="77777777" w:rsidR="002B66BE" w:rsidRDefault="002B66BE">
      <w:pPr>
        <w:pStyle w:val="a3"/>
      </w:pPr>
      <w:r>
        <w:t xml:space="preserve">　　所以不為非分自害死，就是不會自殺而死。我們總是要知道，斷惡因、修善果。因為這十五種惡死，為什麼會有這十五種不好死的？古人講不得好死，說明做不好的事情才會不得好死。過去今生必定造惡業才會得這種果報，絕對沒有原因的果報，一定有它的原因。那果報不好，因就不好，因果必定是相應的。所謂善有善報，惡有惡報，因果報應是絲毫不爽，必定有他的業因果報，絕對不是偶然。我們學佛明瞭因果，知道什麼是惡、什麼是善，標準就是《十善業道經》，再加上道家的《太上感應篇》，也是一篇因果的天律。這個因果教育非常重要，倫理道德還要加上因果報育。所以印光祖師在世的時候特別重視提倡因果教育。現在這個時代，印祖講，如果不提倡因果教育，縱然所有的佛菩薩、神仙都降臨到這個世間也救不了這個世界。所以人人相信因果，天下大治；人人不相信因果，那就天下大亂。所以佛菩薩、聖賢教學，這個因果教育是非常重要，我們知道斷惡修善。</w:t>
      </w:r>
      <w:r>
        <w:t xml:space="preserve"> </w:t>
      </w:r>
    </w:p>
    <w:p w14:paraId="360659ED" w14:textId="77777777" w:rsidR="002B66BE" w:rsidRDefault="002B66BE">
      <w:pPr>
        <w:pStyle w:val="a3"/>
      </w:pPr>
      <w:r>
        <w:t xml:space="preserve">　　【誦持大悲神咒者。不被如是十五種惡死也。】</w:t>
      </w:r>
      <w:r>
        <w:t xml:space="preserve"> </w:t>
      </w:r>
    </w:p>
    <w:p w14:paraId="2CB49844" w14:textId="77777777" w:rsidR="002B66BE" w:rsidRDefault="002B66BE">
      <w:pPr>
        <w:pStyle w:val="a3"/>
      </w:pPr>
      <w:r>
        <w:t xml:space="preserve">　　就不會遭遇到這『十五種惡死』，橫死、意外死，那就不會遭遇到。好，「十五種惡死」我們就學習到此地。下面：</w:t>
      </w:r>
      <w:r>
        <w:t xml:space="preserve"> </w:t>
      </w:r>
    </w:p>
    <w:p w14:paraId="274220E7" w14:textId="77777777" w:rsidR="002B66BE" w:rsidRDefault="002B66BE">
      <w:pPr>
        <w:pStyle w:val="a3"/>
      </w:pPr>
      <w:r>
        <w:t xml:space="preserve">　　【得十五種善生者。】</w:t>
      </w:r>
      <w:r>
        <w:t xml:space="preserve"> </w:t>
      </w:r>
    </w:p>
    <w:p w14:paraId="2EF4FA3D" w14:textId="77777777" w:rsidR="002B66BE" w:rsidRDefault="002B66BE">
      <w:pPr>
        <w:pStyle w:val="a3"/>
      </w:pPr>
      <w:r>
        <w:t xml:space="preserve">　　『善生』，就是我們在六道輪迴，生了又死，死了又生，生死輪迴一直這樣輪迴下去。人有生必有死，有死必有生。我們人這一生的生命結束，死了，死是這個身體壞了，不能用，這個人斷氣，神識離開身體，他經過四十九天又去投胎，又有一個新的生命，換一個新的生活環境。如果這一生修得好，來生去的地方比現在好，身體也比現在好，生活的環境也比現在好，這樣就進步了。如果死了之後比現在差，那就退步了，就不對了。所以我們如果沒有往生到西方極樂世界，必定還是在六道，六道人天是善道，畜生、餓鬼、地獄是三惡道。佛菩薩大慈大悲，我們還不想脫離六道生死輪迴，在六道當中也不要到三惡道去，能夠保持人天善道，總是比三惡道好。當然佛總希望我們早一天脫離六道的生死輪迴，脫離六道生死輪迴，佛菩薩大慈大悲，都是希望我們早日脫離六道生死輪迴的苦海。</w:t>
      </w:r>
      <w:r>
        <w:t xml:space="preserve"> </w:t>
      </w:r>
    </w:p>
    <w:p w14:paraId="0730B21B" w14:textId="77777777" w:rsidR="002B66BE" w:rsidRDefault="002B66BE">
      <w:pPr>
        <w:pStyle w:val="a3"/>
      </w:pPr>
      <w:r>
        <w:t xml:space="preserve">　　但是主要的權利還是在我們自己有沒有真正覺悟，有沒有真正發心要出離六道生死輪迴？這個佛菩薩他只能做到勸導提醒，做增上緣，從旁幫助我們。關鍵還是我們自己要真正能覺悟，自己真正覺悟了，知道這個六道生死輪迴苦，想要出離，這個時候就是覺悟，就是發菩提心，覺悟了。這個世間真的放下了，不再留戀，不再執著，一心一意念佛求生淨土，我們這一生就超越六道。不但超越六道，同時也超越十法界。但是要真正覺悟才行。怎麼才是真正覺悟？你真放下，你對這個世間真的沒有一樁事情，人事物都沒有留戀，沒有罣礙，就現在走也可以，再活一百二十歲走也可以，隨時可以走，隨時往生淨土，這就是真的做到沒有罣礙。我們如果是這樣的心態，就是正確的，是佛菩薩教我們的。</w:t>
      </w:r>
      <w:r>
        <w:t xml:space="preserve"> </w:t>
      </w:r>
    </w:p>
    <w:p w14:paraId="722D7545" w14:textId="77777777" w:rsidR="002B66BE" w:rsidRDefault="002B66BE">
      <w:pPr>
        <w:pStyle w:val="a3"/>
      </w:pPr>
      <w:r>
        <w:t xml:space="preserve">　　所以淨老和尚最近講《大經解科註》，我聽了也是有所感觸，以我個人來講，總是很多事情也是要處理。但老和尚講，不管什麼事情，處理到一半也好，如果佛來了馬上就走，其他就放下，就別管了，我們要有這種心態那才是正確。為什麼？因為人命無常，什麼時候生命結束我們也不知道，我們總是隨時隨地要有這個心理準備。所以印光祖師寫一個「死」字貼在額頭上，就是告訴自己就快死了，那死了，這個還沒有做好，那個沒放下，這個錢交給那個人不放心，不放心你也要放。所以我現在一直聽老和尚講這個經，我也比較想開了。老和尚周邊一些居士，大概也是跟我一樣這種情況。所以老和尚講，就是讓他拿去做不如法的，那也是他的事情，他的因果，你就放下，你放下就對了。老和尚他的心態是交給佛菩薩，佛菩薩叫我多住幾年我就多住幾年，叫我現在走馬上走，這樣也是一個辦法，我們也心無罣礙，無罣礙故，隨時走。</w:t>
      </w:r>
      <w:r>
        <w:t xml:space="preserve"> </w:t>
      </w:r>
    </w:p>
    <w:p w14:paraId="54F8D280" w14:textId="77777777" w:rsidR="002B66BE" w:rsidRDefault="002B66BE">
      <w:pPr>
        <w:pStyle w:val="a3"/>
      </w:pPr>
      <w:r>
        <w:t xml:space="preserve">　　所以我們必定要認識清楚，人有生必有死，有死又有生，下個階段要生到哪裡？往生到哪個地方？這就很重要了。人不是死了什麼都沒有了，死了什麼都沒有了那問題就好解決，反正就一死了之。但問題是事實真相是死了就不得了，因為後面還有，不是死了就沒有了，死了後面更麻煩，問題在這裡，事實也是這樣的。我們持大悲心咒，你如果沒有往生到西方極樂世界，還在六道生死輪迴，那也會得到『十五種善生』，但是後面觀音菩薩會勸我們去西方，但如果你不想去，在六道裡面，你下個階段去的地方比現在好。「得十五種善生者」：</w:t>
      </w:r>
      <w:r>
        <w:t xml:space="preserve"> </w:t>
      </w:r>
    </w:p>
    <w:p w14:paraId="68B04AD8" w14:textId="77777777" w:rsidR="002B66BE" w:rsidRDefault="002B66BE">
      <w:pPr>
        <w:pStyle w:val="a3"/>
      </w:pPr>
      <w:r>
        <w:t xml:space="preserve">　　【一者。所生之處常逢善王。】</w:t>
      </w:r>
      <w:r>
        <w:t xml:space="preserve"> </w:t>
      </w:r>
    </w:p>
    <w:p w14:paraId="4E343236" w14:textId="77777777" w:rsidR="002B66BE" w:rsidRDefault="002B66BE">
      <w:pPr>
        <w:pStyle w:val="a3"/>
      </w:pPr>
      <w:r>
        <w:t xml:space="preserve">　　這個十五種善生，第一個你將來往生的處所、地方、地區，你常常，常常就是你生生世世，你都會遇到『善王』。什麼叫「善王」？以十善來教化人民的叫善王。像現在老和尚非常讚歎斯里蘭卡，斯里蘭卡總統都用佛教經典來教化人民，當作教科書，那這是善王。我們會生到的國家必須是善王，以十善來教化人民，三皈、五戒、八關齋戒、十善業道來教化人民，這《地藏經》也講，我們也要有善心才會跟他相應。如果我們是造惡業，造十惡業，大概往生的國家地區那都會遭遇到惡王，那惡王就用十惡來治國的。所以遇到惡王，你也不要去怪惡王，因為也是自己造惡業，你才會感應惡王來給我們領導，來統治我們。如果你修善業，你感應的必定是善王。這第一個，這非常重要。善王必定提倡傳統文化，像在馬來西亞的首相也是善王，支持我們淨老和尚辦這個漢學院，現在漢學院開始在建設了。</w:t>
      </w:r>
      <w:r>
        <w:t xml:space="preserve"> </w:t>
      </w:r>
    </w:p>
    <w:p w14:paraId="4377111E" w14:textId="77777777" w:rsidR="002B66BE" w:rsidRDefault="002B66BE">
      <w:pPr>
        <w:pStyle w:val="a3"/>
      </w:pPr>
      <w:r>
        <w:t xml:space="preserve">　　聽說那個漢學院在馬六甲，那個地方很多眾生說到香港去找老和尚，老和尚打電話請蔡老師去做法會。蔡老師又打電話到馬六甲古城淨宗學會給江會長，請他們來辦這個法會。江會長打電話到日本找我去，所以下個月二十三、二十四要去漢學院去超度。在我想，眾生也是跟人一樣喜歡做法會，現在我接到這個任務也是沒辦法，不然我喜歡講經。講經比較輕鬆，你說晚上講一個半小時很輕鬆；做法會，五、六個小時，一整天，很辛苦。所以這個都是善王。</w:t>
      </w:r>
      <w:r>
        <w:t xml:space="preserve"> </w:t>
      </w:r>
    </w:p>
    <w:p w14:paraId="49D87B06" w14:textId="77777777" w:rsidR="002B66BE" w:rsidRDefault="002B66BE">
      <w:pPr>
        <w:pStyle w:val="a3"/>
      </w:pPr>
      <w:r>
        <w:t xml:space="preserve">　　【二者。常生善國。】</w:t>
      </w:r>
      <w:r>
        <w:t xml:space="preserve"> </w:t>
      </w:r>
    </w:p>
    <w:p w14:paraId="10F467D4" w14:textId="77777777" w:rsidR="002B66BE" w:rsidRDefault="002B66BE">
      <w:pPr>
        <w:pStyle w:val="a3"/>
      </w:pPr>
      <w:r>
        <w:t xml:space="preserve">　　『善國』，就是好的國家地區，那個國家災害很少。像現在老和尚讚歎的斯里蘭卡，我是沒去過，聽老和尚這麼講，好像非去不可。它不是很富有的國家，但是他那個自然生態保存得很好，沒有人工的破壞，這是很好的一個國家地區。它那邊沒有這些現代化的污染，的確在地球上的淨土。過去我們知道說澳洲、紐西蘭，現在是地球上最後一塊淨土。現在我們淨老和尚又發現斯里蘭卡，那更清淨，又有佛法，又有善王。所以釋迦牟尼佛在生的時候，曾經三次去斯里蘭卡講過經，去過三次，有佛到的足跡。所以現在淨老和尚非常讚歎這個地方。</w:t>
      </w:r>
      <w:r>
        <w:t xml:space="preserve"> </w:t>
      </w:r>
    </w:p>
    <w:p w14:paraId="0B3FF0E8" w14:textId="77777777" w:rsidR="002B66BE" w:rsidRDefault="002B66BE">
      <w:pPr>
        <w:pStyle w:val="a3"/>
      </w:pPr>
      <w:r>
        <w:t xml:space="preserve">　　【三者。常值好時。】</w:t>
      </w:r>
      <w:r>
        <w:t xml:space="preserve"> </w:t>
      </w:r>
    </w:p>
    <w:p w14:paraId="2F09B34C" w14:textId="77777777" w:rsidR="002B66BE" w:rsidRDefault="002B66BE">
      <w:pPr>
        <w:pStyle w:val="a3"/>
      </w:pPr>
      <w:r>
        <w:t xml:space="preserve">　　『好時』是什麼？時代，那個時代沒有戰爭，沒有天然災害。時間沒有好不好，它主要是說，我們平常講的年頭不好，年頭不好就是這個時代發生很多不好的事情。如果這個時代都是很好的事情，那就叫「好時」。人民過的生活富裕，五穀豐登，沒有災害，沒有戰爭，那就是好時，太平盛世，我們中國講太平盛世，就叫好時。</w:t>
      </w:r>
      <w:r>
        <w:t xml:space="preserve"> </w:t>
      </w:r>
    </w:p>
    <w:p w14:paraId="22303B3C" w14:textId="77777777" w:rsidR="002B66BE" w:rsidRDefault="002B66BE">
      <w:pPr>
        <w:pStyle w:val="a3"/>
      </w:pPr>
      <w:r>
        <w:t xml:space="preserve">　　【四者。常逢善友。】</w:t>
      </w:r>
      <w:r>
        <w:t xml:space="preserve"> </w:t>
      </w:r>
    </w:p>
    <w:p w14:paraId="2F5D315C" w14:textId="77777777" w:rsidR="002B66BE" w:rsidRDefault="002B66BE">
      <w:pPr>
        <w:pStyle w:val="a3"/>
      </w:pPr>
      <w:r>
        <w:t xml:space="preserve">　　遇到的都是好的『善友』，親近「善友」必定對我們道德學問有所幫助。這十五種善生我們先學習到這一條，我們現在時間到了，我們下下星期一再開始。明天我要到三重淨宗別院講《西方確指》，這是東北哈爾濱江居士啟請的，這一次到福州去，她請我講這個。在五年前，香港胡居士就請我講了，後來去做百七也就沒有時間。我想明天晚上，佛七晚上，明天晚上是七點半到九點，佛七期間是晚上六點到七點半，最後一天佛七圓滿是七點半到九點。歡迎我們網路同學也可以隨喜來收看。好，我們來念佛迴向，祝大家法喜充滿，阿彌陀佛。　　</w:t>
      </w:r>
    </w:p>
    <w:sectPr w:rsidR="002B66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E269" w14:textId="77777777" w:rsidR="002B66BE" w:rsidRDefault="002B66BE" w:rsidP="00987D86">
      <w:r>
        <w:separator/>
      </w:r>
    </w:p>
  </w:endnote>
  <w:endnote w:type="continuationSeparator" w:id="0">
    <w:p w14:paraId="001D36B5" w14:textId="77777777" w:rsidR="002B66BE" w:rsidRDefault="002B66BE" w:rsidP="00987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D4E9" w14:textId="77777777" w:rsidR="002B66BE" w:rsidRDefault="002B66BE" w:rsidP="00987D86">
      <w:r>
        <w:separator/>
      </w:r>
    </w:p>
  </w:footnote>
  <w:footnote w:type="continuationSeparator" w:id="0">
    <w:p w14:paraId="45C27C9D" w14:textId="77777777" w:rsidR="002B66BE" w:rsidRDefault="002B66BE" w:rsidP="00987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86"/>
    <w:rsid w:val="002B66BE"/>
    <w:rsid w:val="007931EE"/>
    <w:rsid w:val="0098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BAB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D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D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D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D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2056</Words>
  <Characters>11722</Characters>
  <Application>Microsoft Office Word</Application>
  <DocSecurity>0</DocSecurity>
  <Lines>97</Lines>
  <Paragraphs>27</Paragraphs>
  <ScaleCrop>false</ScaleCrop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