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1B7B" w14:textId="77777777" w:rsidR="00815BD4" w:rsidRDefault="00815BD4">
      <w:r>
        <w:t>千手千眼觀世音菩薩廣大圓滿無礙大悲心陀羅尼經</w:t>
      </w:r>
      <w:r>
        <w:t>(</w:t>
      </w:r>
      <w:r>
        <w:t>第二次宣講</w:t>
      </w:r>
      <w:r>
        <w:t>)</w:t>
      </w:r>
      <w:r>
        <w:t xml:space="preserve">　　悟道法師主講　　（第七十集）　　</w:t>
      </w:r>
      <w:r>
        <w:t>2019/8/16</w:t>
      </w:r>
      <w:r>
        <w:t xml:space="preserve">　　台灣華藏淨宗學會　　檔名：</w:t>
      </w:r>
      <w:r>
        <w:t xml:space="preserve">WD15-005-0070 </w:t>
      </w:r>
    </w:p>
    <w:p w14:paraId="7C830E4E" w14:textId="77777777" w:rsidR="00815BD4" w:rsidRDefault="00815BD4">
      <w:pPr>
        <w:pStyle w:val="a3"/>
      </w:pPr>
      <w:r>
        <w:t xml:space="preserve">　　《千手千眼觀世音菩薩廣大圓滿無礙大悲心陀羅尼經》。諸位同修，及網路前的同修，大家晚上好。阿彌陀佛！請大家翻開經本第四十七頁。今天是農曆七月十六日，昨天我們在雲林麥寮，六輕工業園區做三時繫念祈福超薦法會，今天回到台北。剛好今天是星期五，星期五我們這個講堂，目前沒有安排法師習講。悟道就用這個空檔，跟大家一起繼續來學習《大悲心陀羅尼經》。平常大部分時間做法會比較多，因此這個經斷斷續續的，第二遍講的時間拉得很長。我們有一天的時間就學習一天，這個因緣也是很難得，我們也要去掌握住這樣的因緣。雖然只有一天的時間，我們也不要空過。上一次我們學習到，佛對阿難講：</w:t>
      </w:r>
      <w:r>
        <w:t xml:space="preserve"> </w:t>
      </w:r>
    </w:p>
    <w:p w14:paraId="4AC8B142" w14:textId="77777777" w:rsidR="00815BD4" w:rsidRDefault="00815BD4">
      <w:pPr>
        <w:pStyle w:val="a3"/>
      </w:pPr>
      <w:r>
        <w:t xml:space="preserve">　　【善男子。此觀世音菩薩不可思議威神之力。已於過去無量劫中已作佛竟。號正法明如來。大悲願力。為欲發起一切菩薩。安樂成熟諸眾生故。現作菩薩。汝等大眾諸菩薩摩訶薩。梵釋龍神。皆應恭敬。莫生輕慢。一切人天常須供養。專稱名號。得無量福。滅無量罪。命終往生阿彌陀佛國。】</w:t>
      </w:r>
      <w:r>
        <w:t xml:space="preserve"> </w:t>
      </w:r>
    </w:p>
    <w:p w14:paraId="1045129D" w14:textId="77777777" w:rsidR="00815BD4" w:rsidRDefault="00815BD4">
      <w:pPr>
        <w:pStyle w:val="a3"/>
      </w:pPr>
      <w:r>
        <w:t xml:space="preserve">　　上一次我們學習到這段經文，今天再簡單複習一遍，因為過了很長一段時間。佛講『善男子』，那是包括大眾，「善」就有善根的男子、女人。這裡雖然沒有看到經文有善女人，也包含在裡面，這是經文省略，它的意義都包含在裡面。大部分經典都會看到「善男子、善女人」。這對大家講，『此觀世音菩薩不可思議威神之力』，「觀世音菩薩」的威神之力是不可思議，也不是我們凡夫能夠去思惟想像，能夠去議論的，這是不可思議威神慈悲之力。『已於過去無量劫中已作佛竟』，觀世音菩薩在這裡的經文，佛就跟我們講，觀音菩薩其實他早就成佛，而且在「無量劫中」，很久遠早就成佛，「已作佛竟」，成佛佛號是『正法明如來』。</w:t>
      </w:r>
      <w:r>
        <w:t xml:space="preserve"> </w:t>
      </w:r>
    </w:p>
    <w:p w14:paraId="44E7B826" w14:textId="77777777" w:rsidR="00815BD4" w:rsidRDefault="00815BD4">
      <w:pPr>
        <w:pStyle w:val="a3"/>
      </w:pPr>
      <w:r>
        <w:t xml:space="preserve">　　為什麼現在示現作菩薩的身分？是『大悲願力，為欲發起一切菩薩，安樂成熟諸眾生故，現作菩薩』。「為欲發起一切菩薩」，發起一切菩薩，一切菩薩這包含就很廣。菩薩有等覺菩薩，也有我們凡夫的菩薩，現在有很多人去受菩薩戒，你去受菩薩戒的你就叫菩薩，你就是菩薩，所以菩薩他的層次很多。這裡講一切就包括等覺菩薩，還有我們初發心菩薩。菩薩在《發起菩薩殊勝志樂經》裡面講，有初業菩薩跟慧行菩薩不同，初業菩薩就是初學的，剛剛發心行菩薩道，我們凡夫這個統統稱為初業菩薩。慧行菩薩他的標準是在明心見性，見性成佛，在圓教講破一品無明，證一分法身那慧行菩薩。明心見性的菩薩下面還有權教菩薩，還沒有明心見性的菩薩。但是這個菩薩層次也很多，也有斷見惑的，圓教初信位他斷見惑；七信位斷思惑，見思惑都斷了；十信位，塵沙惑也斷了，無明沒破。我們依照《發起菩薩殊勝志樂經》講，就是初業菩薩、慧行菩薩，這個當中包括所有層次的菩薩，也包括明心見性圓教初住位到等覺位，就是四十一個位次的菩薩。所以這裡講的「為欲發起一切菩薩」，這個所有的菩薩統統包括。大家如果去受過菩薩戒，你就是菩薩，但是我們是初業菩薩。初業菩薩的修行法跟慧行菩薩，那不一樣，這不同。</w:t>
      </w:r>
      <w:r>
        <w:t xml:space="preserve"> </w:t>
      </w:r>
    </w:p>
    <w:p w14:paraId="08905C9B" w14:textId="77777777" w:rsidR="00815BD4" w:rsidRDefault="00815BD4">
      <w:pPr>
        <w:pStyle w:val="a3"/>
      </w:pPr>
      <w:r>
        <w:t xml:space="preserve">　　「安樂成熟諸眾生故」，這是菩薩，受菩薩戒發了菩薩的願，菩薩就要度眾生，幫助眾生得到安樂。成熟諸眾生故，成熟就是幫助他成長、成熟，這是修六度，布施、持戒、忍辱、精進、禪定、智慧這是修六度。在《無量壽經》講，法藏比丘修菩薩道的時候，常以「六度之行，教化安立眾生」。也就是簡單講，菩薩他怎麼過日</w:t>
      </w:r>
      <w:r>
        <w:lastRenderedPageBreak/>
        <w:t>子？就是以修六度過日子，菩薩的生活以修六度，還沒有成熟的菩薩幫助他成熟。這裡講「諸眾生」，眾生沒有種善根的，幫他種善根；已經有善根，幫他成長；已經成長，幫助他成熟，這是菩薩的事業。成了佛，成佛之前必定要行菩薩道。觀音菩薩他早就成佛了，他再來示現作菩薩修六度萬行，這是什麼用意？這就是還有很多菩薩他還沒成佛，也就是給所有一切菩薩做個示範、做個榜樣，怎麼樣作菩薩，怎麼樣行菩薩道，菩薩就是度眾生。所以觀音菩薩他示現作菩薩的身分，主要也是帶動所有一切菩薩，還沒有成佛的給他們做個榜樣、做個示範，所以示現作菩薩。</w:t>
      </w:r>
      <w:r>
        <w:t xml:space="preserve"> </w:t>
      </w:r>
    </w:p>
    <w:p w14:paraId="253D4EC6" w14:textId="77777777" w:rsidR="00815BD4" w:rsidRDefault="00815BD4">
      <w:pPr>
        <w:pStyle w:val="a3"/>
      </w:pPr>
      <w:r>
        <w:t xml:space="preserve">　　『汝等大眾諸菩薩摩訶薩，梵釋龍神，皆應恭敬，莫生輕慢』。到這裡是一段。這是佛對大眾，這個大眾有菩薩眾，這個經我們沒有看到聲聞眾，這個經我們只有看到菩薩眾，沒有看到聲聞眾，因為這大乘經典。所以參與這個法會的，都是菩薩，都是發菩薩心的，佛對大眾講就是對這些菩薩。「諸菩薩摩訶薩」，摩訶薩就是明心見性，還沒有明心見性的，是菩薩，還不能稱摩訶薩。包括所有菩薩眾，還包括「梵釋龍神」，這個梵是指色界天，釋是帝釋天（六欲天的第二層天），這是所有的天眾。龍神，天龍八部這些天眾、龍眾、鬼神眾都包含在裡面，也就是一切眾生。這些眾生對觀音菩薩，「皆應恭敬，莫生輕慢」。這句非常重要，佛菩薩縱然是泥塑木雕的像，你生恭敬心也得福，生輕慢心就造罪業，這個必須要知道。不信佛的人他不懂得恭敬，都生輕慢，我們信佛的人就要避免輕慢。</w:t>
      </w:r>
      <w:r>
        <w:t xml:space="preserve"> </w:t>
      </w:r>
    </w:p>
    <w:p w14:paraId="3C03B8B4" w14:textId="77777777" w:rsidR="00815BD4" w:rsidRDefault="00815BD4">
      <w:pPr>
        <w:pStyle w:val="a3"/>
      </w:pPr>
      <w:r>
        <w:t xml:space="preserve">　　在《續高僧傳》裡面有一個公案，這個公案是慧恭法師，當周末廢法前，廢法就是要消滅佛法，「往荊楊訪道」，同寺慧遠往長安聽經。這是有兩個出家法師，兩個僧人，慧恭他到荊楊這個地方去訪道，尋師訪道。住在同一個寺院一位法師是慧遠，他往長安去聽經，他去長安聽經。「餘年相遇」，一別三十幾年，三十幾年相當長的時間，後來他們兩個人又遇到了。「遠言如泉涌，恭竟無所道」，慧遠法師他去聽經，道理懂得很多，跟他談論這些佛法，好像湧泉一樣一直出來，慧恭什麼都講不出來。「遠曰」，慧遠法師就對慧恭講，「離別多年，慶此歡會，竟無所道，果得無所得耶。」他說我們離別這麼多年，一別三十幾年，今天我們慶祝，在這裡非常歡喜我們能夠再相會。跟你相會，竟然你一句佛法也講不出來，你果然是得到得無所得了嗎？《般若經》講「一切法無所有，畢竟空，不可得」。你果然得到無所得了嗎？就問這個慧恭。</w:t>
      </w:r>
      <w:r>
        <w:t xml:space="preserve"> </w:t>
      </w:r>
    </w:p>
    <w:p w14:paraId="75D1A2C3" w14:textId="77777777" w:rsidR="00815BD4" w:rsidRDefault="00815BD4">
      <w:pPr>
        <w:pStyle w:val="a3"/>
      </w:pPr>
      <w:r>
        <w:t xml:space="preserve">　　「恭曰，只誦得觀世音經一卷。」慧恭法師就回答，他只會誦一卷觀世音經，一卷分量不多，一卷的經。觀世音菩薩的經在《大藏經》很多，一卷最普遍的是《普門品》，還有些比較短一點就一卷。「慧遠就厲色」，臉色就很嚴厲的跟他講，「此小兒皆能誦之」，慧遠就很嚴厲的臉色跟慧恭講，他說你誦的觀世音經，連小孩子都會誦。就像我們現在很多小孩子說會背《心經》，那個小孩子都會誦，你三十幾年你就只會誦一卷經。他說我們當時要分開的時候，我們都有發誓，希望我們這一生都能夠證得道果，能夠證果。「豈三十餘年，唯誦得一卷經，此是非闇鈍，懶墮所為，請斷交。」慧遠法師就對慧恭法師講，他說我們當初都是發誓願的，我們要證果的。你怎麼三十幾年只會誦一卷經，這不是你天性闇鈍，那就是懶惰，就是要跟他斷交，不做同參道友，斷絕往來，斷交。</w:t>
      </w:r>
      <w:r>
        <w:t xml:space="preserve"> </w:t>
      </w:r>
    </w:p>
    <w:p w14:paraId="065DF6B9" w14:textId="77777777" w:rsidR="00815BD4" w:rsidRDefault="00815BD4">
      <w:pPr>
        <w:pStyle w:val="a3"/>
      </w:pPr>
      <w:r>
        <w:t xml:space="preserve">　　「恭曰：經卷雖小，佛口所說。遵敬者得無量福，輕慢者得無量罪。」慧恭就跟慧遠法師講，他說這個經卷雖然很少、很小，但是都是佛親口所說的，如果我們尊敬就得無量福，如果輕慢就得無量罪。「願息瞋，當為誦一遍，即與長別。」他說請你</w:t>
      </w:r>
      <w:r>
        <w:lastRenderedPageBreak/>
        <w:t>先不要生氣，願息瞋，請你不要生氣，我為你來誦一遍這個觀世音經，誦完之後我們就再見，要斷交就來斷交，長別，永遠分開。「結壇」就結個壇，好像做法會一樣布置壇場，頂禮昇座，「發聲唱題」，唱這個經題，「異香氤氳滿房宇。及入文，天上作樂雨四種華。樂則嘹亮振空，華則雰霏滿地。誦訖下座，華樂方歇。」慧恭法師就上座誦經了，他發聲唱題，一唱那個異香，平常沒有聞到的香味，氤氳滿房宇，就遍布在整個屋子、房子裡面。及入文，進入經文，天空作樂，不但天空有奏音樂，而且雨四種花，天空還會落下四種花來。這個音樂則嘹亮振空，花則紛飛滿地，這天人散花，這是自然的從天空散花。我們沒有感應到這樣的天人來散花、來奏音樂。</w:t>
      </w:r>
      <w:r>
        <w:t xml:space="preserve"> </w:t>
      </w:r>
    </w:p>
    <w:p w14:paraId="5DCECFA0" w14:textId="77777777" w:rsidR="00815BD4" w:rsidRDefault="00815BD4">
      <w:pPr>
        <w:pStyle w:val="a3"/>
      </w:pPr>
      <w:r>
        <w:t xml:space="preserve">　　前年我到斯里蘭卡，我們供養斯里蘭卡龍喜佛教大學一尊釋迦牟尼佛銅像，然後開光。強帝瑪國師一直要我去，我說我也不會開光。開光那些都幫我準備好了，他還滿懂得我們台灣這一套的，還要買個朱砂筆，還買一些朱砂，要我去開光。他就請軍隊派直升機，我們在那邊把布拉下來要開光，他那個直升機就買很多花從天空灑下來，這是我們人灑花供佛，灑了很多。他那是用直升機去灑的，還有他們請了很多當地的傳統吹奏那些音樂，這是人間的。這裡講的是天上的天人。慧恭法師誦經誦完下座，花樂方歇，花跟音樂才停下來。</w:t>
      </w:r>
      <w:r>
        <w:t xml:space="preserve"> </w:t>
      </w:r>
    </w:p>
    <w:p w14:paraId="620024B5" w14:textId="77777777" w:rsidR="00815BD4" w:rsidRDefault="00815BD4">
      <w:pPr>
        <w:pStyle w:val="a3"/>
      </w:pPr>
      <w:r>
        <w:t xml:space="preserve">　　「慧遠接足頂禮，流淚謝曰：慧遠嗅穢死屍，敢行天日之下，乞暫留賜教。」這個時候慧遠法師他就很慚愧懺悔，就接足頂禮，太感動了，感動流淚。就很慚愧的說，慧遠嗅穢死屍，敢行天日之下，那真的是他不知道一卷經，有這麼大的這種威神之力，這太輕慢。所以他自己很自責，乞求慧恭法師暫時留下來，請他指教。「曰：非恭所能，諸佛力耳。」慧恭法師就講，也不是我的能力，這也是很謙虛，這不是我的能力，諸佛力耳，佛力加持，不是我的能力。「長揖而去」，長揖就是作揖，他就走了。這個公案也是給我們一個提示，也是一個警示，就是經不管大小，我們都是以恭敬心來持誦，就會有感應。對於小部經也不能輕慢，以為小部經就瞧不起，這就獲無量罪。甚至不要一部經，就是一句名號我們也不能小看，不就那一句名號誰不會念？這種心態就很輕慢，這就有罪過了。應該所有的都要恭敬，一切恭敬。你看這裡佛勸我們，對觀音菩薩「皆應恭敬，莫生輕慢」。</w:t>
      </w:r>
      <w:r>
        <w:t xml:space="preserve"> </w:t>
      </w:r>
    </w:p>
    <w:p w14:paraId="3A8D3010" w14:textId="77777777" w:rsidR="00815BD4" w:rsidRDefault="00815BD4">
      <w:pPr>
        <w:pStyle w:val="a3"/>
      </w:pPr>
      <w:r>
        <w:t xml:space="preserve">　　『一切人天常須供養，專稱名號，得無量福，滅無量罪。』「一切人天」常常來恭敬供養。「專稱名號」，專門稱念南無觀世音菩薩名號，「得無量福」，得無量的福報、福慧，滅無量的罪業。最殊勝的就是『命終往生阿彌陀佛國』，這就是我們修淨土法門的同修，我們的目標就是要往生阿彌陀佛國。念觀音菩薩名號，臨命終菩薩也是接引我們往生阿彌陀佛國，不會接我們到其他地方。所以有很多人念觀音菩薩能不能往生西方？心裡有點疑惑。這裡的經文給我們做一個很有力的證明，你專念觀音菩薩發願往生西方，跟念阿彌陀佛一樣，都能滿你的願。何況淨土三經裡面，就有二部經都講觀音菩薩，《無量壽經》、《觀無量壽佛經》，觀音、勢至我們一般講西方三聖。觀音菩薩是西方三聖之一，他接引我們那肯定往生西方極樂世界，所以這個我們就不需要再疑惑。好，我們上一次講到這段，今天接著在四十七頁第二行看起：</w:t>
      </w:r>
      <w:r>
        <w:t xml:space="preserve"> </w:t>
      </w:r>
    </w:p>
    <w:p w14:paraId="55799666" w14:textId="77777777" w:rsidR="00815BD4" w:rsidRDefault="00815BD4">
      <w:pPr>
        <w:pStyle w:val="a3"/>
      </w:pPr>
      <w:r>
        <w:t xml:space="preserve">　　【佛告阿難。此觀世音菩薩所說神咒真實不虛。若欲請此菩薩來。咒拙具羅香三七遍燒。菩薩即來。】</w:t>
      </w:r>
      <w:r>
        <w:t xml:space="preserve"> </w:t>
      </w:r>
    </w:p>
    <w:p w14:paraId="348BB6EC" w14:textId="77777777" w:rsidR="00815BD4" w:rsidRDefault="00815BD4">
      <w:pPr>
        <w:pStyle w:val="a3"/>
      </w:pPr>
      <w:r>
        <w:t xml:space="preserve">　　這個經文下面有小字註解，『拙具羅香』就是「安息香」，安息是漢朝時候中東一個國家的名稱，安息到唐朝叫波斯，我們現在講的伊朗。伊朗就是漢朝時候講的安息國，以前中東地區統統是佛教。安息香我是沒有見過，同修不知道有沒有見過？中東那邊的香，屬於那個地區出產的安息香。佛當年他是在印度，在中東那個範圍，佛也都有去講經說法，所以那邊以前都是佛教。像阿富汗、伊拉克，阿富汗把他們祖宗造的佛像把它炸掉，他們祖宗留下來的。包括現在的新疆，你去看新疆以前都是佛教，現在都是信回教。</w:t>
      </w:r>
      <w:r>
        <w:t xml:space="preserve"> </w:t>
      </w:r>
    </w:p>
    <w:p w14:paraId="6EF55CD7" w14:textId="77777777" w:rsidR="00815BD4" w:rsidRDefault="00815BD4">
      <w:pPr>
        <w:pStyle w:val="a3"/>
      </w:pPr>
      <w:r>
        <w:t xml:space="preserve">　　這是講這種香，我們要請觀音菩薩來，如果找不到安息香，用其他的香菩薩來不來？那如果找不到，是不是菩薩特別喜歡這個香？如果菩薩特別喜歡這個香，燒其他的香他就不來，那菩薩跟我們凡夫一樣，也分別執著有特別喜好的。這是當時印度講的就是那個東西，那時候生意、貿易往來，那個香應該是當時最普遍的一個香，應該是當時最普遍的香。我們現在就是找不到安息香，我想找到這種比較好的香來燒，應該菩薩也會來！就是不要燒那種化學香，那不好，那個便宜，人聞了都不好，你給菩薩聞那個不是罪過嗎？你人都不要了，你還供養菩薩，對菩薩不恭敬。好像是去年還是前年，政府要減香甚至要滅香，香爐統統不能擺，說空氣污染，也鬧了一陣子風波。實在講這個傳統的燒香，以後我們不知道，但目前為止恐怕還不容易滅，因為大家燒習慣。後來有很多寺廟反對，政府就不敢再提滅香這個事情。現在有些寺廟配合也有減香，就是減少不要燒太多。</w:t>
      </w:r>
      <w:r>
        <w:t xml:space="preserve"> </w:t>
      </w:r>
    </w:p>
    <w:p w14:paraId="55F78D87" w14:textId="77777777" w:rsidR="00815BD4" w:rsidRDefault="00815BD4">
      <w:pPr>
        <w:pStyle w:val="a3"/>
      </w:pPr>
      <w:r>
        <w:t xml:space="preserve">　　其實政府，當時我也講應該要輔導，勸大家多燒好香，燒好香才會出好子孫。以前我們閩南語講「燒好香才會出好子孫」，這樣去勸導民眾。好香它就貴，貴一般要去買很多來燒，那要多少錢？哪有錢那麼多，那就買少一點不就減香了嗎？又燒好香，他不可能買那麼好的香，好像那個化學香這樣一直燒，空氣污染。你就勸民眾不好的香不要買，我們燒好香，這對佛菩薩、神明才有恭敬心，你才會得好子孫，應該這樣輔導。不是這樣禁止得到反彈，然後還跑到總統府去遊行，真沒智慧，搞得大家都很累。所以勸導大家燒好香，那檀香一斤多少錢？一萬多塊，你說他怎麼捨得去燒那麼多。起碼你買天然香比較貴，雖然比一般的好香便宜，但是比較貴，大家也會節制。不至於買化學香那很便宜的，一把一把的真的是造成空氣污染。燒好香，不但不會污染空氣，而且對人身體有幫助。</w:t>
      </w:r>
      <w:r>
        <w:t xml:space="preserve"> </w:t>
      </w:r>
    </w:p>
    <w:p w14:paraId="14FD63C4" w14:textId="77777777" w:rsidR="00815BD4" w:rsidRDefault="00815BD4">
      <w:pPr>
        <w:pStyle w:val="a3"/>
      </w:pPr>
      <w:r>
        <w:t xml:space="preserve">　　以前我小時候我母親帶我們去廟裡拜，到行天宮都是吃香灰，香灰放下去然後泡開水，什麼毛病都是吃那個。因為以前那是天然香，那都是草藥，所以的確它那個也有藥效，起碼它那個吃了不會傷害人的。現在的香，我們就不敢建議大家用香灰，那個香不曉得加什麼料，加些化學的東西下去，那你吃了就對身體就不好。這一段經文，主要說我們要請觀音菩薩來，就念大悲咒，買「拙具羅香」，或者其他上好的香，來念『三七遍』，三七二十一遍，然後這個香燒，菩薩就來了。我們再看下面這一段：</w:t>
      </w:r>
      <w:r>
        <w:t xml:space="preserve"> </w:t>
      </w:r>
    </w:p>
    <w:p w14:paraId="57E90302" w14:textId="77777777" w:rsidR="00815BD4" w:rsidRDefault="00815BD4">
      <w:pPr>
        <w:pStyle w:val="a3"/>
      </w:pPr>
      <w:r>
        <w:t xml:space="preserve">　　【若有貓兒所著者。取弭哩吒那燒作灰。和淨土泥。捻作貓兒形。於千眼像前。咒鑌鐵刀子一百八遍。段段割之。亦一百八段。遍遍一咒。一稱彼名。即永差不著。】</w:t>
      </w:r>
      <w:r>
        <w:t xml:space="preserve"> </w:t>
      </w:r>
    </w:p>
    <w:p w14:paraId="21255565" w14:textId="77777777" w:rsidR="00815BD4" w:rsidRDefault="00815BD4">
      <w:pPr>
        <w:pStyle w:val="a3"/>
      </w:pPr>
      <w:r>
        <w:t xml:space="preserve">　　『若』是假若，有人被『貓兒所著』，所著就是被貓怪、貓神附在身體。大陸也講附體，這附體現在也很多，被動物附體的我們也看過。我們在安徽實際禪寺做百七，第一天有個北京來的居士他就被附體，那個動作就像蛇一樣。所以莊嚴師她就處理這個附體的，處理到滿有經驗的。所以有些動物的神怪來附體，他就是那個動作。這個貓兒就是貓怪，我記得很年輕的時候，看過一部電影韓國片叫「九命怪貓」，不曉得大家有沒有看過？當時看了很恐怕的，那個貓九條命的。被「貓兒所著」，可能古代就有。</w:t>
      </w:r>
      <w:r>
        <w:t xml:space="preserve"> </w:t>
      </w:r>
    </w:p>
    <w:p w14:paraId="3049CC39" w14:textId="77777777" w:rsidR="00815BD4" w:rsidRDefault="00815BD4">
      <w:pPr>
        <w:pStyle w:val="a3"/>
      </w:pPr>
      <w:r>
        <w:t xml:space="preserve">　　『於千眼像前』，你就要去供一尊千手千眼的觀世音菩薩像，念咒念大悲咒。『鑌鐵刀子』，你要去買一把「鑌鐵刀子」，就是古代很精煉的鐵，那個刀口很利的，這個在市面上應該可以買得到。在二ＯＯＯ年的時候我到新疆去旅遊，看到新疆那些維吾爾族人，他們都是賣小刀的，那個刀都很利，都賣小刀。就是買一把這種精煉的刀子，你要去取死貓兒頭骨，現在要找死貓兒的頭骨恐怕也不太好找。我小時候，我們家裡也有養貓抓老鼠，貓也會死，那貓死了怎麼處理？都是拿到比較遠的地方，去吊在樹上，貓死了就去吊在樹上。現在很少看到，以前我小時候看到我父親，還有鄰居，他家裡貓死了，就抓到比較遠一點的地方去，去吊在樹上。說貓死了要吊在樹頭上，吊在樹上貓的屍體會腐爛，剩下骨頭。</w:t>
      </w:r>
      <w:r>
        <w:t xml:space="preserve"> </w:t>
      </w:r>
    </w:p>
    <w:p w14:paraId="1A2C79F4" w14:textId="77777777" w:rsidR="00815BD4" w:rsidRDefault="00815BD4">
      <w:pPr>
        <w:pStyle w:val="a3"/>
      </w:pPr>
      <w:r>
        <w:t xml:space="preserve">　　所以這裡講『弭哩吒那』，「死貓兒頭骨」，牠那個頭的骨撿回來把它燒，『燒作灰』，然後『和淨土泥』，就是乾淨的泥土，把灰跟乾淨泥土和在一起，然後它捻成一個貓兒形狀。然後在千眼像前念大悲咒念一百零八遍，『段段割之』，念一遍割一段，『亦一百八段』，一百零八段。『遍遍一咒』，就是每割一段要念一遍咒。『一稱彼名，即永差』，「彼名」就是被貓兒所著那個人的名字，喊他的名字，被貓兒附體這個病就好了。這段經文講，用大悲咒來治貓兒所著的病。再看下面這一段：</w:t>
      </w:r>
      <w:r>
        <w:t xml:space="preserve"> </w:t>
      </w:r>
    </w:p>
    <w:p w14:paraId="374F57EA" w14:textId="77777777" w:rsidR="00815BD4" w:rsidRDefault="00815BD4">
      <w:pPr>
        <w:pStyle w:val="a3"/>
      </w:pPr>
      <w:r>
        <w:t xml:space="preserve">　　【若為蠱毒所害者。取藥劫布羅。和拙具羅香。各等分。以井華水一升。和煎取一升。於千眼像前咒一百八遍。服即差。】</w:t>
      </w:r>
      <w:r>
        <w:t xml:space="preserve"> </w:t>
      </w:r>
    </w:p>
    <w:p w14:paraId="79EC706A" w14:textId="77777777" w:rsidR="00815BD4" w:rsidRDefault="00815BD4">
      <w:pPr>
        <w:pStyle w:val="a3"/>
      </w:pPr>
      <w:r>
        <w:t xml:space="preserve">　　這個『蠱』，蠱是蟲，養那個蟲，而且那個毒蟲，聽說在苗疆那邊蠱術很多，放蠱毒的很多。《太上感應篇》也講「埋蠱厭人」，埋就是偷偷的，聽說放蠱毒不能讓人家知道，偷偷的放。你如果到那個地方去得罪他們，然後被放這個蠱毒，那可能人就中毒了。這個古代有，現代還是有，現在還是有人養那些毒蟲，蛇蠍養在一起然後製造那個毒出來，放那個蠱。古代相傳這個事情，肯定是有這個事情，到現在還是有。如果有人被這個蠱毒所害，『取藥劫布羅』，「龍腦香」這個可能要去中藥行問，這應該屬於中藥的一種。『和拙具羅香』，「具羅香」我們前面講過是安息香，中東那邊出產的。『各等分，以井華水一升』，井水等分就是分量都差不多，龍腦香跟拙具羅香這個相等。用井水一升，『和煎取一升』，和在一起煎，煎成一升的水。</w:t>
      </w:r>
      <w:r>
        <w:t xml:space="preserve"> </w:t>
      </w:r>
    </w:p>
    <w:p w14:paraId="7EA18C7D" w14:textId="77777777" w:rsidR="00815BD4" w:rsidRDefault="00815BD4">
      <w:pPr>
        <w:pStyle w:val="a3"/>
      </w:pPr>
      <w:r>
        <w:t xml:space="preserve">　　『於千眼像前咒一百八遍，服即差』。在千眼像前念咒一百零八遍，喝了這個蠱毒就解毒了，這就化解了，這是被蠱毒所害。「井華水」，現在井也很少，現在特別在大都市裡面，要找井水也不好找，可能在鄉下或許還有，現在大都市都是用自來水。要找這個水，井水是比較天然，我們小時候都是吃井水的，小時候沒有自來水。我很小我們讀小學，我母親就叫我們做事了，不像現在小孩很好命。我們要去挑水，弄個小桶放下去，然後拉上來倒在大桶，擔兩桶挑回來。隔壁有一家比較有錢的，他們有自來水，我好羨慕，我們哪一天才有自來水，不用挑水。現在明白原來井水比自來水好，這個可以當藥的，井水可以當藥。所以現在如果有井還有出水，可以保留。我們再看下面一段，四十八頁第二行：</w:t>
      </w:r>
      <w:r>
        <w:t xml:space="preserve"> </w:t>
      </w:r>
    </w:p>
    <w:p w14:paraId="16978C87" w14:textId="77777777" w:rsidR="00815BD4" w:rsidRDefault="00815BD4">
      <w:pPr>
        <w:pStyle w:val="a3"/>
      </w:pPr>
      <w:r>
        <w:t xml:space="preserve">　　【若為惡蛇蠍所螫者。取乾薑末。咒一七遍。著瘡中。立即除差。】</w:t>
      </w:r>
      <w:r>
        <w:t xml:space="preserve"> </w:t>
      </w:r>
    </w:p>
    <w:p w14:paraId="4EF6C6EC" w14:textId="77777777" w:rsidR="00815BD4" w:rsidRDefault="00815BD4">
      <w:pPr>
        <w:pStyle w:val="a3"/>
      </w:pPr>
      <w:r>
        <w:t xml:space="preserve">　　這個『惡蛇蠍』，那蠍子也很毒的，『螫』就是牠以毒牙或者牠尾巴的針去刺人，這是會有生命危險。以前的醫學不發達，被毒蛇咬、蠍子咬了，實在講也很危急的。所以觀音菩薩大慈大悲，也提供了對治的藥，『取乾薑末』，薑有乾薑，乾薑研成末（粉末）。乾薑末『咒一七遍』，就是念七遍，再把乾薑末著在被咬傷的瘡中，『立即除差』，馬上就好了。因為以前醫藥醫學都不方便，以前我們小時候哪有醫院？我們以前住在汐止（五堵），我們住在路邊，路邊算是交通比較方便的，都很少了。所以我小時候，看到我們家都會吊個藥包，吊在牆壁上，好像一個月有人會來檢查，看哪些藥沒有了，他再補上去。小時候就看到那個藥包，肚子痛，去找那裡面有沒有肚子痛的藥？找那個藥包。連個什麼西藥房都沒有，中藥房是有，那要到街上去。所以以前那些民間的偏方就很多，民間偏方，比如說盲腸炎，以前沒有醫院你到哪裡去開刀？所以就找那個草藥，我們台灣叫咸豐草。我到福建去問說鬼針草，講的名字不一樣，要拿樣品給他看，他才知道是哪一種。急性盲腸炎那個要攪汁生喝，慢性的就可以熬，以前就是只能靠這個，醫藥不發達，不像現在趕快送醫院。我們再看下面一段：</w:t>
      </w:r>
      <w:r>
        <w:t xml:space="preserve"> </w:t>
      </w:r>
    </w:p>
    <w:p w14:paraId="6C3A2832" w14:textId="77777777" w:rsidR="00815BD4" w:rsidRDefault="00815BD4">
      <w:pPr>
        <w:pStyle w:val="a3"/>
      </w:pPr>
      <w:r>
        <w:t xml:space="preserve">　　【若為惡怨橫相謀書者。取淨土或麵或蠟。捻作本形。於千眼像前。咒鑌鐵刀一百八遍。一咒一截一稱彼名。燒盡一百八段。彼即歡喜終身厚重相愛敬。】</w:t>
      </w:r>
      <w:r>
        <w:t xml:space="preserve"> </w:t>
      </w:r>
    </w:p>
    <w:p w14:paraId="0E24E58D" w14:textId="77777777" w:rsidR="00815BD4" w:rsidRDefault="00815BD4">
      <w:pPr>
        <w:pStyle w:val="a3"/>
      </w:pPr>
      <w:r>
        <w:t xml:space="preserve">　　『惡怨橫相謀書者』，這就是冤家對頭，「惡」他惡意的，遇到冤家。「謀」就是要謀害，謀害的方式很多，這裡寫一個「書」，總是用文字捏造一些謠言誣衊，我們現在的術語叫做抹黑，可以盡講壞話，反正就是害你就對了。橫相謀害那是冤家債主、冤家對頭，「橫」就是蠻橫不講理，不講理就是要謀害。遇到這個怎麼辦？你跟他講道理也講不通。冤親債主這些人情緒感情衝動，這個時候你講什麼，他也聽不進去。佛來講也聽不進去，這個時候只能用密咒、密語去改變他。這一句文字就幾個字，但是凡事我們要舉一反三，學佛也要懂得舉一反三，凡是這一類的統統都包括在這句裡面。冤親債主對象很多，互相對立的，還有有人他故意要陷害，比如說當官的，人家要你下台，他要那位置。</w:t>
      </w:r>
      <w:r>
        <w:t xml:space="preserve"> </w:t>
      </w:r>
    </w:p>
    <w:p w14:paraId="38870E8A" w14:textId="77777777" w:rsidR="00815BD4" w:rsidRDefault="00815BD4">
      <w:pPr>
        <w:pStyle w:val="a3"/>
      </w:pPr>
      <w:r>
        <w:t xml:space="preserve">　　以前劉議員跟我講，他說如果有一個人，一直在罵哪個當官的，一直罵、亂罵，什麼罪都加上去了，他說罵的那個人就是想要要他那個位置。我說是這樣，我搞不清楚，他跟我講，我終於明白了他為</w:t>
      </w:r>
      <w:r>
        <w:t>什麼罵？原來他想要他那個位置，叫他趕快下來，然後給他講一些罪過，盡量找他的毛病，找出來就要讓他下台，他才去能夠當上那個。實在講這個都因果報應，你這樣用這種手段，那將來別人也用這種手段對你。明瞭因果的人，他不會幹這種事情。菩薩總是以和為貴，其實對立都是眾生迷惑顛倒，才有對立，覺悟的人那絕對不會有對立的。像《金剛經》講「無我相、無人相、無眾生相、無壽者相」。跟誰對立？這四相都沒有了。對立肯定有四相的，我們凡夫有這四相才會去對立，他不知道事實真相，一切眾生跟自己都是一體的。眾生在迷，你也沒有辦法跟他講那麼多，遇到「惡怨橫相謀書者」，要謀害或者用文書文字這類的來毀謗造謠，像打官司，製造假證據，讓你去坐監，這些統統都是。</w:t>
      </w:r>
      <w:r>
        <w:t xml:space="preserve"> </w:t>
      </w:r>
    </w:p>
    <w:p w14:paraId="3045A671" w14:textId="77777777" w:rsidR="00815BD4" w:rsidRDefault="00815BD4">
      <w:pPr>
        <w:pStyle w:val="a3"/>
      </w:pPr>
      <w:r>
        <w:t xml:space="preserve">　　遇到這種事情，『取淨土或麵或蠟』，淨土就是乾淨的泥土，或者跟麵粉，或者是蠟，把它和在一起，和在一起『捻作本形』，就是說冤家債主，把他那個人長的樣子，捻成跟他那個樣子一樣。然後放在千手千眼像前，念這個咒一百零八遍。『咒鑌鐵刀』，這個刀就是要割截這個泥土人的。『一咒一截一稱彼名』，就念一遍咒就給它割一節，然後念對方的名字。『燒盡一百八段』，燒完之後，『彼即歡喜終身厚重相愛敬』。對方看到你就特別歡喜，終身用這種非常敦厚來互相敬愛，就不會打仗了。</w:t>
      </w:r>
      <w:r>
        <w:t xml:space="preserve"> </w:t>
      </w:r>
    </w:p>
    <w:p w14:paraId="7B0EFC83" w14:textId="77777777" w:rsidR="00815BD4" w:rsidRDefault="00815BD4">
      <w:pPr>
        <w:pStyle w:val="a3"/>
      </w:pPr>
      <w:r>
        <w:t xml:space="preserve">　　這是菩薩從這個地方，我們也看到觀音菩薩大慈大悲，以和為貴，就會把冤家對頭化成很好的朋友，化解，這是用密咒的方法，用密咒的方法，這是我覺得是很好的。因為你跟他講，恐怕也講不通，他也不會接受，愈講他就愈氣愈要害你，講不通。你是在家裡這樣念，反正他也沒看到，沒有效也是我們自己功夫不夠，或者做得不如法。但是沒有什麼損害，還是會得利益的，縱然我們做得還不是很如法。但是實在講我們這個如法，是從不如法慢慢改進的，我們做了一遍沒有效，檢討我們自己，為什麼別人有效？那我們自己要去反省、懺悔、改過，你改進慢慢累積，從沒有效就變成有效，你總是要去依教奉行。你沒有依教奉行，總是在那邊打妄想，那也沒有意義，總是要去行，信願行要去實行。好，這裡是一段。我們看下面這一段：</w:t>
      </w:r>
      <w:r>
        <w:t xml:space="preserve"> </w:t>
      </w:r>
    </w:p>
    <w:p w14:paraId="08FA2807" w14:textId="77777777" w:rsidR="00815BD4" w:rsidRDefault="00815BD4">
      <w:pPr>
        <w:pStyle w:val="a3"/>
      </w:pPr>
      <w:r>
        <w:t xml:space="preserve">　　【若有患眼睛壞者。若青盲眼暗者。若白暈赤膜無光明者。取訶梨勒果。菴摩勒果。鞞醯勒果。三種各一顆。擣破細研。當研時唯須護淨。莫使新產婦人及豬狗見。口中念佛。以白蜜若人乳汁。和封眼中。著其人乳要須男孩子母乳。女母乳不成。其藥和竟。還須千眼像前咒一千八遍。著眼中滿七日。在深室慎風。眼睛還生。青盲白暈者。光奇盛也。】</w:t>
      </w:r>
      <w:r>
        <w:t xml:space="preserve"> </w:t>
      </w:r>
    </w:p>
    <w:p w14:paraId="7FDE4086" w14:textId="77777777" w:rsidR="00815BD4" w:rsidRDefault="00815BD4">
      <w:pPr>
        <w:pStyle w:val="a3"/>
      </w:pPr>
      <w:r>
        <w:t xml:space="preserve">　　這段經文是講治眼疾，眼睛有很多種疾病的，這個疾病很多種，有的疾病比較好治，有的比較不好治，所有的眼疾都可以治。這裡講，『若有患眼睛壞者，若青盲眼暗者，若白暈赤膜無光明者』。就是看不到了，眼疾很多種都會使眼睛失明看不到。『取訶梨勒果、菴摩勒果、鞞醯勒果』，這都是出產在印度的，這個網路我有查，查這三種水果。以前聽老和尚講經說，「菴摩勒果」就是我們台灣講芭樂。其他這二種，應該現在網路很好查的。在印度出產的這三種水果，這三種水果現在交通方便，反正世界各國的水果都會互相買賣，水果應該現在取得比過去要方便。佛是講印度當時產的水果，那在中國地區是不是有替代性的水果，這個我就不知道。我剛才是有找到，電腦有這三種水果。</w:t>
      </w:r>
      <w:r>
        <w:t xml:space="preserve"> </w:t>
      </w:r>
    </w:p>
    <w:p w14:paraId="0C5E466D" w14:textId="77777777" w:rsidR="00815BD4" w:rsidRDefault="00815BD4">
      <w:pPr>
        <w:pStyle w:val="a3"/>
      </w:pPr>
      <w:r>
        <w:t xml:space="preserve">　　『三種各一顆』，把它擣碎細研，就好像中藥房擣藥的擣碎。在研的時候『唯須護淨』，「護淨」就是說要保護清淨。怎麼保護？『莫使新產婦人及豬狗見』，就是不要讓剛剛生產的婦人，還有豬、還有狗看見。『口中念佛』，念佛，當然觀音菩薩肯定是勸我們念阿彌陀佛，因為他是西方三聖，口中念佛，你念南無阿彌陀佛。口中念佛，『以白蜜』，白色的蜜『若人乳汁』，就是生產的婦人她都會有乳汁。現在好像小孩吃母乳的很少，我從小就是吃母親的奶，吃奶長大的。我記得我們那個時候沒有奶粉，都是吃我母親的奶，我們家兄弟大概每個都吃我母親的奶。所以以前我也看人家用藥引，用人的乳汁，我有看過，擠一些乳汁出來。『和封眼中』，把它和一和，白蜜跟人的乳汁，還有三種水果把它和在一起。乳汁需要那個婦人她是生男孩的，這裡有註明，生女孩的就不行，生男孩那個。『其藥和竟』，和好了之後，『還須千眼像前咒一千八遍』。和好了之後，再放到千手千眼觀世音菩薩的像前，念咒念一千零八遍，念完之後再把它敷在眼中。</w:t>
      </w:r>
      <w:r>
        <w:t xml:space="preserve"> </w:t>
      </w:r>
    </w:p>
    <w:p w14:paraId="17C06CE3" w14:textId="77777777" w:rsidR="00815BD4" w:rsidRDefault="00815BD4">
      <w:pPr>
        <w:pStyle w:val="a3"/>
      </w:pPr>
      <w:r>
        <w:t xml:space="preserve">　　『在深室慎風』，不要吹到風，要謹慎不要被風吹到。就是說你在房間裡面門窗要關好，不要有風，最好不要吹空調，不要吹冷氣。敷在眼睛當中滿七天，『眼睛還生，青盲白暈者，光奇盛也』，那光特別，比原來的眼睛就更好。這是現在有很多眼疾治不好的，可以採用這個。因為我們道場出家眾莊智師眼睛不好，開了到現在大概走路都要拿枴杖，愈開愈看不到，也可以勸他用這個方法，這個方法我覺得是可以來使用的。還有上個月我打電話，跟我離開四十幾年，以前我當兵同一個班上，他住在嘉義，四十幾年沒有通電話。</w:t>
      </w:r>
      <w:r>
        <w:t xml:space="preserve"> </w:t>
      </w:r>
    </w:p>
    <w:p w14:paraId="4C1DF729" w14:textId="77777777" w:rsidR="00815BD4" w:rsidRDefault="00815BD4">
      <w:pPr>
        <w:pStyle w:val="a3"/>
      </w:pPr>
      <w:r>
        <w:t xml:space="preserve">　　我在法國巴黎那一天比較有空，我就打個電話給他，從巴黎打電話打到他家。以前我們當兵在東引，他就是一直念子曰、子曰，就是念《論語》，四書講的。然後碰到我們，他就會把這念一段，說子曰，孔子怎麼講、怎麼講，碰到人他就子曰、子曰。他的名字是四個字的，我們就叫他四個字的，鄭王寶琛四個字的子曰、子曰。我最近在講《論語》，好像就想到四十幾年前，我們同班那個子曰、子曰的，現在不曉得怎麼樣了？四十幾年都沒有聯絡。後來我就請人幫我找他的電話，那一天我剛好打個電話去，他接的，我說你現在還有沒有在看四書？他說沒有了，都還給它了，他說他現在眼睛都完全看不到，他給我講了一個什麼名稱，我記不起來。本來我說去他家看他，他說你來看我，我看不到你，他說你不如用打電話的就好了。那跟我講這個，我想有機會這個方子提供給他看看。</w:t>
      </w:r>
      <w:r>
        <w:t xml:space="preserve"> </w:t>
      </w:r>
    </w:p>
    <w:p w14:paraId="349FD0AA" w14:textId="77777777" w:rsidR="00815BD4" w:rsidRDefault="00815BD4">
      <w:pPr>
        <w:pStyle w:val="a3"/>
      </w:pPr>
      <w:r>
        <w:t xml:space="preserve">　　在《觀音菩薩感應錄》裡面，有人眼睛的確用這個方法治好的，有這個例子。眼疾現在也是非常多，也是非常普遍的。總是我們對菩薩要有信心、恭敬心，如理如法，最重要當然我們還是要修行，修行還是感應的一個關鍵。這個感應的關鍵像《俞淨意公遇灶神記》，他的家庭遭遇非常不好，生九個兒女死了七個，一個失蹤，剩下一個女兒。他的太太就是哭兒女哭到眼睛瞎掉。後來他斷惡修善，積功累德三年，他失蹤的兒子找到了，回來用舌頭舔他母親的眼睛，她就復明。這也是一種感應。</w:t>
      </w:r>
      <w:r>
        <w:t xml:space="preserve"> </w:t>
      </w:r>
    </w:p>
    <w:p w14:paraId="7214CB64" w14:textId="77777777" w:rsidR="00815BD4" w:rsidRDefault="00815BD4">
      <w:pPr>
        <w:pStyle w:val="a3"/>
      </w:pPr>
      <w:r>
        <w:t xml:space="preserve">　　大悲咒，我們學習《大悲心陀羅尼經》，當然就是用這個方法。因為經典裡面就是告訴我們這個方法，我們用這個方法來修，什麼病都能夠治。特別像我從小生病到老，對這個病也是很傷腦筋的，也是希望用觀音菩薩這個大悲咒，或者觀音菩薩聖號來提供給大家，希望大家都能夠脫離這些病苦。至誠的念觀音菩薩聖號也會有感應，至誠的念觀音菩薩聖號，關鍵我們要念到相應，那就感應。還沒有感應之前，我們要自己不斷的反省我們自己，我都是這樣修的。有時候不是說完全沒有感應，只是這個感應有大小，有明顯、不明顯，有冥感冥應，顯感顯應，顯感冥應，冥感顯應這個差別。總是你有去修就會有感應，感應當然跟我們每個人至誠恭敬心不同，這個感應大小也不同，關鍵還是在我們這個心去感應的。</w:t>
      </w:r>
      <w:r>
        <w:t xml:space="preserve"> </w:t>
      </w:r>
    </w:p>
    <w:p w14:paraId="22CBC007" w14:textId="77777777" w:rsidR="00815BD4" w:rsidRDefault="00815BD4">
      <w:pPr>
        <w:pStyle w:val="a3"/>
      </w:pPr>
      <w:r>
        <w:t xml:space="preserve">　　所以我們讀到印光祖師《文鈔》，有人生病苦得不得了，念觀音菩薩他說還是痛。祖師就勸人，你儘管大膽對人家講，你說沒感應也未必沒有感應，還是有感應。感應有明顯跟不明顯的，所以有感必定有應，大感小應，小感小應，沒感就沒應。就像這個磬一樣，你大力敲，它迴響就大；你小力的敲，它迴響就小；你沒敲它就沒聲音。所以中峰國師講「佛身無作，非扣之而不彰」。佛身無作，佛菩薩無心，但是你沒有去叩就不彰顯，所以我們要去叩，要去祈求、啟請。千處祈求千處應，這是觀世音菩薩的大慈大悲救苦救難。今天這段經文，實在講我們修也是很好的，不管修得怎麼樣，我們總是會幫助別人也增長信心，也有個帶頭作用。如果這些東西找了不方便，那是不是有可以代替的？我們也可以再進一步去探討，這個當中我們會累積很多這種資訊跟資料，特別現在網路電腦要找尋這些資訊也很方便。總是我們有去修就是會有它的效果，這是要先肯定的，修就有效果，對菩薩要有信心。</w:t>
      </w:r>
      <w:r>
        <w:t xml:space="preserve"> </w:t>
      </w:r>
    </w:p>
    <w:p w14:paraId="7D929A64" w14:textId="77777777" w:rsidR="00815BD4" w:rsidRDefault="00815BD4">
      <w:pPr>
        <w:pStyle w:val="a3"/>
      </w:pPr>
      <w:r>
        <w:t xml:space="preserve">　　我自己也常念觀音菩薩，因為常常卜觀音籤。現在卜觀音籤，變成有很多同修，遇到什麼小事情也要叫我卜觀音籤。觀音籤卜了也是有點心得，有時候有些小事情也是有感應。那一天我們要到餘姚去做法會，我習慣性就卜今日行程如何？結果那天去卜到一個「遲滯卦」，遲就是延遲、滯礙。我想今天可能飛機會誤點，但是我也不講。到了機場果然公布說我們飛機誤點，誤了二個多小時。所以東方航空，一個人發二百五十元的餐券給我們，就給我們在那邊吃午餐，耽誤兩個多小時。所以我就跟我們同行的同修講，我說我不感到意外，因為菩薩說遲滯，遲是延遲果然沒錯。</w:t>
      </w:r>
      <w:r>
        <w:t xml:space="preserve"> </w:t>
      </w:r>
    </w:p>
    <w:p w14:paraId="7C39E3F6" w14:textId="77777777" w:rsidR="00815BD4" w:rsidRDefault="00815BD4">
      <w:pPr>
        <w:pStyle w:val="a3"/>
      </w:pPr>
      <w:r>
        <w:t xml:space="preserve">　　昨天晚上在六輕也是，我卜的說今天這個法會進行情況如何？卜到一個第五卦炎火卦。炎火卦有一句「時間有小殃」，小小的，可能就小小一點耽誤。我說我們昨天就提前半個小時，那我們應該會很早，怎麼時間會有小殃？所以我們提前半個小時，第三時我就說六點開始，因為我們四點五十分第二時就結束了，我說六點開始，大家早點休息。結果沒多久那個副總來講，他說他們高層要來做第三時，說等他十分鐘，六點十分。我說這跟時間有小殃也相應，所以我又沒有感到意外，我就很坦然，因為菩薩很早就告訴我，會這樣的。所以大家多念觀音菩薩，多念，念久了我們跟菩薩的感應就會很自然，念久了就很自然。所以這些方法我們要使用之前就先念觀音菩薩聖號，比如說你要念三千聲、三萬聲然後再來念咒，這樣效果會更好。</w:t>
      </w:r>
      <w:r>
        <w:t xml:space="preserve"> </w:t>
      </w:r>
    </w:p>
    <w:p w14:paraId="53EB5B76" w14:textId="77777777" w:rsidR="00815BD4" w:rsidRDefault="00815BD4">
      <w:pPr>
        <w:pStyle w:val="a3"/>
      </w:pPr>
      <w:r>
        <w:t xml:space="preserve">　　好，今天時間到了，我們就先學習到這一段，下面還有很多菩薩在生活當中的。我想這些舉出古代的例子，應該我們要以此類推比照現代的一些做法，這個應該都可以行得通的。好，祝大家福慧增長，法喜充滿。阿彌陀佛！　　</w:t>
      </w:r>
    </w:p>
    <w:sectPr w:rsidR="00815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F7A1" w14:textId="77777777" w:rsidR="00815BD4" w:rsidRDefault="00815BD4" w:rsidP="008678ED">
      <w:r>
        <w:separator/>
      </w:r>
    </w:p>
  </w:endnote>
  <w:endnote w:type="continuationSeparator" w:id="0">
    <w:p w14:paraId="58CE5E41" w14:textId="77777777" w:rsidR="00815BD4" w:rsidRDefault="00815BD4" w:rsidP="0086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150D" w14:textId="77777777" w:rsidR="00815BD4" w:rsidRDefault="00815BD4" w:rsidP="008678ED">
      <w:r>
        <w:separator/>
      </w:r>
    </w:p>
  </w:footnote>
  <w:footnote w:type="continuationSeparator" w:id="0">
    <w:p w14:paraId="26786CC5" w14:textId="77777777" w:rsidR="00815BD4" w:rsidRDefault="00815BD4" w:rsidP="00867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ED"/>
    <w:rsid w:val="007931EE"/>
    <w:rsid w:val="00815BD4"/>
    <w:rsid w:val="0086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857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8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8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8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8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1780</Words>
  <Characters>10149</Characters>
  <Application>Microsoft Office Word</Application>
  <DocSecurity>0</DocSecurity>
  <Lines>84</Lines>
  <Paragraphs>23</Paragraphs>
  <ScaleCrop>false</ScaleCrop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