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4134" w14:textId="77777777" w:rsidR="00A8028E" w:rsidRDefault="00A8028E">
      <w:r>
        <w:t xml:space="preserve">佛說仁王般若波羅蜜經　　悟道法師主講　　（第二集）　　</w:t>
      </w:r>
      <w:r>
        <w:t>2015/07/14</w:t>
      </w:r>
      <w:r>
        <w:t xml:space="preserve">　　台灣台北靈巖山寺三重別院　　檔名：</w:t>
      </w:r>
      <w:r>
        <w:t xml:space="preserve">WD15-007-0002 </w:t>
      </w:r>
    </w:p>
    <w:p w14:paraId="6A5D29C0" w14:textId="77777777" w:rsidR="00A8028E" w:rsidRDefault="00A8028E">
      <w:pPr>
        <w:pStyle w:val="a3"/>
      </w:pPr>
      <w:r>
        <w:t xml:space="preserve">　　《佛說仁王護國般若波羅蜜經》。諸位同修及網路前的同修，大家晚上好，阿彌陀佛。</w:t>
      </w:r>
      <w:r>
        <w:t xml:space="preserve"> </w:t>
      </w:r>
    </w:p>
    <w:p w14:paraId="13179DFE" w14:textId="77777777" w:rsidR="00A8028E" w:rsidRDefault="00A8028E">
      <w:pPr>
        <w:pStyle w:val="a3"/>
      </w:pPr>
      <w:r>
        <w:t xml:space="preserve">　　這次悟道從大陸回來，得了重感冒，一直咳嗽。今天下午我們邱董夫妻帶我去土城看中醫，中醫跟我講很嚴重，五臟六腑都不行了。真的也是人命無常，我們這個身體上了年紀，一天不如一天，一年不如一年。所以我們念佛人時時刻刻，我們現在是佛七第三天，時時刻刻，我們都要發願求生淨土。今天也難得，我們新加坡的同修邱居士帶了幾位同修來隨喜。我們這次來學習這部經典，昨天在講經因緣大概跟大家報告了，大陸大慶馬萬龍、上海傅蓉居士、溫州金海燕居士，他們三個人啟請，還有後來就日本的林昭棟、林麗娜、葉聰明居士，還有天津一個居士。</w:t>
      </w:r>
      <w:r>
        <w:t xml:space="preserve"> </w:t>
      </w:r>
    </w:p>
    <w:p w14:paraId="0C14DAB0" w14:textId="77777777" w:rsidR="00A8028E" w:rsidRDefault="00A8028E">
      <w:pPr>
        <w:pStyle w:val="a3"/>
      </w:pPr>
      <w:r>
        <w:t xml:space="preserve">　　這部經，我們淨老和尚在三十七年前講的，那個時候還沒有華藏圖書館，那時候在韓館長家，成立華藏法施會。講這部經是借台北市火車站旁邊中國佛教會來講這部經，當時我也去聽了幾座經。講這部經之後，好像講這部經那一年就買了，第二年搬進去。這部經是民國六十七年四月二十八日講的，第二年，六十八年也是四月份就搬到圖書館（買了圖書館）。時間過得很快，三十幾年也就過去了。</w:t>
      </w:r>
      <w:r>
        <w:t xml:space="preserve"> </w:t>
      </w:r>
    </w:p>
    <w:p w14:paraId="17165B5F" w14:textId="77777777" w:rsidR="00A8028E" w:rsidRDefault="00A8028E">
      <w:pPr>
        <w:pStyle w:val="a3"/>
      </w:pPr>
      <w:r>
        <w:t xml:space="preserve">　　昨天簡單跟大家介紹到經題。這部經我們看到就很明顯，「佛說」，釋迦牟尼佛說，「仁王護國」，一個仁慈的國王，一定為這個國家的人民，作之君，作之親，作之師。君就是領導，領導這個國家；親，要把人民當作自己的兒女，所以我們中國古代，地方官都稱父母官。現在學西洋人叫公僕，公僕是公眾的僕人，大家想一想，僕人對老闆，跟父母對兒女，那個心態一樣不一樣，大家就可想而知了。現在當官的，其實真正是做公僕那也不錯，現在大概公僕也談不上，大概他是老闆，我們是僕人。所以一個仁王具備的條件，作之君，作之親，作之師，還要教導人民。用什麼教導？五常五倫、四維八德，用倫理道德來教化人民，這個是世間聖賢，我們中國儒家、道家教導的。</w:t>
      </w:r>
      <w:r>
        <w:t xml:space="preserve"> </w:t>
      </w:r>
    </w:p>
    <w:p w14:paraId="4FBBFF49" w14:textId="77777777" w:rsidR="00A8028E" w:rsidRDefault="00A8028E">
      <w:pPr>
        <w:pStyle w:val="a3"/>
      </w:pPr>
      <w:r>
        <w:t xml:space="preserve">　　我們沒有中國文化，學佛很難。中國文化在漢朝以前，在春秋戰國時代，也是諸子百家，百家就是一百家，每一家都有它的說法、看法，它的思想。就像古印度，我們在經典上看到的九十六種外道，每一種就是一個宗教，它一個學術，它有它一個說法。到了漢朝建立，正式把儒家做為國家教育的一個主流，道家的老莊列為社會教育，主要講因果教育，像《太上感應篇》就是道家的，講因果教育。儒家偏重在倫理道德，當然當中它也是有因果，像《易經》裡面講「積善之家，必有餘慶；積不善之家，必有餘殃」，這個就是因果，但是沒有道家講得那麼多、那麼詳細，還是有講。道家當然也是有講到倫理道德。這個是屬於人天善法，在五乘佛法來講，叫人天善法。</w:t>
      </w:r>
      <w:r>
        <w:t xml:space="preserve"> </w:t>
      </w:r>
    </w:p>
    <w:p w14:paraId="7A3D8110" w14:textId="77777777" w:rsidR="00A8028E" w:rsidRDefault="00A8028E">
      <w:pPr>
        <w:pStyle w:val="a3"/>
      </w:pPr>
      <w:r>
        <w:t xml:space="preserve">　　我們佛法有人乘佛法、天乘佛法，再提升就是聲聞，那是超越人天、超越六道，再提升四聖法界的緣覺法界。聲聞乘、緣覺乘、菩薩乘、佛乘，這是四聖法界，加上六道法界就是十法界。十法界再超越就是一真法界。我們現在學佛，最終的目標就是要「佛道無上誓願成」，我們做三時繫念，在懺悔偈每一次都有念。佛，是我們學佛最高的目標，就是成佛道。佛道，我們也是要從基礎做人開始，所謂人成即佛成，佛</w:t>
      </w:r>
      <w:r>
        <w:lastRenderedPageBreak/>
        <w:t>是人作的。釋迦牟尼佛為什麼示現在人間？這也是給我們很大的一個啟示，就是學佛在六道裡面人道最容易，苦樂參半，比較容易覺悟；三惡道太苦了，那個也很難；天道的人太享福了，所謂「富貴學道難」，也很難。人道剛好，三惡道太苦，貧窮學道難，三餐都吃不飽，他哪有心情來學佛，所以人道是最適合的。因此在六道裡面，佛示現成佛都在人道，他沒有在天道示現成佛，在其他五道佛菩薩會化身，化那一道的身，到天道化天身，到修羅道變化修羅，到畜生道變畜生，鬼道他就化身鬼的身去度餓鬼，到地獄道化地獄身去度地獄眾生，沒有在其他道示現成佛，在人道。可見得成佛這個示現也是告訴我們，你要作佛、要成佛，從人開始。</w:t>
      </w:r>
      <w:r>
        <w:t xml:space="preserve"> </w:t>
      </w:r>
    </w:p>
    <w:p w14:paraId="248D3215" w14:textId="77777777" w:rsidR="00A8028E" w:rsidRDefault="00A8028E">
      <w:pPr>
        <w:pStyle w:val="a3"/>
      </w:pPr>
      <w:r>
        <w:t xml:space="preserve">　　人天小乘，在《大藏經》裡面屬於阿含部，都是教做人的。但是這個散卷，這個經散得很多，我們要讀也不容易。佛成道，開始講《華嚴》一般人聽不懂，只有法身大士才能參與華嚴海會、華藏海會。法身大士以下的，沒有明心見性的菩薩，阿羅漢、辟支佛、人天都不知道，只有看到佛在那邊打坐，不知道佛在菩提樹下他在講《華嚴》。佛出定，看看這些人，還沒有那個程度接受一乘教法，一乘就是一生成佛的，也發現這些人有善根，但是沒有人天小乘的基礎，因此《阿含經》他講了十二年，從做人、生天，到超越六道，小乘教講了十二年。等於我們現在，人乘就是像幼稚園的小班，天乘是幼稚園的大班；小乘叫小學一年級到六年級；聲聞就像初中，這個十二年。十二年之後再講八年的方等，方等就是預備進入大乘教，講了八年，就好像我們現在從高中到預備要去考大學。般若講二十二年，正式進入大學了；最後八年，法華、涅槃，回歸到一乘法。所以四十九年一代時教，從人天、小乘、方等、大乘、般若，回歸到一乘法，跟《華嚴》是一樣的。</w:t>
      </w:r>
      <w:r>
        <w:t xml:space="preserve"> </w:t>
      </w:r>
    </w:p>
    <w:p w14:paraId="57C71F6D" w14:textId="77777777" w:rsidR="00A8028E" w:rsidRDefault="00A8028E">
      <w:pPr>
        <w:pStyle w:val="a3"/>
      </w:pPr>
      <w:r>
        <w:t xml:space="preserve">　　我們現在這個時代學佛的人很多，你不能說他不用功，有很多人修行學佛非常用功，但是沒有人間小乘的基礎，修了幾十年沒有消息。沒有消息也還好，就怕他走偏了，誤入歧途，甚至有人著魔發狂，那這個就非常可惜。最近澳洲開林法師往生了，他的年紀大概還比我小。開林法師他還沒有出家，我到雪梨去，有一年到雪梨淨宗學會，請我去講演，在那個時候認識。認識之後他跟我講他想要出家，我說出家也不是我們兩個人同意就好，因為你出家必須住道場，要住道場，你要跟大家合得來，看看你能不能適應，你能不能接受現在住在道場這些常住眾，這些常住眾能不能接受你。後來我就勸他先到雙溪去住住看，看你適不適應再說。他好像去住了兩個月，住了兩個月，他就一直要求要給他剃度。我法號給他取好了，就明天要剃度了，我給他選一個黃道吉日。他跟我講：師父愈快愈好，不要再等了，他一天都不能等。我說：沒有差那麼一天。他也就等了。結果廬江實際禪寺，我們老和尚來個電話，那時候還不是開林師，他的俗名我忘記了，有一個祥瑞的瑞。結果接到電話要他去那邊幫忙，因為他也會講英文，也會講日語，可以去幫忙翻譯，所以到廬江傳統文化中心去學習，將來可以幫忙。後來我就跟他講，怎麼這麼巧，明天要剃度，今天師父打</w:t>
      </w:r>
      <w:r>
        <w:t>電話要你去，我說你就去吧！他說什麼都不去。我說：老和尚他要你去，一定有他的用意。後來講來講去，我說還是去吧！我說你去了，不習慣再回來，反正我這邊都隨時等你回來剃度。後來他就很無奈的，他也就走了，他也就去了。</w:t>
      </w:r>
      <w:r>
        <w:t xml:space="preserve"> </w:t>
      </w:r>
    </w:p>
    <w:p w14:paraId="0D0D8399" w14:textId="77777777" w:rsidR="00A8028E" w:rsidRDefault="00A8028E">
      <w:pPr>
        <w:pStyle w:val="a3"/>
      </w:pPr>
      <w:r>
        <w:t xml:space="preserve">　　去了之後，也受到很大的重用，一開始學習傳統文化，後來老和尚又請他當侍者。後來過了幾年在實際禪寺出家了，他一直想要出家，在實際禪寺出家，法號叫開林，是依滿成老和尚那邊剃度，法號叫開林。二ＯＯ七年我去實際禪寺那邊教法器，二ＯＯ八年去做百七，他就在那裡，那時候還沒有剃度，他一直跟我講，他說師父，我要到你那邊剃度的。我說你現在老和尚有更重要的任務，你先依教奉行。後來沒多</w:t>
      </w:r>
      <w:r>
        <w:lastRenderedPageBreak/>
        <w:t>久，好像一年之後，他剃度了。剃度之後，老和尚也請他去日本岡山淨宗學會，也請他到內蒙古，後來又到澳洲去，去年澳洲淨宗學院請果清律師去講戒律，他也很認真在學習。</w:t>
      </w:r>
      <w:r>
        <w:t xml:space="preserve"> </w:t>
      </w:r>
    </w:p>
    <w:p w14:paraId="5A7E46BE" w14:textId="77777777" w:rsidR="00A8028E" w:rsidRDefault="00A8028E">
      <w:pPr>
        <w:pStyle w:val="a3"/>
      </w:pPr>
      <w:r>
        <w:t xml:space="preserve">　　五月，我們跟老和尚到日本去講經，有一天我聽到香港佛協劉總幹事給老和尚報告，說請老和尚打個電話勸開林師，不要再不吃、不喝、不睡了。我聽到師父給慧蓉居士講：我勸他會聽嗎？他會接受嗎？後來有沒有打我不知道。她說：萬一在那邊不吃、不喝、不睡餓死了，給當地的人可能會有一些負面的印象。後來也不曉得有沒有打電話，好像請勝妙法師寫一封信去勸他。但是聽說他還是很堅持，不吃、不喝、不睡。結果好像六月份，上個月，聽說體力不支，送到醫院去急救，後來就在醫院往生了。那也非常可惜。</w:t>
      </w:r>
      <w:r>
        <w:t xml:space="preserve"> </w:t>
      </w:r>
    </w:p>
    <w:p w14:paraId="396CCFC6" w14:textId="77777777" w:rsidR="00A8028E" w:rsidRDefault="00A8028E">
      <w:pPr>
        <w:pStyle w:val="a3"/>
      </w:pPr>
      <w:r>
        <w:t xml:space="preserve">　　所以我們現在看到學佛，你看要學大乘法、學戒律、修菩薩戒，這都是大乘教。你說他不發心嗎？他非常發心；不用功嗎？非常用功，但是用錯了，用不對路了。這個問題都是沒有人天小乘的基礎。學大乘，不用功他不出問題，一用功，他就出問題。過去我們老和尚也講，不用功他也不會有什麼麻煩，用功反而出問題。所以這幾年，早上我們陳永信居士講，他也想一想，老和尚為什麼晚年一直提倡傳統文化，《弟子規》、《感應篇》、《十善業道》，想一想，他老人家一定是看到我們學佛這麼久沒有成就，而且沒有成就沒關係，還聽到修錯了，那這個就更麻煩。</w:t>
      </w:r>
      <w:r>
        <w:t xml:space="preserve"> </w:t>
      </w:r>
    </w:p>
    <w:p w14:paraId="1E6BB639" w14:textId="77777777" w:rsidR="00A8028E" w:rsidRDefault="00A8028E">
      <w:pPr>
        <w:pStyle w:val="a3"/>
      </w:pPr>
      <w:r>
        <w:t xml:space="preserve">　　在早年台中蓮社，也大概二、三十年前，李炳南老居士他九十幾歲講《論語》，開《論語》班。《論語》是講什麼？講政治。現在我們台灣是全民都在講政治，包括大陸。那會不會講？如果你不讀《論語》，而且《論語》還要讀到正確的註解，《論語》的註解太多了。所以李老師看到很多註解都有偏，連宋朝宋儒的註解都有偏差，他根據很多家做一個折中來講解，他九十幾歲才講《論語》。他老人家也講，他說講《論語》對於你們學佛、念佛有幫助。他說三十年前台中蓮社念佛的人，那往生的人比較多，成就比較多，往生真正有瑞相，成就的比較多。過了十年就不如十年，不如三十年前，二十年前成就的人就比較少，十年前就更少了，到三十年後，幾乎都看不到有成就的。所以他老人家才說他開這個《論語》班，不但是政治，對於我們修行學佛、念佛都有幫助。我們《弟子規》很多都是從《論語》節錄出來的，可見得這個非常重要。</w:t>
      </w:r>
      <w:r>
        <w:t xml:space="preserve"> </w:t>
      </w:r>
    </w:p>
    <w:p w14:paraId="253A73A3" w14:textId="77777777" w:rsidR="00A8028E" w:rsidRDefault="00A8028E">
      <w:pPr>
        <w:pStyle w:val="a3"/>
      </w:pPr>
      <w:r>
        <w:t xml:space="preserve">　　最近我看《論語講記》、《禮記講記》，這個《禮記講記》是我們師父當年在台中學經，請李老師講的，在網路上都可以看到。真的，我們讀了之後，才知道怎麼一回事。我們現在人沒有這個基礎，都用自己的想法、自己的看法，不依聖賢佛菩薩的指導，自己去修，修出亂子。所以有時間，我們也要學習台中蓮社，開個《論語》班。像《論語》裡面講「祭如在，祭神如神在」，今天新加坡邱居士他們，也是發心明年要在新加坡祭祖。李老師把「祭如在」講得，我們就知道古人，儒家、道家都有這個修持，「祭神如神在」，你祭什麼你就要觀想什麼，觀想那個對象。譬如說祭關公，你要觀想關公，那就感應了。你祭祀，祭你的祖先、祭你的父母，你的父母生平他的行為、他的習慣，他的生活上點點滴滴，一直觀想，觀想三天，正式祭祀他就來了，就感應。這個原理我們知道了，跟我們念佛是一樣，三時繫念就是念阿彌陀佛，念佛就要如佛在，祭神如神在，念佛要如佛在，這樣才會有感應。所以這個《論語講記》非常好，真的，我看了幾篇，我沒有時間完全看，但是有時候有空看個幾篇，真的也很有受用，難怪他九十幾歲還講《論語》。</w:t>
      </w:r>
      <w:r>
        <w:t xml:space="preserve"> </w:t>
      </w:r>
    </w:p>
    <w:p w14:paraId="4E730044" w14:textId="77777777" w:rsidR="00A8028E" w:rsidRDefault="00A8028E">
      <w:pPr>
        <w:pStyle w:val="a3"/>
      </w:pPr>
      <w:r>
        <w:lastRenderedPageBreak/>
        <w:t xml:space="preserve">　　沒有人天善法，就是沒有淨業三福第一福，「孝養父母，奉事師長，慈心不殺，修十善業」。我們淨老和尚把第一福用儒家的《弟子規》來具體落實孝養父母，奉事師長；用道家的《太上感應篇》來具體落實慈心不殺，這是因果教育，前面兩句是倫理道德的教育；修十善業，就是《佛說十善業道經》，這個儒釋道三個根要扎穩，我們不管修哪個法門，才能有真正的成就。這是講到我們修學總是要有個基礎，不能躐等。我們大乘法已經學了很久，學了幾十年，現在我們想這生有成就，還是要補習這個功課，先從學做人做事，我們目前生活上都馬上用得到的。這個基本的我們都做不到，大乘經講得那麼高，我們知道這個理論，但是我們真的做不到。我們能夠把這個能做到的，先來學習，先做，然後這個高層的，我們也就能夠做到了。這樣按部就班，還是要補習這個功課。</w:t>
      </w:r>
      <w:r>
        <w:t xml:space="preserve"> </w:t>
      </w:r>
    </w:p>
    <w:p w14:paraId="2CDE188E" w14:textId="77777777" w:rsidR="00A8028E" w:rsidRDefault="00A8028E">
      <w:pPr>
        <w:pStyle w:val="a3"/>
      </w:pPr>
      <w:r>
        <w:t xml:space="preserve">　　昨天簡單跟大家介紹經題，「佛說仁王護國」，仁王要保護、護持這個國家、人民。那怎麼保護、護持？主要要靠教育。如果沒有教育，這個國家肯定他護不了。佛法主要的教育是什麼？「般若波羅蜜」，教開啟智慧的教育，開啟自性般若智慧的教育，這個般若智慧真能解決問題。像《心經》講的，「觀自在菩薩，行深般若波羅蜜多時，照見五蘊皆空，度一切苦厄。」佛法八萬四千法門，不管修哪個法門，都不能離開般若，如果離開般若，那不是佛法，變成世間法，一定不能離開般若。所以最終目標是開啟般若智慧，才能度一切苦厄。</w:t>
      </w:r>
      <w:r>
        <w:t xml:space="preserve"> </w:t>
      </w:r>
    </w:p>
    <w:p w14:paraId="5F60CFFB" w14:textId="77777777" w:rsidR="00A8028E" w:rsidRDefault="00A8028E">
      <w:pPr>
        <w:pStyle w:val="a3"/>
      </w:pPr>
      <w:r>
        <w:t xml:space="preserve">　　現在佛門也沒有這個教育，現在佛門的佛學院、佛教大學，跟一般世間的大學是一樣的。我們現在東方的人都學西洋的，西洋的他是教你學知識，他不是教你學智慧，昨天也跟大家分析了。知識它有極限性，而且有一些知識它有副作用，像科學知識，有很多科學知識它有副作用的，這個現在大家都明白。智慧是完全沒有副作用，只有利沒有弊，從智慧發展的科技完全是沒有副作用，好像西方極樂世界的科技最發達，我們這個地球的科學家無法跟它相比。阿彌陀佛，你看他變那個鳥；那個樹，你想看哪個世界，那個樹就現出那個世界的情況，都現在你面前；你想吃飯，吃什麼，那個飲食就現在你的面前，不想吃了，它就化沒有了，也沒有垃圾、沒有污染。我們現在這個地球上很多科技發明出來的東西都很難處理，有污染、有毒，破壞自然生態，這個跟西方極樂世界是無法相提並論。我們讀了《無量壽經》，再看看我們這個地球的科學是副作用太多、太大。所以早年我們淨老和尚講經，也呼籲這些科學家要到極樂世界去跟阿彌陀佛學習，學習科技。現在我們愈看真的是需要，科技給地球上帶來太多的問題。</w:t>
      </w:r>
      <w:r>
        <w:t xml:space="preserve"> </w:t>
      </w:r>
    </w:p>
    <w:p w14:paraId="2017CC91" w14:textId="77777777" w:rsidR="00A8028E" w:rsidRDefault="00A8028E">
      <w:pPr>
        <w:pStyle w:val="a3"/>
      </w:pPr>
      <w:r>
        <w:t xml:space="preserve">　　我們不接受中國傳統文化，你只有害沒有利。現在學校教的不是教育，都是教知識，他沒有教做人，甚至教做事都還教得不夠。應該我們講人事人事，做人是基本，人能知道怎麼做人，才能做事；不知道做人，事也很難做。現在年輕人都受到西洋文化的影響。你看我們現在年輕人趨之若鶩，像最近八仙樂園的火災，這個是給我們很大的警惕。學西洋的這些文化都把人心學壞了，不學中國傳統文化，學西洋文化，人學壞了。人心壞了，招感的就是災難。災難怎麼來？人自己找來的。《太上感應篇》一開頭就跟我們講，「禍福無門，惟人自召」，禍跟福它沒有門路，是人自己找來的，自己去感召來的。八仙樂園那些人，他如果不去那邊跳那個派對，來我們別院念佛，那肯定他現在活得好好的，不會被燒死。那個被燒得很嚴重是生不如死，大家想一想是不是這樣？臉，原來很漂亮的臉蛋燒得變毀容了，生不如死。這些年輕人有沒有前途，你看就知道了。你看到佛堂來都是老菩薩，你看有沒有看到一個年輕人來念佛？沒有。年輕人去哪裡？去八仙樂園、去跳派對，那個人山人海。外國一個什麼明</w:t>
      </w:r>
      <w:r>
        <w:lastRenderedPageBreak/>
        <w:t>星來，去做粉絲。我在台北，我們華藏常常，去年聽到一些女學生在尖叫，我以為發生什麼事情，結果我窗戶一看，原來說什麼一個明星來，大家在那邊追，在那邊叫。那不正常，是災難的前兆，人心不正常。這些我們一定要認識清楚。</w:t>
      </w:r>
      <w:r>
        <w:t xml:space="preserve"> </w:t>
      </w:r>
    </w:p>
    <w:p w14:paraId="4C0F9E3B" w14:textId="77777777" w:rsidR="00A8028E" w:rsidRDefault="00A8028E">
      <w:pPr>
        <w:pStyle w:val="a3"/>
      </w:pPr>
      <w:r>
        <w:t xml:space="preserve">　　今天我們接著來講人題，昨天我們講經題。</w:t>
      </w:r>
      <w:r>
        <w:t xml:space="preserve"> </w:t>
      </w:r>
    </w:p>
    <w:p w14:paraId="0E36292F" w14:textId="77777777" w:rsidR="00A8028E" w:rsidRDefault="00A8028E">
      <w:pPr>
        <w:pStyle w:val="a3"/>
      </w:pPr>
      <w:r>
        <w:t xml:space="preserve">　　【姚秦三藏鳩摩羅什譯。】</w:t>
      </w:r>
      <w:r>
        <w:t xml:space="preserve"> </w:t>
      </w:r>
    </w:p>
    <w:p w14:paraId="4ED6AB31" w14:textId="77777777" w:rsidR="00A8028E" w:rsidRDefault="00A8028E">
      <w:pPr>
        <w:pStyle w:val="a3"/>
      </w:pPr>
      <w:r>
        <w:t xml:space="preserve">　　這是介紹翻譯這部經的法師。『姚秦』是翻譯這部經的時代，翻譯這部經的時代在姚秦這個時代，以公元來算是三百八十四年到四百十七年這個當中。「姚秦」是一個政權的名稱，它的朝代名稱叫姚秦，姚秦不是秦始皇的秦，是後來的五胡十六國那個時代，這個政權是羌人貴族姚萇建立的政權。</w:t>
      </w:r>
      <w:r>
        <w:t xml:space="preserve"> </w:t>
      </w:r>
    </w:p>
    <w:p w14:paraId="1C725CB5" w14:textId="77777777" w:rsidR="00A8028E" w:rsidRDefault="00A8028E">
      <w:pPr>
        <w:pStyle w:val="a3"/>
      </w:pPr>
      <w:r>
        <w:t xml:space="preserve">　　我們這次邱董他們夫妻也參加我們朝峨眉山團。這次朝峨眉山團我也很高興，因為定在暑假，有一些父母可以帶他的兒女去參加。在朝峨眉山團也有幾個父母帶兒女年輕人參加，惠珠還帶她的孫女參加，說去年帶大的，今年帶小的，這樣也公平。帶這個小孩去廟裡拜拜我很支持，我很贊成，不要去派對，對到最後，不知道去哪裡。到廟裡拜有什麼好處？你從小給他種善根，長大他就知道要拜。我為什麼知道要拜？因為從小我母親就是帶我拜，逢廟就拜，佛也拜、菩薩也拜、神也拜，濟公活佛、三太子全拜，規定要拜。拜了，我們長大之後就知道這個要拜。如果從小父母沒有帶我們去拜，我們長大肯定不知道要去拜，這個都是傳統文化。這次我們到四川黃龍去，導遊給我們介紹那邊有藏族、有羌族，在黃龍那邊藏族地區，在還沒有到黃龍那邊有羌族。這個姚秦王朝是羌族的人，姚萇他建立的。</w:t>
      </w:r>
      <w:r>
        <w:t xml:space="preserve"> </w:t>
      </w:r>
    </w:p>
    <w:p w14:paraId="6A5B406D" w14:textId="77777777" w:rsidR="00A8028E" w:rsidRDefault="00A8028E">
      <w:pPr>
        <w:pStyle w:val="a3"/>
      </w:pPr>
      <w:r>
        <w:t xml:space="preserve">　　『鳩摩羅什』在中國翻譯很多經典，我們現在打佛七、做三時繫念，念《彌陀經》都是念鳩摩羅什法師翻譯的譯本。這個《仁王護國經》昨天也跟大家報告，有姚秦三藏鳩摩羅什法師翻譯的；還有到唐朝，比較晚期，到唐朝不空三藏他也有翻譯《仁王護國經》。《彌陀經》唐朝玄奘法師他也翻譯，他用直譯的，鳩摩羅什用意譯，比較合乎中國人的習慣，他的文法大家念得比較順口，所以也就都採用他的譯本。『三藏』是說他通達經律論三藏，通達經律論。法師能通達一藏真的就不簡單了，三藏都能通達，真的是不容易。所以以前翻譯經典的法師，都是有證果的，開悟證果的，三藏都通達他才能做翻譯，不然翻不出來。</w:t>
      </w:r>
      <w:r>
        <w:t xml:space="preserve"> </w:t>
      </w:r>
    </w:p>
    <w:p w14:paraId="49C38A09" w14:textId="77777777" w:rsidR="00A8028E" w:rsidRDefault="00A8028E">
      <w:pPr>
        <w:pStyle w:val="a3"/>
      </w:pPr>
      <w:r>
        <w:t xml:space="preserve">　　「鳩摩羅什」這個名稱是音譯，他不是漢族人，在那個時代他是龜茲國的人。龜茲國在以前是一個小國家，是現在的新疆省，大陸的新疆省，靠近天山南麓這一帶，以前是一個小國家，現在都屬於中國的地區。這個音譯鳩摩羅什，翻成中文的意思是童壽，童子的童，長壽的壽。為什麼叫童壽？因為鳩摩羅什法師他童年的時候已經覺悟到萬法唯心的道理，好像六、七歲他就開悟了。有一天他的頭頂一個千斤的鍋，一個千斤鍋一個人怎麼舉得起來？他竟然能頂在頭上。後來旁邊一個人跟他講，你那個小孩子那個小，鍋那麼重你怎麼舉得起來？他一聽到這樣，馬上就舉不起來，就趕快放下來了。那時候他就悟到萬法唯心。</w:t>
      </w:r>
      <w:r>
        <w:t xml:space="preserve"> </w:t>
      </w:r>
    </w:p>
    <w:p w14:paraId="6D935F72" w14:textId="77777777" w:rsidR="00A8028E" w:rsidRDefault="00A8028E">
      <w:pPr>
        <w:pStyle w:val="a3"/>
      </w:pPr>
      <w:r>
        <w:t xml:space="preserve">　　後來他通達三藏，辯才無礙，很年輕，年紀很小，說法就像一個很高壽的老法師，我們一般講少年老成。童年他就有高壽之德，所以叫做童壽。唐朝有一位道宣律師，唐朝是以後的，姚秦比較早，他戒律精嚴，感得天人供養，每天中午天人都會送</w:t>
      </w:r>
      <w:r>
        <w:lastRenderedPageBreak/>
        <w:t>供飯給道宣律師吃。道宣律師有一天問天人，這個天人叫陸玄剎，說中國譯經的法師很多，為什麼只有鳩摩羅什法師翻譯的經典被以後的人所歡喜接受？這個天人就講，羅什法師曾經替過去七佛翻譯經典，不是只有釋迦牟尼佛，過去已經替七尊佛翻譯經典了。所以這個時間很長，源遠流長，所翻譯的經典深達佛意，所以得到諸佛護念、龍天擁護，人人歡喜受持他翻譯的經典。羅什法師臨終時發誓，他說我翻譯的經論如果沒有違背佛的旨意，就是說我翻得沒有錯，我火化的時候舌根不壞，舌根燒不化。後來果然火化，他的舌根沒有化掉，證明他翻的經典都沒有錯誤，是正確的。這是簡單我們介紹翻譯這部經的時代，翻譯這部經的法師，就是三藏鳩摩羅什法師他翻譯。</w:t>
      </w:r>
      <w:r>
        <w:t xml:space="preserve"> </w:t>
      </w:r>
    </w:p>
    <w:p w14:paraId="49C192FF" w14:textId="77777777" w:rsidR="00A8028E" w:rsidRDefault="00A8028E">
      <w:pPr>
        <w:pStyle w:val="a3"/>
      </w:pPr>
      <w:r>
        <w:t xml:space="preserve">　　『譯』這個字，中國古代四方都有個官，譯屬於是西北這方面的一個官的名稱，跟外國交流的。我們簡單講，現在講翻譯，大家比較聽得懂，其他三個現在講，大家可能也非常陌生，我們現在講翻譯大家比較容易理解。就是把外國的文字翻譯成中國文字，或者中國文字翻成外國文字，這個必須透過翻譯。佛經是印度傳到中國來，印度是梵文，所以必須透過翻譯翻成中文，中國人他才看得懂。所以經必須有翻譯的人。經題、人題我們就簡單介紹到此。</w:t>
      </w:r>
      <w:r>
        <w:t xml:space="preserve"> </w:t>
      </w:r>
    </w:p>
    <w:p w14:paraId="223120C6" w14:textId="77777777" w:rsidR="00A8028E" w:rsidRDefault="00A8028E">
      <w:pPr>
        <w:pStyle w:val="a3"/>
      </w:pPr>
      <w:r>
        <w:t xml:space="preserve">　　我們下面正式進入經文。這個經文它有分品，「序品第一」，序就是開頭，每部經序分第一。</w:t>
      </w:r>
      <w:r>
        <w:t xml:space="preserve"> </w:t>
      </w:r>
    </w:p>
    <w:p w14:paraId="51C30121" w14:textId="77777777" w:rsidR="00A8028E" w:rsidRDefault="00A8028E">
      <w:pPr>
        <w:pStyle w:val="a3"/>
      </w:pPr>
      <w:r>
        <w:t xml:space="preserve">　　【如是我聞。一時。佛住王舍城耆闍崛山中。與大比丘眾八百萬億。學無學皆阿羅漢。有為功德無為功德。無學十智。有學八智。有學六智。三根十六心行。法假虛實觀。受假虛實觀。名假虛實觀。三空觀門。四諦。十二緣。無量功德皆成就。】</w:t>
      </w:r>
      <w:r>
        <w:t xml:space="preserve"> </w:t>
      </w:r>
    </w:p>
    <w:p w14:paraId="410F277B" w14:textId="77777777" w:rsidR="00A8028E" w:rsidRDefault="00A8028E">
      <w:pPr>
        <w:pStyle w:val="a3"/>
      </w:pPr>
      <w:r>
        <w:t xml:space="preserve">　　好，我們先看到這一段。這一段就是我們一般講序分的六種成就。『如是我聞』，這是阿難他自己講，這部經是我阿難親自聽聞釋迦牟尼佛說的，不是我阿難自己編的，也不是聽別人講的，是我親自聽佛說的。因為佛要滅度之前，阿難也請問這個問題，他說佛你滅度了，後世的弟子結集這個經典，要流通後世，經文一開始要安什麼字才能取信於後人，佛就講「如是我聞」。我們在阿含部、小乘經，也看到「聞如是」，那是翻譯經典的法師用的倒裝句，有的用直譯的聞如是，如是我聞，意思是一樣。就像我們到新加坡去，我們台灣都「先喝水」，新加坡說「喝水先」，那個順序不一樣，意思是一樣的，先喝水跟喝水先意思是一樣的。我們看到如是我聞、聞如是，意思是一樣，他把聞調到第一個字，如是排在後面。鳩摩羅什就隨順我們中國人的文法，如是我聞，我們讀起來比較順口。這是講聞成就，不是隨便編的，也不是什麼駕乩扶鸞的。現在有很多人質疑經典，應該《大藏經》有收錄的都是正確的。</w:t>
      </w:r>
      <w:r>
        <w:t xml:space="preserve"> </w:t>
      </w:r>
    </w:p>
    <w:p w14:paraId="7D6A6103" w14:textId="77777777" w:rsidR="00A8028E" w:rsidRDefault="00A8028E">
      <w:pPr>
        <w:pStyle w:val="a3"/>
      </w:pPr>
      <w:r>
        <w:t xml:space="preserve">　　『一時』，是講時成就。時，佛經為什麼它沒有安某年某月某日某時，用個一時？讓我們感覺好像這個時間也不知道哪個時候，無從去考據。其實這是經跟一般世間那些文章不一樣。經典為什麼用一時？一時這個是時成就，一時，它是活的，不是死的，如果你講某年某月某日，那過去了，過去了，這個經到我們三千年後還管用嗎？難免會有這樣的疑問。一時，是活的。為什麼說一時是活的？師資道合這個時候就叫一時，就是佛要講這部經，現場聽眾也能接受這部經、能夠理解這部經、能夠受持這部經，這個時候佛就講了。我們三千年後，我們現在學這部經，我們現在就是一時。所以這個一時它超越時空，任何時候、任何地區都可以適用，是這個意思。</w:t>
      </w:r>
      <w:r>
        <w:t xml:space="preserve"> </w:t>
      </w:r>
    </w:p>
    <w:p w14:paraId="7518AD4B" w14:textId="77777777" w:rsidR="00A8028E" w:rsidRDefault="00A8028E">
      <w:pPr>
        <w:pStyle w:val="a3"/>
      </w:pPr>
      <w:r>
        <w:lastRenderedPageBreak/>
        <w:t xml:space="preserve">　　以前我們聽老和尚這樣講解，有時候我們多多少少還是有一些不是很明白，但是基本上是明瞭了。最近我對這個一時的體會更深刻了，為什麼我最近對這個一時體會很深刻？現在大陸福洲一個劉董他發心請我做三時繫念的光碟。因為大陸很多同修他們共修都用光碟，因為法師也沒有那麼多時間，偶爾我們去做一做，有的地方還去不了。所以他們福州有很多同修也是想用光碟來共修三時繫念，共修這個，所以他發心出資。我這個月底到上海開個會，拍攝的計畫。拍這個，之前我遇到大陸很多的居士，他們已經用ＤＶＤ，大陸叫光盤，在他們道場做三時繫念，長年做，在河北石家莊還有一個做好幾年了。但是他們都是給我提出一個問題，他們說悟道法師，你念到疏文的時候，地點也不是我們這裡，時間也不是這個時候，他說念起來、聽起來，大家怪怪的。我就跟他講，不要那一段，那一段把它去掉。去掉，他們覺得沒有疏文迴向迴向，又好像缺了什麼。所以現在我錄這個是通用的，不寫固定哪個地區、哪個時候。</w:t>
      </w:r>
      <w:r>
        <w:t xml:space="preserve"> </w:t>
      </w:r>
    </w:p>
    <w:p w14:paraId="4EBD042A" w14:textId="77777777" w:rsidR="00A8028E" w:rsidRDefault="00A8028E">
      <w:pPr>
        <w:pStyle w:val="a3"/>
      </w:pPr>
      <w:r>
        <w:t xml:space="preserve">　　所以到最後時為公元幾年幾月幾日，現在我錄是用時為護國息災法會之期（護國息災，現在災難這麼多，那要長期使用的），然後地區，世界各境或者世界境（環境那個境，世界境），世界各地，世界無量無邊，你拿到外太空去也可以用，拿到月球上也可以做，就沒有限制。世界，我們根據佛經講無量無邊。我們就錄一個這個，我說我錄這個，你們哪裡用都可以了，三更半夜你睡不著起來做法會也可以，不一定什麼時候做，錄一個通用的。所以這個跟佛經的一時意思就一樣了。所以我就想到，佛不是在經典上講一時嗎？這個很有道理。所以現在錄三時繫念，我也錄個一時的，任何一個時候、任何一個地區，統統可以用。所以這個是時成就。最主要就是師資道合，因緣成熟，這個時候就叫一時。譬如說做三時繫念，有很多同修用這個光碟來做，大家集合在一起，這個就是這個時候，大家有時間要來共修，這個時候就是一時，這個時就成就了。大家在這個時間、在這個時段，大家有空來，就是一時。像我們今天晚上講這部經，大家有時間來的就是一時，這個時候你能夠來。所以這個一時含意很深。</w:t>
      </w:r>
      <w:r>
        <w:t xml:space="preserve"> </w:t>
      </w:r>
    </w:p>
    <w:p w14:paraId="4455AB14" w14:textId="77777777" w:rsidR="00A8028E" w:rsidRDefault="00A8028E">
      <w:pPr>
        <w:pStyle w:val="a3"/>
      </w:pPr>
      <w:r>
        <w:t xml:space="preserve">　　更深的含意它是在禪定裡面、在自性裡面，它沒有時間、空間的，沒有過去、現在、未來，三際一如。所以現在可以回到過去，也可以進入到未來，因為三際一如。這個更深的意思就是智者大師，天台山智者大師他講「如是我聞」講了九十天，講到入定。入定他去哪裡？去印度的靈山，看到釋迦牟尼佛還在那裡講《妙法蓮華經》，他去參加了一會。出定之後給大家講，說「靈山一會，儼然未散」，他說佛還在那裡講《法華經》，到現在還沒有散。智者大師那個時代是中國隋朝的時代，離釋迦牟尼佛滅度已經一千多年了，他回到一千多年前的古印度，去參加靈山一會。這都是一時的意思，比較深的意思。這是時成就。</w:t>
      </w:r>
      <w:r>
        <w:t xml:space="preserve"> </w:t>
      </w:r>
    </w:p>
    <w:p w14:paraId="259106B8" w14:textId="77777777" w:rsidR="00A8028E" w:rsidRDefault="00A8028E">
      <w:pPr>
        <w:pStyle w:val="a3"/>
      </w:pPr>
      <w:r>
        <w:t xml:space="preserve">　　『佛』，狹義的講，指本師釋迦牟尼佛，現前在我們這個娑婆世界示現成佛，佛號叫南無本師釋迦牟尼佛。廣義的講，釋迦牟尼佛在大乘經典跟我們介紹十方諸佛，十方三世一切諸佛統統是佛，一尊佛講的就代表一切佛講的，所謂佛佛道同。所以聞成就、時成就，佛是主成就，說法主，說法這個主席。</w:t>
      </w:r>
      <w:r>
        <w:t xml:space="preserve"> </w:t>
      </w:r>
    </w:p>
    <w:p w14:paraId="47BB7C43" w14:textId="77777777" w:rsidR="00A8028E" w:rsidRDefault="00A8028E">
      <w:pPr>
        <w:pStyle w:val="a3"/>
      </w:pPr>
      <w:r>
        <w:t xml:space="preserve">　　『住』，就是佛這個時候他住在王舍城。『王舍城』是古代印度一個很有名的城市，很繁華的城市。離開王舍城有一座山，叫『耆闍崛山』。我們讀《無量壽經》，佛也在這邊講這部經，也講了很多部經典，都是在這個山講的，我們讀到這個也都不陌生。這是處成就，處所。因為講經說法要有個地方、一個地點，處所，處成就。</w:t>
      </w:r>
      <w:r>
        <w:t xml:space="preserve"> </w:t>
      </w:r>
    </w:p>
    <w:p w14:paraId="7E9AF1C0" w14:textId="77777777" w:rsidR="00A8028E" w:rsidRDefault="00A8028E">
      <w:pPr>
        <w:pStyle w:val="a3"/>
      </w:pPr>
      <w:r>
        <w:lastRenderedPageBreak/>
        <w:t xml:space="preserve">　　『與大比丘眾八百萬億』，這是眾成就，大眾成就。因為講經要有聽眾，聽眾後面還有舉出很多，有大比丘，這是大阿羅漢，像《彌陀經》講的大阿羅漢，還有大菩薩，還有我們人天國王這些大眾，非常的多。這些都是大阿羅漢，這部經講的佛學術語名詞比較多。我們講這部經時間不能拉得太長，如果把佛學術語名詞一個一個找出來講，那就要講很久，恐怕大家也沒耐心聽，聽到最後都跑光光了，大概剩下我一個人在這裡講。所以這個佛學的術語名詞，如果你有興趣要查，現在很方便，《佛學大辭典》，網路，你只要把這個字輸入，馬上就出來，很快。我們在這裡面有一些重要的我們提一提，其他我們就念過去，大家知道就好了。你有興趣要了解，這些資料現在要查不難。</w:t>
      </w:r>
      <w:r>
        <w:t xml:space="preserve"> </w:t>
      </w:r>
    </w:p>
    <w:p w14:paraId="193943AB" w14:textId="77777777" w:rsidR="00A8028E" w:rsidRDefault="00A8028E">
      <w:pPr>
        <w:pStyle w:val="a3"/>
      </w:pPr>
      <w:r>
        <w:t xml:space="preserve">　　這裡『有為功德無為功德』，大概跟大家講一下。功德怎麼還有有為的、無為的？有為就是有生滅的，有生有滅叫有為，像《金剛經》講「一切有為法，如夢幻泡影，如露亦如電，應作如是觀」。《百法明門論》把宇宙間的精神物質歸納為一百條，前面九十四條，精神物質的，歸納為九十四，九十四條統統是有為法，精神、物質統統有為法。後面六個無為，無為法有六個，但是無為法只有最後一個真如無為，那是真正的無為法。前面五個無為法叫相似無為法，這五個相似無為法我們舉出一個虛空無為。我們看到這個虛空，三千年前是這個空空的，三千年後還是空空的，它沒有變化，無為。但是那不是真正無為，它還是會有變化，只是變化我們一般人覺察不出來。所以有五種是相似的，只有真如無為那是真正的無為法。無為法就是第一義諦，講到真如自性，那是真正的無為，我們明心見性就見那個性，你見到那個你就成佛了。</w:t>
      </w:r>
      <w:r>
        <w:t xml:space="preserve"> </w:t>
      </w:r>
    </w:p>
    <w:p w14:paraId="44E5C6C5" w14:textId="77777777" w:rsidR="00A8028E" w:rsidRDefault="00A8028E">
      <w:pPr>
        <w:pStyle w:val="a3"/>
      </w:pPr>
      <w:r>
        <w:t xml:space="preserve">　　「有為功德」，就是一切因緣生的功德，緣生緣滅，有生它還有滅，有生滅的功德叫做有為功德，因為它有生有滅。第一義諦它不生不滅的，那是無為功德，那個功德是無為的。有為它有變化，無為它沒有變化，所以功德分成兩種。我們讀《三時繫念》，中峰國師的開示也講，「當知生自緣生，而法性不與緣俱生。滅自緣滅，而法性不與緣俱滅」，那個就是無為法。所以講的名詞不一樣，都是指這樁事情。我們六根當中的自性，有一個不生不滅的真如無為。我們學佛就學明心見性，見到你自己的本性，不生不滅，你就成佛了。</w:t>
      </w:r>
      <w:r>
        <w:t xml:space="preserve"> </w:t>
      </w:r>
    </w:p>
    <w:p w14:paraId="3E0750A1" w14:textId="77777777" w:rsidR="00A8028E" w:rsidRDefault="00A8028E">
      <w:pPr>
        <w:pStyle w:val="a3"/>
      </w:pPr>
      <w:r>
        <w:t xml:space="preserve">　　再來，『虛實觀』，這個虛實觀就是觀空。《金剛經》簡單扼要，「凡所有相，皆是虛妄」、「不取於相，如如不動」，簡要詳明。所以中國學佛的人很喜歡讀《金剛經》，包括不學佛的讀書人都喜歡念。『三空觀門』，這個《無量壽經》講「入空無相無願法門」，這是三空觀門。『四諦、十二緣』，我們常常聽。『無量功德皆成就』，這是講聲聞眾，都是阿羅漢，而且這個阿羅漢不是一般小乘的阿羅漢，是迴小向大的大阿羅漢。我們再看下面：</w:t>
      </w:r>
      <w:r>
        <w:t xml:space="preserve"> </w:t>
      </w:r>
    </w:p>
    <w:p w14:paraId="39ACFAE5" w14:textId="77777777" w:rsidR="00A8028E" w:rsidRDefault="00A8028E">
      <w:pPr>
        <w:pStyle w:val="a3"/>
      </w:pPr>
      <w:r>
        <w:t xml:space="preserve">　　【復有八百萬億大仙緣覺。非斷非常。四諦。十二緣皆成就。】</w:t>
      </w:r>
      <w:r>
        <w:t xml:space="preserve"> </w:t>
      </w:r>
    </w:p>
    <w:p w14:paraId="3C21E4D4" w14:textId="77777777" w:rsidR="00A8028E" w:rsidRDefault="00A8028E">
      <w:pPr>
        <w:pStyle w:val="a3"/>
      </w:pPr>
      <w:r>
        <w:t xml:space="preserve">　　這講『緣覺』，「緣覺」他修十二因緣為主，當然也有四諦。聲聞他也修四諦，也有修十二因緣的。緣覺就是跟佛學十二因緣開悟證果的，又叫辟支佛，阿羅漢又叫聲聞。如果他出現在世間，沒有佛出現的時候，自己觀自然界的花開花謝，觀十二因緣覺悟，沒有佛出現在世間，他自己覺悟了，他就不叫緣覺，叫獨覺，單獨的獨，獨覺。獨覺跟緣覺修的都是一樣的，觀察世間十二因緣的流轉，造成六道輪迴，他把它反過來修，就超越六道。這是講緣覺眾，也是八百萬億。因為這都是聖人，聖人都有</w:t>
      </w:r>
      <w:r>
        <w:lastRenderedPageBreak/>
        <w:t>六種神通。所以我們看到人這麼多，我們現在很多人去印度朝聖，耆闍崛山中那個地方八百萬億它怎麼裝得下，恐怕八百萬人都裝不下了，因為他們都有神通，這一點我們要知道。再看下面：</w:t>
      </w:r>
      <w:r>
        <w:t xml:space="preserve"> </w:t>
      </w:r>
    </w:p>
    <w:p w14:paraId="7B547759" w14:textId="77777777" w:rsidR="00A8028E" w:rsidRDefault="00A8028E">
      <w:pPr>
        <w:pStyle w:val="a3"/>
      </w:pPr>
      <w:r>
        <w:t xml:space="preserve">　　【復有九百萬億菩薩摩訶薩。皆阿羅漢實智功德。方便智功德。行獨大乘。四眼。五通。三達。十力。四無量心。四辯。四攝。金剛滅定。一切功德皆成就。】</w:t>
      </w:r>
      <w:r>
        <w:t xml:space="preserve"> </w:t>
      </w:r>
    </w:p>
    <w:p w14:paraId="72738578" w14:textId="77777777" w:rsidR="00A8028E" w:rsidRDefault="00A8028E">
      <w:pPr>
        <w:pStyle w:val="a3"/>
      </w:pPr>
      <w:r>
        <w:t xml:space="preserve">　　這是講菩薩眾，而且這個菩薩不是一般的小菩薩，是菩薩中的大菩薩。『摩訶薩』就是大，菩薩中的大菩薩。菩薩也都具足『阿羅漢實智功德、方便智功德，行獨大乘，四眼、五通、三達、十力、四無量心』，四無量心就是慈悲喜捨，四種辯才，四攝法，『金剛滅定，一切功德皆成就』。</w:t>
      </w:r>
      <w:r>
        <w:t xml:space="preserve"> </w:t>
      </w:r>
    </w:p>
    <w:p w14:paraId="54D43B69" w14:textId="77777777" w:rsidR="00A8028E" w:rsidRDefault="00A8028E">
      <w:pPr>
        <w:pStyle w:val="a3"/>
      </w:pPr>
      <w:r>
        <w:t xml:space="preserve">　　這個當中四攝法我們大概提一下，我們常聽，四攝就是布施、愛語、利行、同事。這個布施跟六度的布施有一點區別，六度他布施是度自己貪心的，斷自己的貪心。這個四攝法的布施是跟眾生結緣的，布施攝就是多送禮，跟他建立良好的關係，再把佛法介紹給他，他就很樂意來接受。我們老和尚最近這些年，過去在新加坡團結九大宗教，後來到澳洲圖文巴也團結當地的各宗教，就是用布施攝。人家問他怎麼團結？他就說多送禮、多結緣，這樣團結起來的。我們一般講公關，做好這個公關的工作。我們再看下面：</w:t>
      </w:r>
      <w:r>
        <w:t xml:space="preserve"> </w:t>
      </w:r>
    </w:p>
    <w:p w14:paraId="6CF81DDB" w14:textId="77777777" w:rsidR="00A8028E" w:rsidRDefault="00A8028E">
      <w:pPr>
        <w:pStyle w:val="a3"/>
      </w:pPr>
      <w:r>
        <w:t xml:space="preserve">　　【復有千萬億五戒賢者。皆行阿羅漢。十地。迴向五分法身具足。無量功德皆成就。】</w:t>
      </w:r>
      <w:r>
        <w:t xml:space="preserve"> </w:t>
      </w:r>
    </w:p>
    <w:p w14:paraId="059E5E49" w14:textId="77777777" w:rsidR="00A8028E" w:rsidRDefault="00A8028E">
      <w:pPr>
        <w:pStyle w:val="a3"/>
      </w:pPr>
      <w:r>
        <w:t xml:space="preserve">　　這個千萬億持五戒的行者，這個也不是一般的居士，這個都是佛菩薩示現，示現居士身。你看，『皆行阿羅漢、十地，迴向五分法身具足』，這不是一般持五戒的居士。我們再看下面經文：</w:t>
      </w:r>
      <w:r>
        <w:t xml:space="preserve"> </w:t>
      </w:r>
    </w:p>
    <w:p w14:paraId="2793D696" w14:textId="77777777" w:rsidR="00A8028E" w:rsidRDefault="00A8028E">
      <w:pPr>
        <w:pStyle w:val="a3"/>
      </w:pPr>
      <w:r>
        <w:t xml:space="preserve">　　【復有十千五戒清信女。皆行阿羅漢。十地皆成就。始生功德。住生功德。終生功德。三十生功德皆成就。】</w:t>
      </w:r>
      <w:r>
        <w:t xml:space="preserve"> </w:t>
      </w:r>
    </w:p>
    <w:p w14:paraId="6D9BF794" w14:textId="77777777" w:rsidR="00A8028E" w:rsidRDefault="00A8028E">
      <w:pPr>
        <w:pStyle w:val="a3"/>
      </w:pPr>
      <w:r>
        <w:t xml:space="preserve">　　這一段是講有『十千』，十個千就是一萬。前面是講持五戒的賢者，指男眾居士，這裡是講女眾，『清信女』。「清信女」，她也不是普通的清信女，也是『行阿羅漢、十地皆成就』，登地，不但登地，已經到十地，這個也是大菩薩來的，示現持五戒的清信女。我們再看下面：</w:t>
      </w:r>
      <w:r>
        <w:t xml:space="preserve"> </w:t>
      </w:r>
    </w:p>
    <w:p w14:paraId="1375E6B9" w14:textId="77777777" w:rsidR="00A8028E" w:rsidRDefault="00A8028E">
      <w:pPr>
        <w:pStyle w:val="a3"/>
      </w:pPr>
      <w:r>
        <w:t xml:space="preserve">　　【復有十億七賢居士。德行具足。二十二品。十一切入。八除入。八解脫。三慧。十六諦。四諦。四三二一品觀。得九十忍。一切功德皆成就。】</w:t>
      </w:r>
      <w:r>
        <w:t xml:space="preserve"> </w:t>
      </w:r>
    </w:p>
    <w:p w14:paraId="2D2107B9" w14:textId="77777777" w:rsidR="00A8028E" w:rsidRDefault="00A8028E">
      <w:pPr>
        <w:pStyle w:val="a3"/>
      </w:pPr>
      <w:r>
        <w:t xml:space="preserve">　　這個也是講居士。這些都不是一般的居士，都是有證果的，而且果位不但是小乘果位，都證入大乘，因為本經是《般若經》。</w:t>
      </w:r>
      <w:r>
        <w:t xml:space="preserve"> </w:t>
      </w:r>
    </w:p>
    <w:p w14:paraId="673206BE" w14:textId="77777777" w:rsidR="00A8028E" w:rsidRDefault="00A8028E">
      <w:pPr>
        <w:pStyle w:val="a3"/>
      </w:pPr>
      <w:r>
        <w:t xml:space="preserve">　　【復有萬萬億九梵。三淨。三光。三梵。五喜樂天。天定功德定味。常樂神通。十八生處功德皆成就。】</w:t>
      </w:r>
      <w:r>
        <w:t xml:space="preserve"> </w:t>
      </w:r>
    </w:p>
    <w:p w14:paraId="05398C41" w14:textId="77777777" w:rsidR="00A8028E" w:rsidRDefault="00A8028E">
      <w:pPr>
        <w:pStyle w:val="a3"/>
      </w:pPr>
      <w:r>
        <w:lastRenderedPageBreak/>
        <w:t xml:space="preserve">　　這一段是講天眾，欲界天、色界天，這個天人大眾。天人大眾也都是佛菩薩示現的，也來參加這個法會。</w:t>
      </w:r>
      <w:r>
        <w:t xml:space="preserve"> </w:t>
      </w:r>
    </w:p>
    <w:p w14:paraId="0BC65C4E" w14:textId="77777777" w:rsidR="00A8028E" w:rsidRDefault="00A8028E">
      <w:pPr>
        <w:pStyle w:val="a3"/>
      </w:pPr>
      <w:r>
        <w:t xml:space="preserve">　　【復有億億六欲諸天子。十善果報神通功德皆成就。】</w:t>
      </w:r>
      <w:r>
        <w:t xml:space="preserve"> </w:t>
      </w:r>
    </w:p>
    <w:p w14:paraId="53CFC2C6" w14:textId="77777777" w:rsidR="00A8028E" w:rsidRDefault="00A8028E">
      <w:pPr>
        <w:pStyle w:val="a3"/>
      </w:pPr>
      <w:r>
        <w:t xml:space="preserve">　　這是講欲界天的天子，修十善業，『果報神通功德皆成就』。欲界天修十善，前面就是梵天、色界天，修十善還要修禪定，修禪定才能生到色界天，所謂四禪八定。這段是六欲天，欲界有六層天，每一層天的天子都要修十善。欲界天第一層是四王天，第二層是忉利天，這兩層天，修十善業就可以往生到這兩層天。夜摩天以上到他化自在天，要修一點定，這個定還達不到色界，但是有定，但是他的標準還達不到色界天。所以這個六欲天，第三夜摩天以上的定叫做欲界未到定，在欲界還沒有達到色界的禪定，但是他有定。以修十善為基礎，這是講天眾。</w:t>
      </w:r>
      <w:r>
        <w:t xml:space="preserve"> </w:t>
      </w:r>
    </w:p>
    <w:p w14:paraId="647006BC" w14:textId="77777777" w:rsidR="00A8028E" w:rsidRDefault="00A8028E">
      <w:pPr>
        <w:pStyle w:val="a3"/>
      </w:pPr>
      <w:r>
        <w:t xml:space="preserve">　　【復有十六大國王。各各有一萬二萬乃至十萬眷屬。五戒。十善。三歸功德。清信行具足。】</w:t>
      </w:r>
      <w:r>
        <w:t xml:space="preserve"> </w:t>
      </w:r>
    </w:p>
    <w:p w14:paraId="38BF4E36" w14:textId="77777777" w:rsidR="00A8028E" w:rsidRDefault="00A8028E">
      <w:pPr>
        <w:pStyle w:val="a3"/>
      </w:pPr>
      <w:r>
        <w:t xml:space="preserve">　　這一段是講國王，因為這部經是十六大國王啟請的。印度當時跟中國一樣，沒有統一。佛出現在世間是中國周朝，周朝有八百諸侯，八百諸侯就是有八百個大大小小的國家。小的國家就像我們現在一個鎮、一個鄉，小的；比較大的就是一個縣，像我們新北市在古時候是一個大國了。所以以前各自獨立，只有大家推周王最高的天子，他們是諸侯八百個國家。後來秦始皇才真正統一，之前春秋戰國，國家很多。國家很多好不好？最近我們淨老和尚講，根據英國湯恩比教授講，不好。他說二戰之前，主權獨立國家比現在少，現在二戰後主權獨立國家比二戰時候多了很多，多了會有什麼現象？有紛爭，有戰爭。所以湯恩比他的構想，世界政府。他為什麼這種想法？因為他想到一個問題，什麼問題？這個世界為什麼有戰爭？因為有很多個國家，你的國家跟我的國家不一樣，我們有紛爭，不能解決就用武力來處理，那就引起戰爭了。</w:t>
      </w:r>
      <w:r>
        <w:t xml:space="preserve"> </w:t>
      </w:r>
    </w:p>
    <w:p w14:paraId="1E284762" w14:textId="77777777" w:rsidR="00A8028E" w:rsidRDefault="00A8028E">
      <w:pPr>
        <w:pStyle w:val="a3"/>
      </w:pPr>
      <w:r>
        <w:t xml:space="preserve">　　現在的戰爭跟過去古時候戰爭不一樣，古時候用刀、用槍、用箭，殺傷力有限，現在是核武戰爭的時代，第二次世界大戰也無法相比的。現在的核武，一旦挑起這個核武大戰，那真的是沒有誰輸、沒有誰贏，大家一起去死。不要說核武丟到你家，那個核武只要在他家引爆，那就大家都去死了，何況世界核子武器那麼多。如果成立一個世界政府，那就不會戰爭了，我們地球就可以避免核子戰爭這種災難，他想到這個。他想到非常恐怖，這個核子戰爭，真的是毀滅地球的戰爭。所以一直想，世界政府誰來統一？歐洲羅馬帝國亡國了，到現在沒有統一過。看看世界秦始皇統一，一直到現在，雖然朝代有改朝換代，但是都是統一的局面。所以他的結論，中國人最有統一世界的條件。那用什麼統一？就是傳統文化，我們老和尚講傳統文化。唯有這樣才能避免核武戰爭，如果不是一個世界政府，這個核武戰爭誰都不敢保證不會發生，一旦發生，就是人類的大災難。</w:t>
      </w:r>
      <w:r>
        <w:t xml:space="preserve"> </w:t>
      </w:r>
    </w:p>
    <w:p w14:paraId="0A47454F" w14:textId="77777777" w:rsidR="00A8028E" w:rsidRDefault="00A8028E">
      <w:pPr>
        <w:pStyle w:val="a3"/>
      </w:pPr>
      <w:r>
        <w:t xml:space="preserve">　　印度當時這個十六大國王，也是都有學佛，所以他們才會請佛來講這部經。所以這個十六大國王是啟請佛講這部經的功德主，這十六大國王請教佛怎麼樣來保護這個國家。國王有他們的眷屬，『各各有一萬二萬乃至十萬眷屬』，因為他們一個國家眷屬就很多了。國王都學佛，所以他們有持五戒，有三皈依、修十善。『清信行具足』，這些都是三皈、五戒、十善，這些國王還有這些國王的眷屬都有三皈、五戒、十善。</w:t>
      </w:r>
      <w:r>
        <w:t xml:space="preserve"> </w:t>
      </w:r>
    </w:p>
    <w:p w14:paraId="6B3A9ED8" w14:textId="77777777" w:rsidR="00A8028E" w:rsidRDefault="00A8028E">
      <w:pPr>
        <w:pStyle w:val="a3"/>
      </w:pPr>
      <w:r>
        <w:lastRenderedPageBreak/>
        <w:t xml:space="preserve">　　【復有五道一切眾生。】</w:t>
      </w:r>
      <w:r>
        <w:t xml:space="preserve"> </w:t>
      </w:r>
    </w:p>
    <w:p w14:paraId="42ECB8AF" w14:textId="77777777" w:rsidR="00A8028E" w:rsidRDefault="00A8028E">
      <w:pPr>
        <w:pStyle w:val="a3"/>
      </w:pPr>
      <w:r>
        <w:t xml:space="preserve">　　『五道』就是人道以外的五道，天道、阿修羅、畜生、餓鬼、地獄，蜎飛蠕動，這些眾生。</w:t>
      </w:r>
      <w:r>
        <w:t xml:space="preserve"> </w:t>
      </w:r>
    </w:p>
    <w:p w14:paraId="0E75E0ED" w14:textId="77777777" w:rsidR="00A8028E" w:rsidRDefault="00A8028E">
      <w:pPr>
        <w:pStyle w:val="a3"/>
      </w:pPr>
      <w:r>
        <w:t xml:space="preserve">　　【復有他方不可量眾。】</w:t>
      </w:r>
      <w:r>
        <w:t xml:space="preserve"> </w:t>
      </w:r>
    </w:p>
    <w:p w14:paraId="5B42A549" w14:textId="77777777" w:rsidR="00A8028E" w:rsidRDefault="00A8028E">
      <w:pPr>
        <w:pStyle w:val="a3"/>
      </w:pPr>
      <w:r>
        <w:t xml:space="preserve">　　還有他方世界來的眾生，這個就不可限量了，這個大眾太多了。</w:t>
      </w:r>
      <w:r>
        <w:t xml:space="preserve"> </w:t>
      </w:r>
    </w:p>
    <w:p w14:paraId="26CBBC69" w14:textId="77777777" w:rsidR="00A8028E" w:rsidRDefault="00A8028E">
      <w:pPr>
        <w:pStyle w:val="a3"/>
      </w:pPr>
      <w:r>
        <w:t xml:space="preserve">　　【復有變十方淨土。現百億高座。化百億須彌寶華。各各坐前華上。復有無量化佛。有無量菩薩比丘八部大眾。各各坐寶蓮華。華上皆有無量國土。一一國土。佛及大眾如今無異。一一國土中。一一佛及大眾。各各說般若波羅蜜。】</w:t>
      </w:r>
      <w:r>
        <w:t xml:space="preserve"> </w:t>
      </w:r>
    </w:p>
    <w:p w14:paraId="7107C848" w14:textId="77777777" w:rsidR="00A8028E" w:rsidRDefault="00A8028E">
      <w:pPr>
        <w:pStyle w:val="a3"/>
      </w:pPr>
      <w:r>
        <w:t xml:space="preserve">　　這一段他方佛也來了，示現他們的國土。所以有無量化佛，還有無量的，有佛就有菩薩，就有比丘眾，這些大眾都坐寶蓮華來了。在這個花上都有無量的國土，每一個國土佛以及大眾跟釋迦牟尼佛當時現場一樣，可見得這部經是每一尊佛都在說，說什麼？『各各說般若波羅蜜』。可見得學佛，它的中心就是修般若，不能沒有般若，沒有般若就不是佛法。</w:t>
      </w:r>
      <w:r>
        <w:t xml:space="preserve"> </w:t>
      </w:r>
    </w:p>
    <w:p w14:paraId="529B5E94" w14:textId="77777777" w:rsidR="00A8028E" w:rsidRDefault="00A8028E">
      <w:pPr>
        <w:pStyle w:val="a3"/>
      </w:pPr>
      <w:r>
        <w:t xml:space="preserve">　　【他方大眾及化眾。此三界中大眾。十二大眾。皆來集會。坐九劫蓮華座。其會方廣九百五十里。大眾僉然而坐。】</w:t>
      </w:r>
      <w:r>
        <w:t xml:space="preserve"> </w:t>
      </w:r>
    </w:p>
    <w:p w14:paraId="2D882750" w14:textId="77777777" w:rsidR="00A8028E" w:rsidRDefault="00A8028E">
      <w:pPr>
        <w:pStyle w:val="a3"/>
      </w:pPr>
      <w:r>
        <w:t xml:space="preserve">　　每個大眾都來了，大家都僉然坐在那裡。我們凡夫看到這個序品，這麼多大眾，我們很難去想像。實際上真的是無量無邊的，這個空間它都能夠重疊的。像我們人跟鬼道的眾生比較接近，所以這個空間它有重疊。因此我們淨老和尚常講，說我們在人間講經，人的數量不多，但是我們肉眼見不到的鬼神眾那太多了，比人間的人多出太多太多。的確是這樣。這些大眾都來聽經，『僉然而坐』，這個字念「謙」，它的意思是全部，大家都很安靜，僉然都坐在那裡，等著要聽佛說這部《仁王護國般若波羅蜜經》。</w:t>
      </w:r>
      <w:r>
        <w:t xml:space="preserve"> </w:t>
      </w:r>
    </w:p>
    <w:p w14:paraId="5B58EFD8" w14:textId="77777777" w:rsidR="00A8028E" w:rsidRDefault="00A8028E">
      <w:pPr>
        <w:pStyle w:val="a3"/>
      </w:pPr>
      <w:r>
        <w:t xml:space="preserve">　　這部經對我們現前這個世界上每一個國家都非常重要，因為「般若波羅蜜」就是講智慧，你有智慧才不會做錯事，才能真正保護你這個國家。如果沒有智慧，你一個政策錯誤了，不但不能保護國家，反而是損害國家、破壞這個國家，給這個國家帶來了災難。沒有智慧的領導人，感情用事，遇到什麼事情，都是想用武力來處理，這個是沒智慧。我們現在看到美國就是這樣幹的，它就這樣幹的，都是用武力。武力打一打，你的科技比較好，打一打，把那些人打死、打敗了，問題有沒有解決？沒解決，而且問題更複雜、更麻煩，後續的很難去收拾。這個我們現在大家慢慢看也看到了。</w:t>
      </w:r>
      <w:r>
        <w:t xml:space="preserve"> </w:t>
      </w:r>
    </w:p>
    <w:p w14:paraId="7DF60BC1" w14:textId="77777777" w:rsidR="00A8028E" w:rsidRDefault="00A8028E">
      <w:pPr>
        <w:pStyle w:val="a3"/>
      </w:pPr>
      <w:r>
        <w:t xml:space="preserve">　　現在整個世界，美國它是一個帶頭的，帶頭的人都是在挑起戰爭，這個是很沒有智慧的一個政策。憑的是什麼？憑的是武器，它有高科技的武器。高科技這些武器，是不是你用武力去打，就可以得到和平？是愈打愈不和平，因為冤仇愈結愈深。敵人他明的打不過你，他用暗中去打你，這個真的叫人防不勝防。真的每一天都坐臥難安，連睡覺都睡不好，這是很沒有智慧。以前布希總統要去打伊拉克，我就看到師父他寫一封信，寫了中文，請人家翻譯英文，他還自己刻個印章，去送給布希總統，勸他不要出兵去打，因為打了後續會沒完沒了。當時在圖書館看到，後來他託人帶給布</w:t>
      </w:r>
      <w:r>
        <w:lastRenderedPageBreak/>
        <w:t>希總統。但是他還是不接受，去打，打了之後他就知道問題不是他想像那麼簡單。現在中東的問題愈來愈多、愈複雜，我們如果常常看新聞報導，我們也都知道這個問題真的愈來愈麻煩。我們看一看，還是老和尚提倡這個，才是能達到世界和平之路。大家一直想要世界和平，但是所做的是破壞和平的做法，那這個和平只能是個理想。</w:t>
      </w:r>
      <w:r>
        <w:t xml:space="preserve"> </w:t>
      </w:r>
    </w:p>
    <w:p w14:paraId="632DE698" w14:textId="77777777" w:rsidR="00A8028E" w:rsidRDefault="00A8028E">
      <w:pPr>
        <w:pStyle w:val="a3"/>
      </w:pPr>
      <w:r>
        <w:t xml:space="preserve">　　我們今天時間應該差不多了，這個序分我們就講到此地。這個叫通序，通序就是每部經它的序都是六種成就，通序我們就學習到此。下面是發起序，發起序就是佛為什麼講這部經，它發起的因緣。因為每一部經都有它的因緣，像我們這次來學習這部經，也是一個因緣，前面跟大家報告過了。所以下面是發起序，發起講這部經的因緣。好，我們今天就學習到這一段，下一段明天晚上再來學習。來迴向。</w:t>
      </w:r>
    </w:p>
    <w:sectPr w:rsidR="00A802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5B62" w14:textId="77777777" w:rsidR="00A8028E" w:rsidRDefault="00A8028E" w:rsidP="004B7764">
      <w:r>
        <w:separator/>
      </w:r>
    </w:p>
  </w:endnote>
  <w:endnote w:type="continuationSeparator" w:id="0">
    <w:p w14:paraId="03890321" w14:textId="77777777" w:rsidR="00A8028E" w:rsidRDefault="00A8028E" w:rsidP="004B7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25BB" w14:textId="77777777" w:rsidR="00A8028E" w:rsidRDefault="00A8028E" w:rsidP="004B7764">
      <w:r>
        <w:separator/>
      </w:r>
    </w:p>
  </w:footnote>
  <w:footnote w:type="continuationSeparator" w:id="0">
    <w:p w14:paraId="35DE622A" w14:textId="77777777" w:rsidR="00A8028E" w:rsidRDefault="00A8028E" w:rsidP="004B7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64"/>
    <w:rsid w:val="004B7764"/>
    <w:rsid w:val="007931EE"/>
    <w:rsid w:val="00A8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C4E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7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7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7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7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2240</Words>
  <Characters>12771</Characters>
  <Application>Microsoft Office Word</Application>
  <DocSecurity>0</DocSecurity>
  <Lines>106</Lines>
  <Paragraphs>29</Paragraphs>
  <ScaleCrop>false</ScaleCrop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