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38B6" w14:textId="77777777" w:rsidR="00E9132E" w:rsidRDefault="00E9132E">
      <w:r>
        <w:t xml:space="preserve">佛說仁王般若波羅蜜經　　悟道法師主講　　（第三集）　　</w:t>
      </w:r>
      <w:r>
        <w:t>2015/7/15</w:t>
      </w:r>
      <w:r>
        <w:t xml:space="preserve">　　台灣台北靈巖山寺三重別院　　檔名：</w:t>
      </w:r>
      <w:r>
        <w:t xml:space="preserve">WD15-007-0003 </w:t>
      </w:r>
    </w:p>
    <w:p w14:paraId="54DF8EBC" w14:textId="77777777" w:rsidR="00E9132E" w:rsidRDefault="00E9132E">
      <w:pPr>
        <w:pStyle w:val="a3"/>
      </w:pPr>
      <w:r>
        <w:t xml:space="preserve">　　《佛說仁王護國般若波羅蜜經》。諸位同修，及網路前的同修，大家晚上好，阿彌陀佛。我們今天接著來學習《仁王護國般若波羅蜜經》卷上，經本第十頁。網路前的同修，沒有經本，大家仔細聽就好。如果需要經本，需要經本的網路同修，可以跟我們華藏法寶流通處聯繫，就會寄給你們。我們看第十頁：</w:t>
      </w:r>
      <w:r>
        <w:t xml:space="preserve"> </w:t>
      </w:r>
    </w:p>
    <w:p w14:paraId="1F739C5D" w14:textId="77777777" w:rsidR="00E9132E" w:rsidRDefault="00E9132E">
      <w:pPr>
        <w:pStyle w:val="a3"/>
      </w:pPr>
      <w:r>
        <w:t xml:space="preserve">　　【爾時。十號三明大滅諦金剛智釋迦牟尼佛。初年月八日方坐十地。入大寂室三昧。思緣放大光明照三界中。】</w:t>
      </w:r>
      <w:r>
        <w:t xml:space="preserve"> </w:t>
      </w:r>
    </w:p>
    <w:p w14:paraId="31425C00" w14:textId="77777777" w:rsidR="00E9132E" w:rsidRDefault="00E9132E">
      <w:pPr>
        <w:pStyle w:val="a3"/>
      </w:pPr>
      <w:r>
        <w:t xml:space="preserve">　　到這裡是一小段。這一段還是屬於序分、序品，序就是開頭。前面我們簡單介紹通序，通序就是六種成就，這一段經文開始就是發起序。發起序，一開始就是給我們講釋迦牟尼佛的十號，佛十種通號，『三明大滅諦金剛智釋迦牟尼佛』。時間，這邊有寫一個『初年月八日』，初年月根據古大德註疏講，是如來第七年，按照經文，是七年說般若，前面已經有二十九年，加七年，應該是在成道後三十六年。佛說法四十九年，三十六年初年月，初年月就是我們一般講年初正月，我們農曆都講正月，初八，正月初八。『方坐十地，入大寂室三昧，思緣放大光明照三界中』，這是講入大寂室三昧，大寂就是大涅槃，也就是我們自性裡面的大寂定。凡是經典講的，都是講我們的真如自性，自性就是大寂定。「三昧」是梵語，翻成中文是正受、正定的意思。自性的定才稱大，一般小乘、天人的定是小定，不是大寂定，真正大寂定就是自性本定。「入大寂室三昧，思緣放大光明照三界中」，入定他就放光，光照三界，佛光普照。我們似乎都沒有感受到佛的光明在注照，主要是我們有業障，我們自己有業障，所以佛光普照，我們似乎感受不到。因為佛他是入大寂室三昧，他是大寂定，我們的心非常的散亂，心散亂，所以佛光注照我們感受不到。如果我們的心稍</w:t>
      </w:r>
      <w:r>
        <w:t>微定下來就有感覺，心愈定感受就愈大。我們念佛就是佛光注照，持名念佛這個方法是最殊勝、最方便。我們如果要問，什麼時候佛光給我們注照？當我們在念佛的時候，就是接受佛光注照的時候，等於佛光在注照，我們念佛就是一個接收器。下面經文講：</w:t>
      </w:r>
      <w:r>
        <w:t xml:space="preserve"> </w:t>
      </w:r>
    </w:p>
    <w:p w14:paraId="59D03906" w14:textId="77777777" w:rsidR="00E9132E" w:rsidRDefault="00E9132E">
      <w:pPr>
        <w:pStyle w:val="a3"/>
      </w:pPr>
      <w:r>
        <w:t xml:space="preserve">　　【復於頂上出千寶蓮華。其華上至非想非非想天。光亦復爾。乃至他方恆河沙諸佛國土。】</w:t>
      </w:r>
      <w:r>
        <w:t xml:space="preserve"> </w:t>
      </w:r>
    </w:p>
    <w:p w14:paraId="242890E5" w14:textId="77777777" w:rsidR="00E9132E" w:rsidRDefault="00E9132E">
      <w:pPr>
        <w:pStyle w:val="a3"/>
      </w:pPr>
      <w:r>
        <w:t xml:space="preserve">　　這一段是佛放光，頂上又出瑞相。『頂上出千寶蓮華，其華上至非想非非想天』，這個花達到非想非非想處天。非想非非想處天是三界天道，它屬於無色界天，這個天天人只有精神，沒有身體物質現象，完全只有精神。無色界天也有四層，非想非非想處天是最高的一層。我們一般講二十八層天，欲界天、色界天、無色界天一共二十八層，欲界六層，色界十八層，無色界四層。無色界在三界天當中，它是最高的，它沒有物質形相，只有精神。非想非非想處天，我們六道裡面它是最高的，最高層的，已經到了頂端，但是還是在六道裡面沒有超越六道，在天道它最高的，在六道裡面它層次最高。花跟光，『光亦復爾』，就是花跟光也都一樣達到非想非非想處天這麼高。這是講我們娑婆世界三界裡面達到非想非非想天，花跟光都達到最高的天。下面講，『乃至他方恆河沙諸佛國土』，其他諸佛國土也都有六道，當然也都有非想非非想處天。不但我們娑婆世界，十方諸佛世界，佛放的光跟花都達到所有一切諸佛的國土。我們接著再看下面經文：</w:t>
      </w:r>
      <w:r>
        <w:t xml:space="preserve"> </w:t>
      </w:r>
    </w:p>
    <w:p w14:paraId="434B6261" w14:textId="77777777" w:rsidR="00E9132E" w:rsidRDefault="00E9132E">
      <w:pPr>
        <w:pStyle w:val="a3"/>
      </w:pPr>
      <w:r>
        <w:lastRenderedPageBreak/>
        <w:t xml:space="preserve">　　【時無色界雨無量變大香華香。如車輪華。如須彌山王。如雲而下。十八梵天王雨百變異色華。六欲諸天雨無量色華。】</w:t>
      </w:r>
      <w:r>
        <w:t xml:space="preserve"> </w:t>
      </w:r>
    </w:p>
    <w:p w14:paraId="3E09FE20" w14:textId="77777777" w:rsidR="00E9132E" w:rsidRDefault="00E9132E">
      <w:pPr>
        <w:pStyle w:val="a3"/>
      </w:pPr>
      <w:r>
        <w:t xml:space="preserve">　　這一段也是在天道裡面瑞相的一個變化。這個時候在無色界天，『雨』，這個字是破音字，念「浴」，這個字在這裡不念下雨的雨，是「雨」，就好像水從天上下來，是個動詞。『無量變大香華香』，變無量大，「香華」，花當中有香，有香味，花跟香是無量無邊，重重無盡的。形狀『如車輪華』，好像車輪一樣；『如須彌山王，如雲而下』，好像雲往下飄，這是講無色界。無色界實在講都沒有物質這些現象，實際上，佛，羅漢以上，佛菩薩羅漢以上有神通，還是可以看到，當然我們凡夫看不到。下面是講色界天，『梵天』就是色界天，『十八』，色界有十八層，十八層天都是叫梵天。梵天也有它的王，梵王，就是主宰這層天最高的一個王。他們也都現神通，『雨百變異色華』，「百變異色華」是形容花的顏色千變萬化。我們現在有這些科技的一些動畫，我們讀到這個經文也可以憑我們想像，可以想到一些彷彿，實際上當然我們是想不到。現在這些動畫都可以把它做成很多變化透過螢幕上展現出來，這是我們可以透過現代科技有一點概念。『六欲諸天』，也是一樣，『雨無量色華』。這是講欲界天有六層，每一層的天人，也都雨無量香花。這都是佛力加持，佛加持的。我們再看下面經文：</w:t>
      </w:r>
      <w:r>
        <w:t xml:space="preserve"> </w:t>
      </w:r>
    </w:p>
    <w:p w14:paraId="2066F821" w14:textId="77777777" w:rsidR="00E9132E" w:rsidRDefault="00E9132E">
      <w:pPr>
        <w:pStyle w:val="a3"/>
      </w:pPr>
      <w:r>
        <w:t xml:space="preserve">　　【其佛座前自然生九百萬億劫華。上至非想非非想天。是時世界其地六種震動。】</w:t>
      </w:r>
      <w:r>
        <w:t xml:space="preserve"> </w:t>
      </w:r>
    </w:p>
    <w:p w14:paraId="2949D00C" w14:textId="77777777" w:rsidR="00E9132E" w:rsidRDefault="00E9132E">
      <w:pPr>
        <w:pStyle w:val="a3"/>
      </w:pPr>
      <w:r>
        <w:t xml:space="preserve">　　『其佛座前自然生九百萬億劫華』，這個瑞相是真的不可思議。我們看到這個經文就無法用我們的思議去思量、去議論，因為這個要入那個境界才能見到。我們讀到這個經文，也不必刻意去想像，想像我們也想不出來，因為這是大乘經。大乘經，佛在經上跟我們講，都是不可思議的境界。這些境界你不可以用你平常的思惟想像，也不能用言語去議論，都達不到，只能用悟的，你證入、證悟這個境界，你自然就明白，就見到了。『上至非想非非想天，是時世界其地六種震動』。「六種震動」，我們在網路前講《千手千眼觀世音菩薩廣大圓滿無礙大悲心陀羅尼經》也有跟大家介紹過，六種。這六種震動是一種瑞相，我們不能給它想像是地震，這個大地六種都震動起來。我們地球上地震，大家知道，地震一來就會造成災難，災難肯定不是瑞相，是凶相。佛怎麼會去傷害眾生？肯定不會。所以這六種震動它是一種瑞相，而且這種震動我們是沒有感覺的，就好像嬰兒睡在搖籃。搖籃，母親跟它搖動、搖動，搖籃在動，但是嬰兒他沒有感覺在動，他感覺得很舒服。我們整個世界這六種在震動是一個瑞相，我們感覺不是地震那一種震動。這六種震動也可以說震動人心。我們也可以用一個現代人講的，中國人講氣氛，你到一個環境就有那個環境的氣氛。外國</w:t>
      </w:r>
      <w:r>
        <w:t>人講磁場，中國人講氣氛，磁場跟氣氛是一樣的，就是你進入這個環境你感覺很舒服，會讓你有所感動，這個也是震動的意思，我們一般講震撼人心。好的環境我們一進入，我們會受感動，它這個氣氛、磁場好；我們到一個不好的環境，也會受感動，你感覺很不舒服，我們在生活當中現前也可以體會到這些感受。這一段是序分，序品。下面，我們接著看，還是序文。</w:t>
      </w:r>
      <w:r>
        <w:t xml:space="preserve"> </w:t>
      </w:r>
    </w:p>
    <w:p w14:paraId="0FBF2FD5" w14:textId="77777777" w:rsidR="00E9132E" w:rsidRDefault="00E9132E">
      <w:pPr>
        <w:pStyle w:val="a3"/>
      </w:pPr>
      <w:r>
        <w:t xml:space="preserve">　　【爾時。諸大眾俱共僉然生疑。各相謂言。四無所畏。十八不共法。五眼法身。大覺世尊。前已為我等大眾。二十九年說摩訶般若波羅蜜。金剛般若波羅蜜。天王問般若波羅蜜。光讚般若波羅蜜。今日如來放大光明。斯作何事。時十六大國王中。舍衛國主波斯匿王名曰月光。德行十地。六度。三十七品。四不壞淨。行摩訶衍化。次</w:t>
      </w:r>
      <w:r>
        <w:lastRenderedPageBreak/>
        <w:t>第問居士寶蓋。法淨名等八百人。復問須菩提。舍利弗等五千人。復問彌勒。師子吼等十千人。無能答者。】</w:t>
      </w:r>
      <w:r>
        <w:t xml:space="preserve"> </w:t>
      </w:r>
    </w:p>
    <w:p w14:paraId="349ABF31" w14:textId="77777777" w:rsidR="00E9132E" w:rsidRDefault="00E9132E">
      <w:pPr>
        <w:pStyle w:val="a3"/>
      </w:pPr>
      <w:r>
        <w:t xml:space="preserve">　　這一段也是發起序。諸大眾都坐著，看到這些瑞相，感受到這些瑞相，大家都僉然生疑。因為佛放光獻瑞都有它的因緣，大家看到這些瑞相，因為在座很多都是佛的弟子，而且很多都是證果的，還有一般凡夫，凡夫也有，大家看到這個現象難免生起疑惑，我們看到也肯定會生起疑惑，我們也不懂，這些現象出現到底是怎麼一回事？難免大家心裡就有疑問。有疑問，『各相謂言』，「各相謂言」就是大家互相在講。『四無所畏』，這是講如來，『十八不共法，五眼法身，大覺世尊』，這是講佛。佛他具足「四無所畏，十八不共法，五眼法身」，五眼，佛果地的這些能力，我們平常聽淨老和尚講經也都聽過，這是大家在講佛具足這些能力。『前已為我等大眾』，就是已經為我們大眾，『二十九年』，就是講了二十九年，二十九年『說摩訶般若波羅蜜、金剛般若波羅蜜、天王問般若波羅蜜、光讚般若波羅蜜。今日如來放大光明，斯作何事』。這個時候正是佛講經說般若的時候，我們一般講就是如來成道二七日，有的經典說三七日，在菩提樹下打坐入定。一般權教菩薩、聲聞、緣覺、凡夫，只是看到佛在樹下打坐入定，只有法身大士他知道，他們去參與佛在定中講《華嚴經》。法身大士以下的，圓教初住菩薩以下的，都沒有辦法去參與這個法會，因</w:t>
      </w:r>
      <w:r>
        <w:t>為他們見不到、他們看不到。這些沒有明心見性的聖人都見不到，我們凡夫就當然更見不到。</w:t>
      </w:r>
      <w:r>
        <w:t xml:space="preserve"> </w:t>
      </w:r>
    </w:p>
    <w:p w14:paraId="2FA59936" w14:textId="77777777" w:rsidR="00E9132E" w:rsidRDefault="00E9132E">
      <w:pPr>
        <w:pStyle w:val="a3"/>
      </w:pPr>
      <w:r>
        <w:t xml:space="preserve">　　佛出定，看到這些凡夫，講一乘法，他們是無法理解。所以出定之後到鹿野苑度五比丘，開始講四聖諦，講人天小乘的佛法，我們現在稱為阿含部、阿含時，講阿含經這個時期講了十二年；十二年進入方等，方等就是預備進入大乘，方等八年；接著就二十二年談般若，般若經講了二十二年；後面七年講法華，回歸到一乘法，《妙法蓮華經》跟《華嚴經》都是一乘法，回歸到一乘法，《法華》、《涅槃》七年，最後七年講的。照這個經文講，佛說般若在前面就已經有講了，主要針對一些根器比較成熟的就跟他講般若，大多數人還不能夠理解。根據我們中國祖師大德的區分法，主要是講大多數人，正式講般若是在前面二十年也都有講。按照這部經，我們可以知道，也都有講，但是沒有全部講般若，已經有開始在講了。為什麼要講般若？因為般若是佛法的中心，如果沒有般若就變成世間法，所以重點在般若。所以般若佛一生當中講的比例時間最長，你看講了二十二年，再加上前面零零星星的講，加起來恐怕都有三十年。</w:t>
      </w:r>
      <w:r>
        <w:t xml:space="preserve"> </w:t>
      </w:r>
    </w:p>
    <w:p w14:paraId="7EF3815C" w14:textId="77777777" w:rsidR="00E9132E" w:rsidRDefault="00E9132E">
      <w:pPr>
        <w:pStyle w:val="a3"/>
      </w:pPr>
      <w:r>
        <w:t xml:space="preserve">　　佛說了二十九年的般若，如來今天「放大光明，斯作何事」，看到如來今天又放光，以前講般若肯定也放光，現在又放光，不曉得是什麼事情？佛不會無緣無故放光的。因為放光，佛有常光跟放光，常光就是平常，譬如說我們現在看到佛像後面有一個圓圓的光圈，那是常光，平常它就這樣，有沒有事情它都是一樣，常光；放光就不一樣，放光那個光當中放大光明，有變化。根性比較利的人看到佛放光，他就開悟了，不用講他就開悟了，因為他就明白了，明白他的意思，明白了。如果看了光還不知道，那就要請問，就有人要請問，這裡就生疑了，他有疑問，要請問佛，到底佛今天為什麼放光，是對我們有什麼開示嗎？還是有什麼其他的事情？這個時候，『時』就是這個時候，『十六大國王中』。當時印度也是跟我國周朝時候一樣沒有統一，周朝是大家尊崇周天子，有八百諸侯，各有封地。八百諸侯就是八百個國家，大大小小的，有的國比較大，有的比較小。大的國就像我們現在新北市，這個很大了，在周朝的時候這是大國；小國就是一個鄉、一個鎮，它也是一個國家。我們現在看到這個地球上有很多國家，實際上它是一個國家，但是它很小，不是大國，很小。我們台灣算是相當大了，如果跟新加坡比，今天有新加坡居士來，新加坡還沒有台北</w:t>
      </w:r>
      <w:r>
        <w:t>市大，新加坡。所以我去新加坡，他們同修講：悟道法師，我們的高速公路，開半個小時就到海裡面去了。有一次，新加坡的居士跟我講，他說我們前總理李光耀，有一次坐飛機，飛起來發現很多土地沒有發現。他說：我們怎麼這麼多土地都沒有發現？我們都不知道新加坡還有這麼大的土地沒有發現，沒有去給它建設。後來旁邊跟他講：總理，那個已經不是我們的了，那是馬來西亞的。他的飛機一起飛就到別人的領空去了，一起飛就超過了。所以小國。</w:t>
      </w:r>
      <w:r>
        <w:t xml:space="preserve"> </w:t>
      </w:r>
    </w:p>
    <w:p w14:paraId="5EB690F8" w14:textId="77777777" w:rsidR="00E9132E" w:rsidRDefault="00E9132E">
      <w:pPr>
        <w:pStyle w:val="a3"/>
      </w:pPr>
      <w:r>
        <w:t xml:space="preserve">　　還有比新加坡更小的，在法國有一個賭城，那個國家專門去賭錢的。有一次我到法國去，那個時候西班牙陳會長開車載我去遊歐洲，不坐飛機，開車，他開車很快，那邊的車少。他只要看到前面有人開很快，他就說我們跟他，前面警察抓先抓他，他不會被罰單。他說有人在前面帶，我們就去跟。到法國，它是一個法國的屬地，在靠海邊的，就好像一個小城市，它也是一個國家。那個國家沒有做什麼，就是靠賭，靠賭錢。他們要帶我進去參觀，但是他們有個規定，宗教人士不可以賭錢，所以不讓我進去。他說：我是宗教人士不可以去賭博，所以不能進去。但是美國跟澳洲就沒有這個限制，宗教人士還是一樣可以進去。現在新加坡金沙賭場也是美國拉斯維加斯那個賭城的，他們大概是合夥開的，出家人都可以進去。所以去年去那邊做三時繫念，就在賭城裡面做，明年做法會還要在那邊做。那也好，本來很多同修都不太能接受，那個地方不好。後來傅居士講：那些賭鬼也要去度一度。我們也想眾生無邊誓願度，賭鬼也要去度，所以也要去做。</w:t>
      </w:r>
      <w:r>
        <w:t xml:space="preserve"> </w:t>
      </w:r>
    </w:p>
    <w:p w14:paraId="1CE45F53" w14:textId="77777777" w:rsidR="00E9132E" w:rsidRDefault="00E9132E">
      <w:pPr>
        <w:pStyle w:val="a3"/>
      </w:pPr>
      <w:r>
        <w:t xml:space="preserve">　　國家有小國、有大國，當時印度它也是有很多，我們根據經文，也知道有很多小國家，跟中國一樣，跟我們中國一樣，很多小國家，各自獨立。這十六國是比較大的，這十六大國王當中，這十六大國王都有學佛，都是佛的弟子，都有學佛。『舍衛國主波斯匿王名曰月光』，他的名字叫日月光，這個名字也非常好，這個國王有日月的光明，有了光明我們才能照前境，才能有前途。「波斯匿王」，在佛經上提到很多，他是代表十六大國王。其實這十六大國王也是佛菩薩示現。『德行十地，六度，三十七品，四不壞淨，行摩訶衍化』，這個都是佛學術語名詞，修學的一個層次。</w:t>
      </w:r>
      <w:r>
        <w:t xml:space="preserve"> </w:t>
      </w:r>
    </w:p>
    <w:p w14:paraId="0029B5D8" w14:textId="77777777" w:rsidR="00E9132E" w:rsidRDefault="00E9132E">
      <w:pPr>
        <w:pStyle w:val="a3"/>
      </w:pPr>
      <w:r>
        <w:t xml:space="preserve">　　『次第問居士寶蓋、法淨名等八百人；復問須菩提、舍利弗等五千人；復問彌勒、師子吼等十千人，無能答者。』波斯匿王去問佛的弟子，居士大德，問舍利弗、須菩提，還問彌勒菩薩、師子吼，他就問。他這個問，就是在場他們都坐在那裡，這些佛的弟子，這些大菩薩，這些居士大德。這個問，我們可以理解，這麼多人他不可能一個一個去問。譬如說淨名等八百人，八百人在現場坐著，還有須菩提、舍利弗，他們那一族的也有五千人，還有彌勒菩薩、師子吼菩薩，他們有十千，十千就一萬人，就像我們開大法會，有一萬多人坐在那邊。然後提出這個問題，佛今天放光現瑞是什麼事情，你們知道嗎？波斯匿王起來問，現場沒有一個人能夠回答。所以是這樣的問，這樣我們就比較能理解。如果一個一個去問，就不曉得問到什麼時候。應該是現場這麼多人，這麼多菩薩、大德在場，波斯匿王就請問大家，佛今天為什麼放這個光、這個花，你們知道嗎？沒有人能夠回答，「無能答者」。我們再看下面經文：</w:t>
      </w:r>
      <w:r>
        <w:t xml:space="preserve"> </w:t>
      </w:r>
    </w:p>
    <w:p w14:paraId="5B31C5E8" w14:textId="77777777" w:rsidR="00E9132E" w:rsidRDefault="00E9132E">
      <w:pPr>
        <w:pStyle w:val="a3"/>
      </w:pPr>
      <w:r>
        <w:t xml:space="preserve">　　【時波斯匿王即以神力。作八萬種音樂。十八梵六欲諸天亦作八萬種音樂。聲動三千乃至十方恆河沙佛土。有緣斯現。】</w:t>
      </w:r>
      <w:r>
        <w:t xml:space="preserve"> </w:t>
      </w:r>
    </w:p>
    <w:p w14:paraId="1F823618" w14:textId="77777777" w:rsidR="00E9132E" w:rsidRDefault="00E9132E">
      <w:pPr>
        <w:pStyle w:val="a3"/>
      </w:pPr>
      <w:r>
        <w:t xml:space="preserve">　　波斯匿王也不是一般凡夫，他也有神通，所以這個都是佛菩薩來示現國王身。我們在《普門品》可以得到經典的依據，觀世音菩薩應以什麼身得度就現什麼身，應以國王身得度他就現國王身。所以當時佛弟子，這些大國王，包括那些六群比丘、那些搗亂的壞蛋，都是佛菩薩示現。所謂「一佛出世，千佛擁護」，好像表演一齣舞台劇，每一個人扮演不同的角色，使這一齣戲能夠圓滿的演出。這個時候『波斯匿王即以神力，作八萬種音樂』。音樂怎麼這麼多種？「八萬種」，我們現在講八種就很多了，這八萬種，可見得音樂它非常的多。『十八梵』就是梵天，『六欲諸天亦作八萬種音樂』，就好像現在講奏樂一樣，演奏音樂。音樂的聲音，當然這個不是我們人間這種音樂可以相比，因為天人的音樂我們沒有接觸到，接觸到真的是非常微妙的。所以經上有講，迦葉他是頭陀行，他是入定功很深，聽到天樂，他也會起來跳舞，可見得這個音樂不是我們可以想像的。『聲動三千乃至十方恆河沙佛土，有緣斯現』，有緣的地方，他就聽到了。</w:t>
      </w:r>
      <w:r>
        <w:t xml:space="preserve"> </w:t>
      </w:r>
    </w:p>
    <w:p w14:paraId="6161EC4A" w14:textId="77777777" w:rsidR="00E9132E" w:rsidRDefault="00E9132E">
      <w:pPr>
        <w:pStyle w:val="a3"/>
      </w:pPr>
      <w:r>
        <w:t xml:space="preserve">　　【彼他方佛國中南方法才菩薩共五百萬億大眾。俱來入此大會。東方寶柱菩薩共九百萬億大眾。俱來入此大會。北方虛空性菩薩共百千萬億大眾。俱來入此大會。西方善住菩薩共十恆河沙大眾。俱來入此大會。六方亦復如是。作樂亦然。亦復共作無量音樂。覺悟如來。佛即知時得眾生根。即從定起。方坐蓮華師子座上。如金剛山王。大眾歡喜。各各現無量神通。地及虛空大眾而住。】</w:t>
      </w:r>
      <w:r>
        <w:t xml:space="preserve"> </w:t>
      </w:r>
    </w:p>
    <w:p w14:paraId="04B2CE38" w14:textId="77777777" w:rsidR="00E9132E" w:rsidRDefault="00E9132E">
      <w:pPr>
        <w:pStyle w:val="a3"/>
      </w:pPr>
      <w:r>
        <w:t xml:space="preserve">　　這個是講他方菩薩也來響應，他方菩薩。『彼他方佛國中南方法才菩薩』，這是舉一個代表，『共五百萬億大眾，俱來入此大會；東方寶柱菩薩共九百萬億大眾』，也來參與這個大會。『北方虛空性菩薩共百千萬億大眾；西方善住菩薩共十恒河沙大眾，俱來入此大會』。『六方亦復如是』，六方一展開就是十方，『作樂亦然』，十方世界的大菩薩都來參與這個法會，也作樂，每一方來都有奏樂，這種情況實在太殊勝了。你看，佛還沒有講經就開始奏樂了。這個在小乘教是沒有，小乘《沙彌律儀》規定不可以聽音樂的，規定，入大乘他就可以了。所以我們到石窟去看飛天，佛講經天人奏天樂，還有跳舞，這種景況實在是不可思議，非常的殊勝。這個音樂它的作用，跟我們世間的音樂不一樣，因為佛經講奏這個音樂也是讓我們覺悟的，讓我們從迷惑顛倒能夠醒悟過來。所以這個音樂稱為妙音，聽了這個音樂會覺悟。</w:t>
      </w:r>
      <w:r>
        <w:t xml:space="preserve"> </w:t>
      </w:r>
    </w:p>
    <w:p w14:paraId="5A9DED12" w14:textId="77777777" w:rsidR="00E9132E" w:rsidRDefault="00E9132E">
      <w:pPr>
        <w:pStyle w:val="a3"/>
      </w:pPr>
      <w:r>
        <w:t xml:space="preserve">　　『覺悟如來』，「如來」就是無所去無所來，叫如來；也沒有去，也沒有來，叫如來，這是指我們的自性。自性都是如來，我們每一個人都是如來，不是看《西遊記》，孫悟空逃不出如來掌。其實這個小說它也有很深的一個含義在。孫悟空神通變化那麼大，他變變變，他覺得他已經跑了很遠，他那個速度是我們現在飛機趕不上的，他覺得現在距離那麼遙遠，肯定如來跟他離很遠了。如來說你怎麼都逃不出我的手掌。結果真的，他怎麼飛，飛得再遠，都沒有出如來的手掌。為什麼出不了？一般人看《西遊記》，他也看不懂，反正那個是神話，神話小說。我們學佛的人有聽經教，聽經教我們就知道，原來我們的自性它是遍一切處，無所不在，不管在哪個地方都有。無所不在，當然你怎麼去超越，能夠跳出如來手掌心？你怎麼跳，還是離不開你的自性。如來就是指我們的自性，我們的自性它是遍一切處，不是說這個地方有，那個地方沒有，不是這樣的。你在地球上有，你坐太空船飛到月亮去還是有。如果那些太空人，只有地球上有自性，到外太空就沒有了，那他飛上去就不能講話了，就沒了，到那邊都沒了；那邊還能講話，表示那邊也有，盡虛空遍法界無所不在。</w:t>
      </w:r>
      <w:r>
        <w:t xml:space="preserve"> </w:t>
      </w:r>
    </w:p>
    <w:p w14:paraId="779CA440" w14:textId="77777777" w:rsidR="00E9132E" w:rsidRDefault="00E9132E">
      <w:pPr>
        <w:pStyle w:val="a3"/>
      </w:pPr>
      <w:r>
        <w:t xml:space="preserve">　　所以我們常看經典講，毘盧遮那佛，什麼叫毘盧遮那佛？毘盧遮那佛就是講我們自己的真如自性遍一切處，毘盧遮那翻成中文意思是遍一切處，就是沒有一個地方不存在的。沒有形相，你見不到，但是事實它存在，這個叫法身佛，法身如來。法身它可以現相，在實報莊嚴土現盧舍那佛。法身無始無終，圓滿報身有始無終（它只有隱現），化身、應化身有始有終。如來應化身自在，如來是願力，隨眾生心感應，像觀世音菩薩三十二應身，應以什麼身得度，他就可以現什麼身，應化。應身它是，譬如說示現到人間來，他一定跟人一樣；示現到天，跟天人一樣；示現到鬼道，跟鬼一樣；畜生道，跟畜生一樣；示現到地獄道，跟地獄眾生一樣。譬如示現到我們人間來，像釋迦牟尼佛三千年前降生在古印度，他也有父母的，跟一般人一樣，有家庭，有父母，出生的地點，這個身叫做應身。應身，他是有出生地、有國籍、有父母，有他的籍貫。</w:t>
      </w:r>
      <w:r>
        <w:t xml:space="preserve"> </w:t>
      </w:r>
    </w:p>
    <w:p w14:paraId="4F562DD9" w14:textId="77777777" w:rsidR="00E9132E" w:rsidRDefault="00E9132E">
      <w:pPr>
        <w:pStyle w:val="a3"/>
      </w:pPr>
      <w:r>
        <w:t xml:space="preserve">　　化身，他是無中生有的，他是臨時出現的，他幫助眾生，他就沒有了，你也不知道他去哪裡，他就消失了，那個叫化身。像虛雲老和尚朝五台山，從普陀山一直拜，拜到山西五台，拜了三年，路途當中病了兩次，非常嚴重。因為冬天到北方去都冰天雪地，在路途中三步一拜，這樣一直拜，拜到荒郊野外，都沒有人住的，生病了，非常危險。文殊菩薩化身，變一個乞丐來幫助他，把他病治好就不見了，有兩次。後來拜到五台山。第二次，問這個乞丐，他說你是什麼人，家住哪裡？我兩次生命瀕臨危險的時候，你來幫助，非常感謝，請問你家住哪裡？他說五台山，他叫文吉。結果他拜到五台山，就打聽有沒有這個人？人家就跟他講，文吉就是文殊菩薩。他才恍然大悟，原來路途當中文殊菩薩來幫助他，但是幫助他病好了，他就不見了，他也不知道去哪裡。所以凡是去朝五台山，有人講接八百送五百，就是八百里文殊菩薩就去迎接了，他也會送五百里，送你離開，送五百里。</w:t>
      </w:r>
      <w:r>
        <w:t xml:space="preserve"> </w:t>
      </w:r>
    </w:p>
    <w:p w14:paraId="3829CEC0" w14:textId="77777777" w:rsidR="00E9132E" w:rsidRDefault="00E9132E">
      <w:pPr>
        <w:pStyle w:val="a3"/>
      </w:pPr>
      <w:r>
        <w:t xml:space="preserve">　　五台山我去過一次。因為文殊菩薩來接我們、來送我們，我們是凡夫，他變化一個普通人，我們也不認識，不知道是他來接我們的。那變的人，可能我們不會很特別去注意他的，一個很普通的人。五台山，我去過一次，去過一次，也很不可思議，那個時候路都不好，石子路。東北崔玉晶居士招待我們去的，去住一家民宿，一天十五塊，還吃三餐。十五塊吃三餐，很划得來，十五塊人民幣有吃有住，吃得都還不錯，房子又很新。那是不是文殊菩薩變的，我也不知道，我感覺說太便宜了，十五塊，而且那個老闆又很好，管吃管住，還開車送我們去，一天就把五台全部朝完了。他知道我沒時間，一天就五個台全部朝完，人家是一天朝一個台，我們是一天全部朝五個台。所以明年我們觀音佛學會、華藏，還會組一個朝五台山團，我們去文殊菩薩會八百里就來接我們，但是他變一個什麼人來接，我們不知道，因為文殊菩薩他能化千百億化身，他同時可以化很多身。如果明年有參加，大家再留意一下，看看有沒有發現文殊菩薩來迎接，他有接有送。</w:t>
      </w:r>
      <w:r>
        <w:t xml:space="preserve"> </w:t>
      </w:r>
    </w:p>
    <w:p w14:paraId="36ED6B53" w14:textId="77777777" w:rsidR="00E9132E" w:rsidRDefault="00E9132E">
      <w:pPr>
        <w:pStyle w:val="a3"/>
      </w:pPr>
      <w:r>
        <w:t xml:space="preserve">　　作樂會「覺悟如來」，覺悟！覺悟如來是覺悟我們自己這個如來，你不要一直想，如來他覺悟了。如來他本來就覺悟，是覺悟我們，佛講經是為我們講的，不是為他講的，他都已經成佛了，是為我們講的。你學經典都要消歸自性，回歸到自性，就是對我們講的。所以覺悟如來，每一個人都有如來自性，但是我們現在沒有覺悟，聽到這個音樂覺悟了，聽得他覺悟了。音樂，以音聲作佛事，就是兩個菩薩代表，一個是觀世音，一個是大勢至。在《楞嚴經》裡面講，觀音菩薩他修耳根圓通，大勢至菩薩修念佛圓通。根據《楞嚴經》耳根圓通，他就聽音聲，聽音聲叫做「反聞聞自性，性成無上道」。你不要去跟外面那個聲音、那個聲塵去起生滅，因為聲塵它有生滅，我們能夠聞聲的聞性沒有生滅，叫你去聞聞性，反聞聞自性，聞你的自性。我們六根裡面眼耳鼻舌身意，自性能聞、能見、能嗅、能嘗、能觸、能知，這個性它沒有生滅。有生滅是識，認識這個識，識是有生滅的，生滅心。性它沒有生滅，你聞性，你回歸到自性，你就明心見性，見性成佛，就找到真正的自己。找到真我，你就成佛了，明心見性，見性成佛。我們現在不會，都聞外面的聲塵，聞聲塵，聲塵有生滅，我們跟著生滅、跟著流轉，那就造輪迴業，受輪迴的果報。</w:t>
      </w:r>
      <w:r>
        <w:t xml:space="preserve"> </w:t>
      </w:r>
    </w:p>
    <w:p w14:paraId="4D3B253F" w14:textId="77777777" w:rsidR="00E9132E" w:rsidRDefault="00E9132E">
      <w:pPr>
        <w:pStyle w:val="a3"/>
      </w:pPr>
      <w:r>
        <w:t xml:space="preserve">　　但是這個功夫也不容易修，你要懂得去反聞。在我們娑婆世界，眾生耳根最利，所以揀選圓通，文殊菩薩挑選耳根圓通。耳根圓通可以做我們修學的一個基本，因為我們這個世界眾生耳根最利，但是我們現在一下子修不了觀音菩薩的耳根圓通，先用大勢至的念佛圓通。念佛圓通，我們現在念的是持名念佛，持名念佛就是要有聲音，我們現在聽的這個聲音。聲音，你不要去緣其他的聲塵，就緣這句佛號聲，這個我們就方便了，念久了你也就回歸自性。我們用念佛圓通來修反聞，就是你自己念要聽你自己念的佛號。所以我以前在圖書館，我帶一些出家眾去錄音，做成念佛機，我聽我自己念的，聽你自己念的。你們自己念，你可以自己錄起來自己聽，你聽這個也是一種反聞的功夫。你聽佛號聽久了，你用耳根去聽，聽久了，夏老居士在《淨語》講，聽久也能夠轉凡成聖。所以常常聽。現在有念佛機很方便，你聽，你聽出味道了，你就會持續下去。聽佛號，我們就很輕鬆了，現在用念佛機就很輕鬆。</w:t>
      </w:r>
      <w:r>
        <w:t xml:space="preserve"> </w:t>
      </w:r>
    </w:p>
    <w:p w14:paraId="7110B069" w14:textId="77777777" w:rsidR="00E9132E" w:rsidRDefault="00E9132E">
      <w:pPr>
        <w:pStyle w:val="a3"/>
      </w:pPr>
      <w:r>
        <w:t xml:space="preserve">　　聽音樂會覺悟，這個音樂就叫妙音。我們這個世間的音樂聽了都迷惑顛倒，但是如果你會用反聞的功夫，你不管聽什麼聲音，你都會開悟，但是問題是我們不會用，不會。我們不會用，我們聽了世間這個音樂，我們心就跟它動了，聽了靡靡之音，我們心會跟著動，跟著動那就迷了。聽了抒情歌曲，我們就陶醉在裡面，你迷了；聽了「愛拼才會贏」就很激動，也迷了，都迷惑顛倒。我們聽了會迷就不能聽，不能聽我們聽什麼？聽佛號，聽佛號會幫助我們覺悟。所以《三時繫念》中峰國師講，「千稱嘉號壓群音」。不管什麼音樂、什麼聲音，反正你念佛，我們現在就這樣念佛，這樣念念念，用清念的，念久了，還是這一句，你會感覺有味道。其他的音樂，一時的刺激，過了也就沒了。這句佛號，好像聽起來沒什麼，清念，他就念念念，念念念又感覺滿有味道的。現在我們老和尚，他就什麼調都沒有，他就是阿彌陀佛、阿彌陀佛，什麼調也沒有，但是你聽久了，感覺還不錯。因為是這句佛號的關係，你念什麼調都可以。我現在做三時繫念，我配合三時繫念，用六字二音、四字五音的。我現在用的都是清念的，以前圖書館念的，清念的，念念念，心很靜、很定。你定久了會開悟的，這就覺悟如來，用這個方法，提供給大家試看看。你聽的，不要聽加</w:t>
      </w:r>
      <w:r>
        <w:t>音樂的，那是度初機的。那個也需要，有一些還沒有學佛的人，他放在車上聽一聽，好像當流行歌聽，也比一般的流行歌好，反正它是佛號。但是梵音還是比較標準，梵音就是讓你的心能夠靜下來、能夠定下來。</w:t>
      </w:r>
      <w:r>
        <w:t xml:space="preserve"> </w:t>
      </w:r>
    </w:p>
    <w:p w14:paraId="284C93C6" w14:textId="77777777" w:rsidR="00E9132E" w:rsidRDefault="00E9132E">
      <w:pPr>
        <w:pStyle w:val="a3"/>
      </w:pPr>
      <w:r>
        <w:t xml:space="preserve">　　所以現在我們教法器，實在講這個要上課的，因為這個也是修行。我們唱念、法器，都是幫助我們修定的，這個要講求的，不是隨便亂敲亂打。但是還學不會，要忍受他亂敲亂打一段時間，不然你也沒有辦法訓練一批人出來。這個時候你要修忍辱波羅蜜，你不能生氣，要有耐心，聽他敲得很難聽，你聽得很痛苦，這個時候就不要隨他轉。以前在圖書館，我們一些師弟，敲木魚像劈柴一樣，好像恨不得把木魚劈成兩半，大概他也很無奈，叫我來敲這個，敲得都快把木魚敲破了，那夠難聽的。但是要忍受他這個過程，忍受過了，後來他慢慢覺悟過來，就愈來愈好。</w:t>
      </w:r>
      <w:r>
        <w:t xml:space="preserve"> </w:t>
      </w:r>
    </w:p>
    <w:p w14:paraId="1CCDCE80" w14:textId="77777777" w:rsidR="00E9132E" w:rsidRDefault="00E9132E">
      <w:pPr>
        <w:pStyle w:val="a3"/>
      </w:pPr>
      <w:r>
        <w:t xml:space="preserve">　　音樂主要也是作佛事的，如果會修的人，他聽任何的聲音，就是你罵他的聲音，他都會開悟。在我們中國禪宗裡面有這個公案，我聽過兩個公案。一個是一個禪師他去逛街，就走到街道上，經過，聽到青樓有歌妓唱歌，歌妓就像我們現在歌廳有歌女在唱歌，唱的歌就是世間的歌曲，他聽了，他開悟了。另外一個禪師是走到市場，走到市場他聽到人家在賣豬肉，一斤多少錢，聽到人家喊賣豬肉的聲音，一斤多少錢，他開悟了。我們去，肯定開不了悟，菜市場那麼吵雜，我們心都煩了，但是他開悟了。還有一個禪師，他聽到石頭丟到竹子碰撞的聲音，他突然開悟了。會用功的人，他聽什麼聲音，他都能開悟。我們不會用就不行，我們不會用，還是要老實念佛，只能聽佛號，最好只聽佛號就好，其他的就不要聽。如果你聽，你還是要念佛，這樣才會覺悟如來。</w:t>
      </w:r>
      <w:r>
        <w:t xml:space="preserve"> </w:t>
      </w:r>
    </w:p>
    <w:p w14:paraId="1E77C77D" w14:textId="77777777" w:rsidR="00E9132E" w:rsidRDefault="00E9132E">
      <w:pPr>
        <w:pStyle w:val="a3"/>
      </w:pPr>
      <w:r>
        <w:t xml:space="preserve">　　下面講，『佛即知時得眾生根，即從定起，方坐蓮華師子座上，如金剛山王。大眾歡喜，各各現無量神通，地及虛空大眾而住。』虛空跟大地都有大眾住在那邊。我們這個世界的天人有地居天、有空居天，四王天、忉利天是地居天，這個天人是在地面上；夜摩天以上，一直到色界天人，就空居天，他們可以住在空中。這些現象一般人他不能體會，有定功、有神通，他就見到了，事實真相就這樣。所以經典是般若，般若是教你開悟的。</w:t>
      </w:r>
      <w:r>
        <w:t xml:space="preserve"> </w:t>
      </w:r>
    </w:p>
    <w:p w14:paraId="742CC8B8" w14:textId="77777777" w:rsidR="00E9132E" w:rsidRDefault="00E9132E">
      <w:pPr>
        <w:pStyle w:val="a3"/>
      </w:pPr>
      <w:r>
        <w:t xml:space="preserve">　　我這一次到重慶去，重慶，是這一次發心到香港佛陀教育協會，小余，余居士，他發心給老和尚錄影。他以前在英國念書念八年，讀拍攝電影的，發心做義工，這一次到英國去，他也去協助錄影。邀請，知道我們今年有四川團朝峨嵋山，他說先請我去重慶住幾天，再去成都跟我們團會合。所以我就先從香港飛到重慶去了，去給他請客，他們那邊的麻辣火鍋很正宗。重慶的麻辣火鍋，聽說一般吃葷的都是牛油，都是油，沒有加水的，牛油。我們這邊的麻辣火鍋都加水，純的麻辣火鍋只有油沒有水。牛油我不能吃，他爸爸開了好幾間麻辣火鍋店，買了一百斤菜籽油去熬一鍋。我說真是消受不起，一百斤菜籽油，那真的跟一般的店不一樣，吃了不難過，因為真材實料，吃麻辣火鍋，下次有機會帶大家去吃。我們陳永信居士，他的媳婦就是重慶人，他都不敢講，我都替他宣傳，我說你要去重慶找你親家。我那天重慶帶了一些四川菜，四川菜就是重慶那邊，幾百年前那邊產地，培陵榨菜，我就帶一些給他。</w:t>
      </w:r>
      <w:r>
        <w:t xml:space="preserve"> </w:t>
      </w:r>
    </w:p>
    <w:p w14:paraId="751D3187" w14:textId="77777777" w:rsidR="00E9132E" w:rsidRDefault="00E9132E">
      <w:pPr>
        <w:pStyle w:val="a3"/>
      </w:pPr>
      <w:r>
        <w:t xml:space="preserve">　　去重慶，他們就招待我去看一個石窟的石雕，八百年前宋朝時代雕的，八百多年。裡面有雕了佛的像，我有照一些照片出來，還有一些錄像，我可以提供給同修大家看看。古代這些祖師大德雕石窟是很有名的，雕石刻它主要是藝術教學。看看看，看到有一個是密宗的，它有顯宗、有密宗的，密宗的石窟、顯宗的石窟，有個密宗石窟，他就看到有一個人拿著刀割耳朵。我就跟小余講，我說這個我要跟你講經說法了，我不跟你講，你也搞不懂他怎麼割耳朵？他給我們介紹，那個是割耳朵。我說割耳朵是什麼意思，你知道嗎？他說不知道。我說不知道，我們佛教的石窟，拿刀割耳朵，那可能會給世間一般社會人士產生很大的誤會，怎麼學佛學到割耳朵？就會覺得很奇怪，為什麼學佛學到割耳朵？石窟那些都是表法，那個石窟也有地獄變相圖，有因果報應的地獄變相圖。他為什麼割耳朵？我說那個是最高層次，因為禪跟密最高的就是達摩祖師傳來那個禪，密宗最高的境界跟達摩祖師傳來那個是一樣的。</w:t>
      </w:r>
      <w:r>
        <w:t xml:space="preserve"> </w:t>
      </w:r>
    </w:p>
    <w:p w14:paraId="7C01FD74" w14:textId="77777777" w:rsidR="00E9132E" w:rsidRDefault="00E9132E">
      <w:pPr>
        <w:pStyle w:val="a3"/>
      </w:pPr>
      <w:r>
        <w:t xml:space="preserve">　　這個是二十五年前，民國七十九年，我到北京，因為師父叫我拿黃念祖老居士寫的《華嚴念佛三昧論》文字稿去給他校對，去拜訪他。我跟旅行團去，我一個人去拜訪，晚上利用回旅館的時間，我去拜訪。去拜訪，我跟他請教很多問題，因為他顯密都學。後來我就請教他，密宗怎麼樣？他說：密宗現在修的都很低級的。什麼叫低級？低級就是壇場很多、儀規很多，那是低級的密法。我再問：什麼是高級？他說：高級，愈高級就愈簡單，什麼都沒有，甚至只有一個種子字，你只要觀那個就會開悟了。他說：最高級的密法就跟達摩祖師傳到中國那個禪是一樣的境界。我聽到他這麼講，我就明白了，念這句佛號最簡單，但是最高的密法，一般人他不懂。高級的佛法，一般人的常識他不理解、他不懂，不懂會產生誤會。所以法不是當機的，你不能跟他傳，你也不能跟他講，講了對他不但沒有幫助，反而對他有損害。</w:t>
      </w:r>
      <w:r>
        <w:t xml:space="preserve"> </w:t>
      </w:r>
    </w:p>
    <w:p w14:paraId="73653D41" w14:textId="77777777" w:rsidR="00E9132E" w:rsidRDefault="00E9132E">
      <w:pPr>
        <w:pStyle w:val="a3"/>
      </w:pPr>
      <w:r>
        <w:t xml:space="preserve">　　所以我就跟小余講，我說割耳朵不是割著玩的，那個是表法。我就舉出禪宗二祖，我說禪宗二祖怎麼樣？斷臂求法。這個公案大家都聽過，大家應該都聽過。我說這個跟禪宗二祖斷臂求法是一樣的道理。你看禪宗二祖慧可要去求見達摩祖師，達摩祖師在河南嵩山少林寺面壁打坐九年。慧可知道這是印度來的高僧，知道這個人不是普通人，要去求法，在冬天冰天雪地跪了三天三夜。你看古人這種求法，真的是捨身命都不在乎，捨身為法。跪了三天三夜，一直求，達摩都不理會，他就把他身上配的戒刀拿起來把手臂砍斷一根，表示他那種求法的誠意。把手臂砍掉一個，拿給達摩祖師看，達摩祖師看了才問他，你為什麼？這是何苦？為什麼你要把手臂砍掉？跪了三天三夜，這又是為什麼？慧可就回答，他說：我心不安，求你為我安心。達摩說：好，你心拿來，我就幫你安，手伸出來，你心拿來，幫你安。他說：「覓心了不可得」，心找不到。達摩就給他講：「與汝安心竟」，給你安好了。心都找不到，安什麼心？有什麼好安的？有什麼不安的？沒有，天下本無事，庸人自擾之。他聽這個話，言下大徹大悟。但是慧可他已經到了那個程度，斷臂求法，他就差那麼一點，一點他就大徹大悟。我們可不行，我們可沒有辦法學他斷臂求法，我們剁成肉醬，</w:t>
      </w:r>
      <w:r>
        <w:t>還是不開悟。所以我就跟小余講，割耳朵他是已經因緣成熟了，就跟慧可斷臂求法是一樣的，那個是很高層次的。不是叫你去學那個，你不是那個程度，你是學不得的。所以禪宗很多公案跟密宗是一樣的，密宗高層的跟禪宗高層的，你看祖師手一指，他就開悟了。我們怎麼指，他也不開悟，還是一天到晚生煩惱，那個我們是沒有辦法學。但是有那個程度，那個根器的人，佛菩薩會來幫助他，來點化，他就差那麼一點。</w:t>
      </w:r>
      <w:r>
        <w:t xml:space="preserve"> </w:t>
      </w:r>
    </w:p>
    <w:p w14:paraId="0DEBD908" w14:textId="77777777" w:rsidR="00E9132E" w:rsidRDefault="00E9132E">
      <w:pPr>
        <w:pStyle w:val="a3"/>
      </w:pPr>
      <w:r>
        <w:t xml:space="preserve">　　這是現無量神通，現神通幹什麼？作佛事，幫助眾生覺悟。不管示現什麼樣的境界，有明顯的，有不明顯的；有明顯的啟示，有不明顯的暗示，統統是要幫助眾生覺悟、開悟的。沒有別的，就是悟入佛之知見，就是幫助眾生開悟的。你看這裡講「佛即知時得眾生根」，佛這個時候知道，這些眾生的根器成熟了，可以跟他們講這部經了，講般若。所以「即從定起」，佛入定放光，觀察大眾根器成熟了，「方坐蓮華師子座上」，坐在蓮花師子座。佛坐在那裡，我們程度不一樣，看到的現象不一樣。如果我們凡夫看佛，坐在草做的蒲團。我們凡夫看佛坐的座位是草，去撿一些草，然後鋪在上面，在那邊打坐，我們人道的凡夫看是這樣。但是阿羅漢以上，大菩薩看佛是坐師子座，空間重疊的，時空它重疊的。每一個人坐在那邊，各人的程度不一樣，他看到的不一樣。</w:t>
      </w:r>
      <w:r>
        <w:t xml:space="preserve"> </w:t>
      </w:r>
    </w:p>
    <w:p w14:paraId="2BF1C978" w14:textId="77777777" w:rsidR="00E9132E" w:rsidRDefault="00E9132E">
      <w:pPr>
        <w:pStyle w:val="a3"/>
      </w:pPr>
      <w:r>
        <w:t xml:space="preserve">　　就像我們去看舍利，業障比較輕的，看它顏色就非常好；業障比較重的，看了，很重很重的，看了變黑黑的。舍利它沒有顏色，隨眾生的心，你現在的業障深淺去看。我去看是大概一般的，也沒有說很什麼特殊，也沒有黑到怎麼黑，但還是有業障。就像《觀無量壽佛經》，《觀經》第一觀，叫觀日落懸鼓，觀太陽圓圓、紅紅的，要下山。觀到太陽現前的時候，如果有業障，業障比較輕的，會出現一層白色的雲霧，把太陽遮住，這是業障比較輕的；業障比較重一點的，會出現黃色的雲霧把太陽遮住，你看不到；業障比較深的，會出現一層黑霧把太陽遮住。你看到這些，你就知道自己有業障，要趕快去懺除業障。業障懺除完了，然後太陽它又恢復了，你這一觀就能觀成。這一觀也不容易，太陽我們看得到的，我們來觀都不容易，你觀到太陽現前，還會有業障出現。可見觀想念佛，愈後面難度就愈高，就更難。所以還是持名念佛方便，持名念佛你也不要作意去觀想，你閉著眼睛在那邊傻念也是有好處的，反正你懶得念，聽別人念，你也有好處。持名念佛是第十六觀壓軸好戲，持名念佛是十六觀最後一觀，最好的放在最後面。《彌陀經》、《無量壽經》都提倡持名念佛。《觀經》跟我們講，念佛有這四種念法，你自己可以做一個選擇。</w:t>
      </w:r>
      <w:r>
        <w:t xml:space="preserve"> </w:t>
      </w:r>
    </w:p>
    <w:p w14:paraId="75CAD7F5" w14:textId="77777777" w:rsidR="00E9132E" w:rsidRDefault="00E9132E">
      <w:pPr>
        <w:pStyle w:val="a3"/>
      </w:pPr>
      <w:r>
        <w:t xml:space="preserve">　　「坐蓮花師子座」，這個都是大乘境界，蓮花師子座怎麼我們都沒看到？看到的好像都是草。所以有些學習原始佛教的佛教徒，他不承認大乘經是佛講的，因為他沒看到，他看到是草鋪的，怎麼會有師子座？他就不相信了。所以他說大乘非佛說，是後來的祖師大德編的。實際上是他沒有修到那個層次，這真的是佛講的。「如金剛山王」，金剛山王這也是一個表法，金剛是比喻堅固，能破壞一切，不會被一切破壞；王是表大自在，山是最高峰，表最高的，最自在的。這是講金剛般若。《金剛經》，我們中國人大家很熟悉《金剛經》，金剛般若。般若就是比喻作金剛，它能除一切煩惱、一切障礙，解決所有一切的問題，都要靠金剛般若。所以金剛山王，它有這個表法的意思。「大眾歡喜」，如來出定了，大眾就歡喜了，佛要給我們講經說法了，我們看了半天看不懂，不曉得佛今天放光現瑞到底是什麼事情，佛現在出定要給我們講了，大家心裡就非常的期待、非常的歡喜。歡喜也有他的表示，「各各現無量神通」，大家也都現無量神通，在地上以及在虛空跟大眾而住，有在虛空、有在大地的。表示非常歡喜聽佛來說法，不知道佛要說什麼法，大家很歡喜、很期待，要聽佛講經說法。</w:t>
      </w:r>
      <w:r>
        <w:t xml:space="preserve"> </w:t>
      </w:r>
    </w:p>
    <w:p w14:paraId="01CBCA45" w14:textId="77777777" w:rsidR="00E9132E" w:rsidRDefault="00E9132E">
      <w:pPr>
        <w:pStyle w:val="a3"/>
      </w:pPr>
      <w:r>
        <w:t xml:space="preserve">　　好，「序品」，我們就簡單介紹到此地。下面，「觀空品」，我們明天晚上再繼續來學習。</w:t>
      </w:r>
    </w:p>
    <w:sectPr w:rsidR="00E913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2F3E7" w14:textId="77777777" w:rsidR="00E9132E" w:rsidRDefault="00E9132E" w:rsidP="009D09BD">
      <w:r>
        <w:separator/>
      </w:r>
    </w:p>
  </w:endnote>
  <w:endnote w:type="continuationSeparator" w:id="0">
    <w:p w14:paraId="043636E2" w14:textId="77777777" w:rsidR="00E9132E" w:rsidRDefault="00E9132E" w:rsidP="009D0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83CEC" w14:textId="77777777" w:rsidR="00E9132E" w:rsidRDefault="00E9132E" w:rsidP="009D09BD">
      <w:r>
        <w:separator/>
      </w:r>
    </w:p>
  </w:footnote>
  <w:footnote w:type="continuationSeparator" w:id="0">
    <w:p w14:paraId="179722B7" w14:textId="77777777" w:rsidR="00E9132E" w:rsidRDefault="00E9132E" w:rsidP="009D09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BD"/>
    <w:rsid w:val="007931EE"/>
    <w:rsid w:val="009D09BD"/>
    <w:rsid w:val="00E9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D34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09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09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09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09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2062</Words>
  <Characters>11756</Characters>
  <Application>Microsoft Office Word</Application>
  <DocSecurity>0</DocSecurity>
  <Lines>97</Lines>
  <Paragraphs>27</Paragraphs>
  <ScaleCrop>false</ScaleCrop>
  <Company/>
  <LinksUpToDate>false</LinksUpToDate>
  <CharactersWithSpaces>13791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