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B9C0" w14:textId="77777777" w:rsidR="006A4457" w:rsidRDefault="006A4457">
      <w:r>
        <w:t xml:space="preserve">佛說仁王般若波羅蜜經　　悟道法師主講　　（第六集）　　</w:t>
      </w:r>
      <w:r>
        <w:t>2015/9/14</w:t>
      </w:r>
      <w:r>
        <w:t xml:space="preserve">　　台灣台北靈巖山寺三重別院　　檔名：</w:t>
      </w:r>
      <w:r>
        <w:t xml:space="preserve">WD15-007-0006 </w:t>
      </w:r>
    </w:p>
    <w:p w14:paraId="0E7FE23B" w14:textId="77777777" w:rsidR="006A4457" w:rsidRDefault="006A4457">
      <w:pPr>
        <w:pStyle w:val="a3"/>
      </w:pPr>
      <w:r>
        <w:t xml:space="preserve">　　《佛說仁王般若波羅蜜經》卷上。諸位同修及網路前的同修，大家晚上好，阿彌陀佛！請大家翻開經本，第十八頁。網路前的同修，如果沒有經本，請大家注意聽；如果需要經本，跟我們華藏法寶組（法寶流通組）去請，請他們寄給各位。我們請看第十八頁第四行，從「菩薩教化品第三」這個品題，從這裡看起。這次我們三重淨宗別院每個月例行性佛七，今天是第二天，昨天也臨時做了一場繫念法會，今天我們接著念佛，晚上我們利用這個時間，來跟大家學習《仁王護國般若波羅蜜經》。</w:t>
      </w:r>
      <w:r>
        <w:t xml:space="preserve"> </w:t>
      </w:r>
    </w:p>
    <w:p w14:paraId="5B169EFD" w14:textId="77777777" w:rsidR="006A4457" w:rsidRDefault="006A4457">
      <w:pPr>
        <w:pStyle w:val="a3"/>
      </w:pPr>
      <w:r>
        <w:t xml:space="preserve">　　啟講這部經的因緣，在開講的時候，也跟大家做一個簡單報告。我們在現前這個世界上，大家看到這個地球上的確是天災人禍，災難一年比一年多、一次比一次嚴重。現在媒體的發達，資訊傳播很快，全球任何一個地方發生事情，大概五分鐘，全世界統統知道了；特別現在這個手機，它傳遞訊息又很方便。我們接收到這些訊息，都是災難比較多，大部分是災難，所謂天災人禍。在現前這個時代，可以說在這個地球上生活的人類，大家普遍有一個共同的感覺，第一個就是沒有安全感。沒有安全感，也就是對於發生這麼多天災人禍，不知道這個災難怎麼來的，也不知道怎麼去化解災難。有信仰宗教的人，他到自己信的教堂裡面去祈福、去禱告，去燒香、去拜拜，求一個心靈上的安慰；沒有信仰的人，的確也就心理上沒有一個依靠。這是現在地球上人類的一個現狀。</w:t>
      </w:r>
      <w:r>
        <w:t xml:space="preserve"> </w:t>
      </w:r>
    </w:p>
    <w:p w14:paraId="0DDE3A89" w14:textId="77777777" w:rsidR="006A4457" w:rsidRDefault="006A4457">
      <w:pPr>
        <w:pStyle w:val="a3"/>
      </w:pPr>
      <w:r>
        <w:t xml:space="preserve">　　災難怎麼來？佛在經上講得很清楚、很明白，都是人類造作不善業感召的果報。我們現在看到地球上發生的這些天災人禍，根據經典講是花報，還不是真正果報。真正果報在哪裡？在三惡道，看到花報就知道果報的嚴重。佛用花果來形容、來比喻，比喻因果，先開花後結果。你看這花開得好不好？這個花開得不好，後面的果也一定不好；這個花開得很好，後面的果一定很好。用這個來形容、來比喻，讓我們去體會、去了解，因果報應這樁事實。</w:t>
      </w:r>
      <w:r>
        <w:t xml:space="preserve"> </w:t>
      </w:r>
    </w:p>
    <w:p w14:paraId="21785F74" w14:textId="77777777" w:rsidR="006A4457" w:rsidRDefault="006A4457">
      <w:pPr>
        <w:pStyle w:val="a3"/>
      </w:pPr>
      <w:r>
        <w:t xml:space="preserve">　　災難，佛給我們講是人心不善造作的，也就是人類製造出來的，天災人禍都是人製造出來的。人為什麼會造不善業？這個就是我們本經要講的一個重點。本經講的「佛說仁王」，這個佛是釋迦牟尼佛，也代表十方三世一切諸佛，一尊佛講的，也代表一切佛共同講的。仁王是有仁慈的國王。我們現在這個王，它的種類層次也很多，凡是居於領導地位的都稱王。當然這個王有大有小，此地是以一個國家，一個國家的領導人來做個代表。以此類推，不管在哪個行業，你是居於領導的，比如說你是公司的董事長，那你也是這個公司的王，這個公司你最大，大家都要聽你的。居於領導地位這個王，他要有仁慈之心，我們一般經典上講慈悲心。仁這個字，旁邊一個人，再加一個二，就是二人，就是兩個人。這個意思，就是說我們做人不能只有想到自己，你還要為別人想，不能只有想到自己都沒有去想到別人。如果只有想到自己，自私自利就很嚴重，他所作所為，他就不管別人，會傷害到別人、妨礙到別人、損害到別人，他不管。只要他自己想要怎麼做就怎麼做，對我自己有利的，損害到別人他也不管，這樣的人叫不仁，就沒有仁慈心，他不會為別人想。</w:t>
      </w:r>
      <w:r>
        <w:t xml:space="preserve"> </w:t>
      </w:r>
    </w:p>
    <w:p w14:paraId="21F2BC22" w14:textId="77777777" w:rsidR="006A4457" w:rsidRDefault="006A4457">
      <w:pPr>
        <w:pStyle w:val="a3"/>
      </w:pPr>
      <w:r>
        <w:t xml:space="preserve">　　現在這個情況非常普遍，我們現在從離婚率這樁事情來講。離婚率，就夫妻兩個人，這兩個人，兩個人為什麼會離婚？就是彼此之間沒有互相替對方想，沒有互相，這個是互相的。如果兩個人互相都會你為我想、我為你想，那不會有離婚這個事情；</w:t>
      </w:r>
      <w:r>
        <w:lastRenderedPageBreak/>
        <w:t>如果有一方會為對方想，另外一方他不為對方想，那還是會離婚，這個要雙方面的。有一方有為他想，他那邊他就不管你，他要離婚他就要離婚了，他也不管你那麼多，他就沒有為對方想。所以雙方都要互相的想到對方他的感受，還有整個家庭，上有父母，下有兒女，這些家族，擴大整個社會、整個國家、整個世界，跟這個都息息相關。一個國就是很多個家庭組合起來的，一個世界就很多個國家組合起來的，這等於是一個細胞一樣，很多個細胞組成人一個身體。</w:t>
      </w:r>
      <w:r>
        <w:t xml:space="preserve"> </w:t>
      </w:r>
    </w:p>
    <w:p w14:paraId="782839C4" w14:textId="77777777" w:rsidR="006A4457" w:rsidRDefault="006A4457">
      <w:pPr>
        <w:pStyle w:val="a3"/>
      </w:pPr>
      <w:r>
        <w:t xml:space="preserve">　　所以要仁，有仁王，他才會去護國，他才有責任。現在當王的人好像都沒責任，都推卸責任，功勞都是自己的，罪過統統別人的，不負責任。這樣的王就不仁，沒有仁慈心，自私。當然，他第一個考慮的是自己的利益，他沒有考慮國家整體的利益。現在我們看到全世界，雖然也有為自己國家，但是還是有夾雜自己自私自利在裡面。為自己這個國家是不是就對了？我為我這個國家，只要我這個國家得到好處，去傷害別人的國家，這樣行不行？這樣的國王行不行？那也不行，那也是不仁。那應該怎麼樣？也要替別的國家想。我們老和尚講得更廣，不但要為這個地球人類想，還要為別的星球想，別的星球還有眾生。佛在經上講的是最圓滿，盡虛空遍法界，你統統要去幫助他，眾生無邊誓願度，這樣才圓滿。</w:t>
      </w:r>
      <w:r>
        <w:t xml:space="preserve"> </w:t>
      </w:r>
    </w:p>
    <w:p w14:paraId="3A3D171B" w14:textId="77777777" w:rsidR="006A4457" w:rsidRDefault="006A4457">
      <w:pPr>
        <w:pStyle w:val="a3"/>
      </w:pPr>
      <w:r>
        <w:t xml:space="preserve">　　所以有仁慈心的國王，他才會去護國，才知道怎麼護國。這個很重要。有的領導人他也很發心要保護這個國家，但是他不知道怎麼去護國，他不會做。他為什麼不會做？沒智慧。我們眾生為什麼會造惡業在受六道輪迴之報？沒智慧。沒智慧就會做錯事，對宇宙人生的看法，看錯了；想法，想錯了；說法，說錯了；做法，做錯了，都是錯的，結果就不好，就是造惡業得惡報，災難就來了。所以現在的人最迫切需要就是下面「般若」兩個字。般若是印度話的音譯，翻成中文是智慧的意思。這個智慧跟我們一般觀念當中的智慧不一樣。一般我們世間人講，這個人很聰明，聰明智慧很高，那個不是佛經上講的般若智慧，那個智慧佛在經上給我們講叫世智辯聰，世間的聰明智慧，不是自性裡面的般若智慧。世智辯聰，佛在經上給我們講是八難之一，他遭難了，遭遇到困難，就是他很多知見上是錯誤的，所謂邪知邪見。他書讀得很多、讀得很高，但是邪知邪見，他的見解偏差錯誤。所以佛在《楞嚴經》給我們講，「末法時期，邪師說法如恆河沙。」一個邪師一種說法，有多少？像恆河沙那麼多。我們實在講也沒有能力去分辨，往往被邪師誤導，走入歧途，現在非常的多，這個是最麻煩的事情。</w:t>
      </w:r>
      <w:r>
        <w:t xml:space="preserve"> </w:t>
      </w:r>
    </w:p>
    <w:p w14:paraId="54AC26DF" w14:textId="77777777" w:rsidR="006A4457" w:rsidRDefault="006A4457">
      <w:pPr>
        <w:pStyle w:val="a3"/>
      </w:pPr>
      <w:r>
        <w:t xml:space="preserve">　　要怎麼樣才能化解這個問題？就是需要靠般若智慧，像《金剛經》講的金剛般若，要靠般若智慧。波羅蜜是到彼岸的意思，也是音譯的。我們一般講到家了，你到達彼岸，從生死這岸到達涅槃的彼岸，這個都要般若智慧才能辦得到。所以本經它要給我們講的重點，就是在般若波羅蜜。一個人有智慧，你就能分辨是非善惡、真妄邪正、利害得失。我們學習的目標，也是朝開智慧的方向。所以我們現在淨老和尚他所開示、所指導的，都是教我們往開悟、開智慧這個方向。我們講一個比較簡單通俗一點，就是教我們從理智這方面，不教我們感情用事。理智你看事情才能正確不會偏差，如果感情用事，他是非善惡都顛倒，講的話都不合乎情理，都是感情用事，沒有理智，不是智慧在做主，是感情。感情是迷，智慧是覺。理智是覺，感情是迷，迷你就會做錯事，你也會說錯話。說話也會說錯，做事也會做錯，結果當然就不好。結果是什麼？天災人禍，社會動亂不安。</w:t>
      </w:r>
      <w:r>
        <w:t xml:space="preserve"> </w:t>
      </w:r>
    </w:p>
    <w:p w14:paraId="6B5C1E76" w14:textId="77777777" w:rsidR="006A4457" w:rsidRDefault="006A4457">
      <w:pPr>
        <w:pStyle w:val="a3"/>
      </w:pPr>
      <w:r>
        <w:lastRenderedPageBreak/>
        <w:t xml:space="preserve">　　所以現在報章雜誌，你看報導很多這些領導的人，還有政治人物講的話，他們不知道講話的利害關係，不慎重。如果你說一個普通人，他影響力不大，我們一般普通人講，人家不太會聽你的，也不太會重視。如果你當總統的人，你講話就不能亂講，因為你講的話有影響力。如果你講對了，你功德無量；你講錯了，那罪過也無量，你給人誤導。所以我們祖宗在教學當中都是教我們說，「一言興邦，一言喪邦」。一句話，我們一句話講對了，可以把這個國家興旺起來，一句話講錯了，可以把一個國家給它毀掉，你說講話多重要！現在的媒體又不懂得隱惡揚善，反正他有什麼就報什麼，報出來大家都知道。現在社會這麼亂，跟媒體都是報不好的多、報好的很少，跟這個有很大的關係。甚至於有一些第四台、地下台，唯恐天下不亂，盡講一些擾亂社會人心的話，這個在《戒經》講造口業，這個果報都不好。</w:t>
      </w:r>
      <w:r>
        <w:t xml:space="preserve"> </w:t>
      </w:r>
    </w:p>
    <w:p w14:paraId="480992D2" w14:textId="77777777" w:rsidR="006A4457" w:rsidRDefault="006A4457">
      <w:pPr>
        <w:pStyle w:val="a3"/>
      </w:pPr>
      <w:r>
        <w:t xml:space="preserve">　　所以我們學佛就學個智慧，沒別的，八萬四千法門、無量法門都學智慧。我們修淨土，念佛也不離開般若，念佛就是般若。《心經》講，一切諸佛得阿耨多羅三藐三菩提，都是從般若出的。所以般若是我們學佛的中心，不管你修哪個法門，大乘小乘、顯宗密教，乃至於你要修一個世間的善法，都需要般若。所以本經講的重點在般若這上面，講的內容就是在說明般若。般若，你簡單講，一、二句話也可以；你要講很多，《大藏經》裡面有六百卷《大般若經》，那講得很詳細，統統是講般若。</w:t>
      </w:r>
      <w:r>
        <w:t xml:space="preserve"> </w:t>
      </w:r>
    </w:p>
    <w:p w14:paraId="3252692B" w14:textId="77777777" w:rsidR="006A4457" w:rsidRDefault="006A4457">
      <w:pPr>
        <w:pStyle w:val="a3"/>
      </w:pPr>
      <w:r>
        <w:t xml:space="preserve">　　我們學習到前面的兩品，「序品」跟「觀空品」。序品接著正宗分，序是開頭，什麼因緣發起這樣的一部經，就是為了要護國息災。像我們現在雙溪做這個百七繫念，就是護國息災。護國息災，第一個就教我們要觀空，這個空就是智慧，你有智慧才會觀空。「觀空品」跟我們說完之後，自己修行得利益，接著也要幫助眾生、要教化眾生，所以這一品的品題叫：</w:t>
      </w:r>
      <w:r>
        <w:t xml:space="preserve"> </w:t>
      </w:r>
    </w:p>
    <w:p w14:paraId="1E995929" w14:textId="77777777" w:rsidR="006A4457" w:rsidRDefault="006A4457">
      <w:pPr>
        <w:pStyle w:val="a3"/>
      </w:pPr>
      <w:r>
        <w:t xml:space="preserve">　　【菩薩教化品第三】</w:t>
      </w:r>
      <w:r>
        <w:t xml:space="preserve"> </w:t>
      </w:r>
    </w:p>
    <w:p w14:paraId="7BFE38C2" w14:textId="77777777" w:rsidR="006A4457" w:rsidRDefault="006A4457">
      <w:pPr>
        <w:pStyle w:val="a3"/>
      </w:pPr>
      <w:r>
        <w:t xml:space="preserve">　　第三品是『菩薩教化』。「菩薩教化品」這一品，下面這一段經文，也就是給我們講菩薩怎麼去教化眾生，菩薩自己修到會觀空了，那怎麼教化眾生？菩薩就是要自利利他。這一品我們看到「菩薩」，菩薩兩個字翻成中文，意思是覺有情，覺悟的有情眾生。覺悟的層次也很多，從我們人天然後一直往上提升，聲聞、緣覺、菩薩、佛，層次很多。菩薩有證果的菩薩，有初發心的菩薩。我們現在發願要修六度、要自利利他，你發這個心，你就是菩薩。我們還沒有證果，叫初發心菩薩，你發這個心，你就是菩薩。如果大家有去受菩薩戒，傳戒的戒師問你：你是菩薩否？你要說：是。你不能說：不敢當。那就不能給你授戒了。受菩薩戒你就要當菩薩，你不能說我不敢當，就要直下承當。我們雖然發心要作菩薩，但是我們煩惱一品沒斷，這初發心菩薩、凡夫菩薩。所以菩薩層次很多，到等覺菩薩也是菩薩，層次很多。</w:t>
      </w:r>
      <w:r>
        <w:t xml:space="preserve"> </w:t>
      </w:r>
    </w:p>
    <w:p w14:paraId="62D45386" w14:textId="77777777" w:rsidR="006A4457" w:rsidRDefault="006A4457">
      <w:pPr>
        <w:pStyle w:val="a3"/>
      </w:pPr>
      <w:r>
        <w:t xml:space="preserve">　　我們初發心菩薩也叫覺有情，這個叫始覺，你開始覺悟了。你覺悟了，你才會發心作菩薩；還不覺悟的人，你叫他來接觸佛門，他都不願意來。你願意進佛門，表示比那些不願意進佛門的，你的層次就比他高了。好像佛教是一個學校，你願意進這個學校來了，有的人你請他進來，他還不願意進來，他還在外面徘徊，他還不願意進來，我們總是發心要來接觸了。所以我們是覺有情，我們是開始覺悟，但是還沒有圓滿，已經開始了。開始有一點覺悟，知道要發心，要作菩薩，要自利利他，要普度眾生，發這個願。所以我們做三時繫念，三時的懺悔每一時都有發願，四弘誓願。你跟著念，你就要發心，你不是念著玩的，然後叫你當菩薩，你說不敢當。不敢當，你怎麼可以念？你不是在騙佛菩薩嗎？這個就不對了。所以我們要直下承擔。</w:t>
      </w:r>
      <w:r>
        <w:t xml:space="preserve"> </w:t>
      </w:r>
    </w:p>
    <w:p w14:paraId="06952F00" w14:textId="77777777" w:rsidR="006A4457" w:rsidRDefault="006A4457">
      <w:pPr>
        <w:pStyle w:val="a3"/>
      </w:pPr>
      <w:r>
        <w:t xml:space="preserve">　　「菩薩此云覺有情」，我們這裡的話，叫做覺悟的有情眾生。還沒有學佛的，他也是有情眾生，他還沒覺悟。這一品它是給我們說明怎麼去護持，十地行為菩薩所修之行，就是去護持十地行為菩薩所修的行門，要怎麼樣去護？佛講「以五忍法終日教化眾生，不住教化之相，是無住行」。我們看經文：</w:t>
      </w:r>
      <w:r>
        <w:t xml:space="preserve"> </w:t>
      </w:r>
    </w:p>
    <w:p w14:paraId="2438B505" w14:textId="77777777" w:rsidR="006A4457" w:rsidRDefault="006A4457">
      <w:pPr>
        <w:pStyle w:val="a3"/>
      </w:pPr>
      <w:r>
        <w:t xml:space="preserve">　　【白佛言。世尊。護十地行菩薩云何行可行。云何行化眾生。以何相眾生可化。】</w:t>
      </w:r>
      <w:r>
        <w:t xml:space="preserve"> </w:t>
      </w:r>
    </w:p>
    <w:p w14:paraId="2E854620" w14:textId="77777777" w:rsidR="006A4457" w:rsidRDefault="006A4457">
      <w:pPr>
        <w:pStyle w:val="a3"/>
      </w:pPr>
      <w:r>
        <w:t xml:space="preserve">　　請問世尊，要護持十地行的菩薩，要修什麼行門可行？要用什麼來行化眾生？『行』就是自己修行，教化一切眾生。要修什麼行來教化眾生，自己要修什麼來教化眾生。『以何相眾生可化』，這個「相」就是你度眾生就有度眾生的一個相。但是菩薩度眾生不可以著度眾生之相，像《金剛經》講的，度無量無邊眾生入無餘涅槃，實無眾生可度。終日度生，終日無生可度，天天度眾生，但是他心裡不著度眾生的相。我度了多少眾生，多少眾生被我度了，這個就不是真正的菩薩，為什麼？還有四相。《金剛經》講，「若菩薩有我相、人相、眾生相、壽者相，即非菩薩。」那就不是真正的菩薩，還是凡夫菩薩，不是《金剛經》講的標準的菩薩。《金剛經》講的標準菩薩，起碼你要離四相，「無我相、無人相、無眾生相、無壽者相」。因為你有我、人、眾生、壽者，有我就有人，它這當中就有一個對立，你著這個相就不是菩薩。所以不能著那個相，度眾生不著度眾生之相，這個才是真正的菩薩。我們凡夫度眾生，我們著度眾生的相，二乘他不度眾生，這個都是著相。所以應該終日度生，終日無生可度，這個才是佛教我們的。下面佛講五種忍，終日教化眾生，用五種忍來教化眾生，但是終日不住教化之相，這是無住行，就是《金剛經》講的不住相的修行</w:t>
      </w:r>
      <w:r>
        <w:t>。我們凡夫就會住相，這是我們要學習的地方。所以下面：</w:t>
      </w:r>
      <w:r>
        <w:t xml:space="preserve"> </w:t>
      </w:r>
    </w:p>
    <w:p w14:paraId="49E01423" w14:textId="77777777" w:rsidR="006A4457" w:rsidRDefault="006A4457">
      <w:pPr>
        <w:pStyle w:val="a3"/>
      </w:pPr>
      <w:r>
        <w:t xml:space="preserve">　　【佛言。大王。五忍是菩薩法。】</w:t>
      </w:r>
      <w:r>
        <w:t xml:space="preserve"> </w:t>
      </w:r>
    </w:p>
    <w:p w14:paraId="34716CBD" w14:textId="77777777" w:rsidR="006A4457" w:rsidRDefault="006A4457">
      <w:pPr>
        <w:pStyle w:val="a3"/>
      </w:pPr>
      <w:r>
        <w:t xml:space="preserve">　　修五忍是菩薩法。下面給我們講什麼是『五忍』：</w:t>
      </w:r>
      <w:r>
        <w:t xml:space="preserve"> </w:t>
      </w:r>
    </w:p>
    <w:p w14:paraId="7E656952" w14:textId="77777777" w:rsidR="006A4457" w:rsidRDefault="006A4457">
      <w:pPr>
        <w:pStyle w:val="a3"/>
      </w:pPr>
      <w:r>
        <w:t xml:space="preserve">　　【伏忍上中下。信忍上中下。順忍上中下。無生忍上中下。寂滅忍上中下。名為諸佛菩薩修般若波羅蜜。】</w:t>
      </w:r>
      <w:r>
        <w:t xml:space="preserve"> </w:t>
      </w:r>
    </w:p>
    <w:p w14:paraId="138666C1" w14:textId="77777777" w:rsidR="006A4457" w:rsidRDefault="006A4457">
      <w:pPr>
        <w:pStyle w:val="a3"/>
      </w:pPr>
      <w:r>
        <w:t xml:space="preserve">　　這個五忍，忍這個字，它的意思是認可，認可跟修忍辱、忍耐意思不一樣。它這個地方，這個忍的意思是認可，你修到這個層次了，佛講的這些道理，你認可了，我們一般簡單講你認同了，的確佛講的是這樣，你認同了，認可、認同的意思。譬如說無生法忍，佛給我們講，一切萬法它是不生不滅的，叫無生。它本來無生，它就沒有滅，它事實真相是這樣。但是我們凡夫看到都是生滅相，我們沒有看到真相，佛給我們講，我們無法去認可這個事情，因為我們看到明明都是無常的，生滅變化的，怎麼會不生不滅？所以我們無法去認可這個事情。你修到這個層次、這個境界，你自己也見到，真的是不生不滅，以前聽佛講的，現在認可了。還沒有修到這個層次，還不認可；現在真的自己見到事實真相，也認可了。它每一個層次都有一個忍，就是說他修到那個程度，在那個境界，他認可那個境界，是這個意思。所以這個地方的忍，不當作忍辱、忍耐的意思講。這個是菩薩法。這個當然是已經證得般若波羅蜜的菩薩，那不是一般的菩薩。但是我們學習的目標，是往這個目標來學習，往這個目標來提升、來靠近。下面經文就是講「自利行相（自利利他）」，就是說你自己修行得了利益，自己得到利益去利益眾生這些修行的事相。我們看經文：</w:t>
      </w:r>
      <w:r>
        <w:t xml:space="preserve"> </w:t>
      </w:r>
    </w:p>
    <w:p w14:paraId="2620A63F" w14:textId="77777777" w:rsidR="006A4457" w:rsidRDefault="006A4457">
      <w:pPr>
        <w:pStyle w:val="a3"/>
      </w:pPr>
      <w:r>
        <w:t xml:space="preserve">　　【善男子。初發想信。恆河沙眾生。修行伏忍。於三寶中。生習種性十心。信心。精進心。念心。慧心。定心。施心。戒心。護心。願心。迴向心。是為菩薩能少分化眾生。已超過二乘一切善地。一切諸佛菩薩長養十心為聖胎也。】</w:t>
      </w:r>
      <w:r>
        <w:t xml:space="preserve"> </w:t>
      </w:r>
    </w:p>
    <w:p w14:paraId="4D969833" w14:textId="77777777" w:rsidR="006A4457" w:rsidRDefault="006A4457">
      <w:pPr>
        <w:pStyle w:val="a3"/>
      </w:pPr>
      <w:r>
        <w:t xml:space="preserve">　　『聖胎』就是孕育的意思，培養聖人用胎來形容，好像母親懷胎兒，懷胎十個月，孕育培養這個胎兒。這個地方用這個來形容，『長養十心』，培養諸佛菩薩的聖胎，用這個意思來形容。『善男子』，佛就講了，給大家開示說，『初發想信，恆河沙眾生，修行伏忍』。下面給我們解釋怎麼樣來修行伏忍。『於三寶中，生習種性十心』，「習種性，謂十住菩薩研習空觀，破見思惑，故名習種性」。破見思惑在小乘是證阿羅漢果，在圓教，因為大乘也有分別教、圓教，別教跟圓教的位次不同。一般我們講圓教破見思惑是七信位菩薩，在別教可能要入住，在十住裡面，圓教屬於七信位，別教在十住當中了。這是圓教、別教它判教不同，也就是修行根器不一樣，所以他層次不同。研習空觀，這個空就是觀空，前面講「觀空品」，破了見思惑。破了見思惑，這個時候的種性叫做習種性，用這個空觀來修習、來薰習，把見思惑斷了，這個時候的菩薩叫習種性。</w:t>
      </w:r>
      <w:r>
        <w:t xml:space="preserve"> </w:t>
      </w:r>
    </w:p>
    <w:p w14:paraId="2559CA26" w14:textId="77777777" w:rsidR="006A4457" w:rsidRDefault="006A4457">
      <w:pPr>
        <w:pStyle w:val="a3"/>
      </w:pPr>
      <w:r>
        <w:t xml:space="preserve">　　習種性，下面，生起十種心，生起『信心、精進心、念心、慧心、定心』，這個我們一般在經典上，我們念《彌陀經》也都有念到五根五力，「信進念定慧」，有這五根，根深入有力量叫五力。在此地這五根，再加上下面的『施心、戒心、護心、願心、迴向心』，這樣加起來一共十心。修習如果破了見思惑，以這個十心是菩薩能夠少分，少分就是還不圓滿的教化眾生。教化眾生，因為你在什麼層次，你教化眾生的層次就是在你之下的，在你之下的層次，你能教化在你之下的這些眾生；在你之上的眾生，你就教不了了。好像我們在學校，我們程度只能教小學，初中的我們就教不了了。這是菩薩他自己修行，他能夠少分的教化眾生。但是它這雖然講少分，已經『超過二乘一切善地』，超越聲聞、緣覺，因為他是菩薩。菩薩發了這個願，超越了二乘聲聞、緣覺。這個是講習種性修這十種心。</w:t>
      </w:r>
      <w:r>
        <w:t xml:space="preserve"> </w:t>
      </w:r>
    </w:p>
    <w:p w14:paraId="00ACE3AF" w14:textId="77777777" w:rsidR="006A4457" w:rsidRDefault="006A4457">
      <w:pPr>
        <w:pStyle w:val="a3"/>
      </w:pPr>
      <w:r>
        <w:t xml:space="preserve">　　這十種心，我們自己來修空觀修到破見思惑，生起這十種心，這個對我們末法時期的眾生來講，實在講我們也做不到，斷見思惑我們做不到。特別你用一般的法門來修，它有它一定的難度。這個難度是什麼？第一個，你要有好的老師來指導你；第二個，你自己要有那個根器來學習，有那個根器；第三個，也要有好的同參道友，志同道合的一起來學習；第四個，要有好的環境，很多條件，這些因緣條件，如果缺一個都很難成就。所以你要修一般的法門，的確有它的一個難度在。但是這些道理，我們是可以理解。像善導大師在《四帖疏》給我們講，解可以多一些沒關係，但是你修行不能修得太多，一下修這個，一下修那個。解門你可以多了解，來幫助你這個行門。我們現在修行法門，我們是修念佛法門。你就不要去一下修念佛法門，又修其他法門，修得很多，修得很雜，這個就很難有成就了。但是解門，它也能幫助我們念佛法門。我們法門就是用念佛就好，不能多，也不能換來換去的，換到最後，一樣都不行。所以還是要一門深入，長時薰修。在行門一定是要一門深入，長時薰修；但是解門，理論它能幫助我們行門功夫深入、功夫得力，這個是有幫助的。這個是我們要依賴經教長時來薰習，對我們行門的深入就有很大的幫助。</w:t>
      </w:r>
      <w:r>
        <w:t xml:space="preserve"> </w:t>
      </w:r>
    </w:p>
    <w:p w14:paraId="03A755D1" w14:textId="77777777" w:rsidR="006A4457" w:rsidRDefault="006A4457">
      <w:pPr>
        <w:pStyle w:val="a3"/>
      </w:pPr>
      <w:r>
        <w:t xml:space="preserve">　　我們念佛人，我們不需要修到破見思，破見思就證阿羅漢，在念佛的功夫來講，要證得事一心不亂，這個我們一般人是比較不容易做到。我們念佛人有個相似的一心不亂，就是我們一般講的功夫成片，這樣在我們修淨土就及格了。修淨土及格，它的條件就是伏見思，不是破見思，破就是斷。因為斷煩惱，我們念四弘誓願，「眾生無邊誓願度，煩惱無盡誓願斷，法門無量誓願學，佛道無上誓願成」，發了願要度眾生，接著就要斷煩惱。煩惱它有滅斷、有伏斷，滅斷就是證果，見思惑斷掉你就證阿羅漢，在圓教是七信位菩薩，這是滅斷，在念佛功夫是事一心不亂；伏斷就是煩惱的根沒斷，但是煩惱用念佛這句佛號給它控制住，煩惱不起現行，不發作了，這個叫伏斷，這個功夫比較上容易。滅斷比較難，難度高，不容易達到；伏斷，可以說你只要老實念，人人都能做到。伏斷，這個是一般你自己修行，偏重在靠自己修行的功夫力量。我們念佛有自己修，另外一方面佛力加持，這是自他二力雙方面，這個就輕鬆很多，事半功倍，藉阿彌陀佛的佛力加持，那我們很省事，也很省力，也省時間，什麼都省。我們對一般經典通途的修行方法了解之後，你回頭你才知道，淨土它的殊勝在哪裡，我們也才會死心塌地的來念佛。如果對這個一般修行方法理論了解</w:t>
      </w:r>
      <w:r>
        <w:t>不是很清楚，總覺得是不是有比這個念佛更好的、更快的、更方便的，還是不死心。人都會有這種不死心的，如果真能死心念佛，那是老實人；你不是老實人，那就不能做到死心塌地的念這句佛號，念得是心不甘情不願的。所以這個情況就必須要有經教來補助，幫助我們增長信願。</w:t>
      </w:r>
      <w:r>
        <w:t xml:space="preserve"> </w:t>
      </w:r>
    </w:p>
    <w:p w14:paraId="4593F0F8" w14:textId="77777777" w:rsidR="006A4457" w:rsidRDefault="006A4457">
      <w:pPr>
        <w:pStyle w:val="a3"/>
      </w:pPr>
      <w:r>
        <w:t xml:space="preserve">　　所以這十心，第一個「信」，那是第一個，有第一個，才有後面的，第一個信沒有了，那後面也都落空了。你看，我們淨土也講信願行，《華嚴經》講信解行證，第一個要信。這個「信心」，我們淨土法門來講也比較容易，這個地方講的我們就比較不容易做到。淨土這個信心，我們念佛，你有跟佛取得感應，你信心就會增長。我們煩惱一品沒斷，但是感受到佛力加持，你感受到了，有時候很明顯，有時候不明顯。譬如我現在舉一個例子，大家做法會，或者念佛，你為什麼會來念，會來參加？第一個條件就是你相信，你有信心，你才願意來。信願行，信，你才發願要來念，念就是行，修行，信願行。淨土講得簡單，就是信願行。如果詳細講就像這裡講的十心，簡單講就是信願行，或者講信解行證。所以都有信。但是這個信心程度各人也不一樣，有的信得比較深，有的信得比較淺，完全信心是都沒有懷疑了，他完全信心就具足了，具足信心。淨土法門這個信，像我們一般修這個法門，你修到這個層次，斷了煩惱，你證得這個果位、證得這個境界，這個時候你信心堅固。你達到這個層次的境界，你對這個境界的層次你認可了，因為你修到這個程度，你證實了，你的信心在這個層次上不會動搖。</w:t>
      </w:r>
      <w:r>
        <w:t xml:space="preserve"> </w:t>
      </w:r>
    </w:p>
    <w:p w14:paraId="5790285A" w14:textId="77777777" w:rsidR="006A4457" w:rsidRDefault="006A4457">
      <w:pPr>
        <w:pStyle w:val="a3"/>
      </w:pPr>
      <w:r>
        <w:t xml:space="preserve">　　我們淨土這個法門，佛在《彌陀經》給我們講難信之法。它這個法門修行不難，就是念阿彌陀佛、阿彌陀佛，這個大家都會念，三歲小孩也會念，八十老翁也會念，甚至外國人你教他念，他也很快都學會了，但是就是難信。念念這句佛號很容易，大家都會念，但是你要叫他生起信心，很難。不但一般人不相信，就連有的證果的羅漢、菩薩，他都還不相信。你說證果的，他還不相信，你說這個有多難！還有研究經教的法師，經教研究得愈多，就愈不相信。為什麼愈不相信？照一般通途的理論，你一定要斷見思惑，才能超越三界六道；斷塵沙，才能提升到四聖法界的佛法界；你要破一品無明，才能超越十法界，證得實報莊嚴土，入一真法界，這是一定的。淨土，你現在統統不用，見思、塵沙煩惱，一品都不用斷，就是信願行帶業往生，就可以橫超三界，不但超越三界六道，同時超越十法界。你怎麼講，他都不會相信，哪有這個道理？所以經教研究得愈多的，他就愈不相信。所以這個叫難信之法。</w:t>
      </w:r>
      <w:r>
        <w:t xml:space="preserve"> </w:t>
      </w:r>
    </w:p>
    <w:p w14:paraId="5068DF82" w14:textId="77777777" w:rsidR="006A4457" w:rsidRDefault="006A4457">
      <w:pPr>
        <w:pStyle w:val="a3"/>
      </w:pPr>
      <w:r>
        <w:t xml:space="preserve">　　難信，我們現在也信了，那什麼原因？佛在經上給我們講，我們過去世已經在無量諸佛那邊種了很深厚的善根，你今天才會相信，你才肯來念佛。所以現在我們佛七吃飯的時間，都播放海賢老和尚的光碟，中午我們播放國語，晚上播放台語的。海賢老和尚的光碟，我們現在在台北是三餐播，我們長期這樣播，聽聽，然後一句話重複聽、重複聽，剛開始聽沒什麼感覺，現在聽了，那句話的感覺不一樣了。所以老和尚講，一天聽三遍，聽個一年，你念佛信願就具足了。那也是真的，但是你要有耐心一天聽三遍，要耐心聽。我是比較沒有時間，沒有那個福報，坐著好好聽一個小時都很難，有時聽個十幾分鐘也好，吃飯都匆匆忙忙的。但是你常常這樣聽一下、聽一下，也有感覺。</w:t>
      </w:r>
      <w:r>
        <w:t xml:space="preserve"> </w:t>
      </w:r>
    </w:p>
    <w:p w14:paraId="62535DC2" w14:textId="77777777" w:rsidR="006A4457" w:rsidRDefault="006A4457">
      <w:pPr>
        <w:pStyle w:val="a3"/>
      </w:pPr>
      <w:r>
        <w:t xml:space="preserve">　　所以海賢老和尚有一句話，我聽了也很有感受，就是他說「沒有善根的人，他不會來念佛的」。他這句話，我們平常聽，好像沒什麼，但是我現在覺得體會比較深了，真的，沒善根的人，你勸他來念佛，他不肯念的。不學佛的人，你勸他念佛，他不肯念，那我們也不覺得奇怪。這學佛的人，他沒有淨土的善根，你勸他念佛，他也不願意，他要修其他法門，他也不接受淨土法門。這個是我們都看到真人真事的，不是自己猜想的，都是如是我聞，我自己聽到、見到，這樣的人還不少。我是很少接觸外面道場，但是有遇到過、聽說的真的很多，要真正能夠來念佛的，那真的是多善根、多福德、多因緣，不然他沒有那麼乖要來念佛，是真的。所以這句話聽起來好像很平常，但是它很深的道理。另外有一句：「沒念到一心不亂，不算念佛」。聽一聽，好像也沒什麼，一心不亂，我們念《彌陀經》也天天念，常常在念一心不亂，我們也覺得耳熟能詳，但是現在聽起來，感受也就不同了，覺得我們念佛功夫是需要加深。</w:t>
      </w:r>
      <w:r>
        <w:t xml:space="preserve"> </w:t>
      </w:r>
    </w:p>
    <w:p w14:paraId="3340CC05" w14:textId="77777777" w:rsidR="006A4457" w:rsidRDefault="006A4457">
      <w:pPr>
        <w:pStyle w:val="a3"/>
      </w:pPr>
      <w:r>
        <w:t xml:space="preserve">　　所以現在中峰國師講的信行願，也很有道理，他說「信而無行，即不成其信」。你信了，但是，信願你沒有透過行，你的信心還是不堅固的，很容易就退失掉，你要信心堅固就要透過行，行就是要念佛。念佛念到，《彌陀經》講的「一心不亂」，《楞嚴經》講的「都攝六根，淨念相繼，不假方便，自得心開」，要這樣。《彌陀經》，我們現在修三時繫念，就以《彌陀經》為主，《彌陀經》講一心不亂。一心不亂它有很多層次的，事一心、理一心，我們是不容易達到。但是也不是說不可能達到，也是有可能達到，我們念到功夫成片，相似的事一心，伏惑，這個我們是有把握可以達到，我們如果真正下功夫是可以達到。多念，你念久了，得佛力加持，你這個信心會不斷的增長。</w:t>
      </w:r>
      <w:r>
        <w:t xml:space="preserve"> </w:t>
      </w:r>
    </w:p>
    <w:p w14:paraId="57DFAEE9" w14:textId="77777777" w:rsidR="006A4457" w:rsidRDefault="006A4457">
      <w:pPr>
        <w:pStyle w:val="a3"/>
      </w:pPr>
      <w:r>
        <w:t xml:space="preserve">　　我們信心的增長，都是有得到佛力加持。佛力加持，我們感受的有明顯跟不明顯。一般我們大多數是比較不明顯的多，就是顯感冥應。我們念阿彌陀佛是顯感，我們起心動念念佛就是感，好像我們這個訊號發出去了，發到西方極樂世界，西方極樂世界跟我們是一體的，我們這個訊號發出去，阿彌陀佛那邊他就有一個回應。這個回應，我們業障還很重、還沒有減輕，這個時候的應都是冥應，我們感覺不明顯，但是有應，有求必應，有回應。但是這個回應不明顯，不明顯我們怎麼知道有應？就是說你念佛做三時繫念，你做了之後還想來做，這個就是佛力加持了。如果沒有相應，有的人做了，他就不會再來，那種個善根。但是如果你常常參加、常常參加，參加的次數多了，他慢慢也會不斷的深入，信心也是一點一滴的這樣增長、增長。所以你參加一次法會，就是得十方諸佛加持一次。其實，你誦一遍經就加持一次，三時繫念誦三遍，就加持三次，一切諸佛所護念經，十方諸佛都給你護念，念一句佛號也加持一次。</w:t>
      </w:r>
      <w:r>
        <w:t xml:space="preserve"> </w:t>
      </w:r>
    </w:p>
    <w:p w14:paraId="3B460B58" w14:textId="77777777" w:rsidR="006A4457" w:rsidRDefault="006A4457">
      <w:pPr>
        <w:pStyle w:val="a3"/>
      </w:pPr>
      <w:r>
        <w:t xml:space="preserve">　　我們無量劫來業障太重了，所以我們消了很多業障，但是還有很多還沒有消，還要努力的念。但是我們念到，你只要伏煩惱，我們淨土宗就及格了。現在不要說念到伏煩惱，你信心才會增長，你漸漸接近這個，你信心慢慢就會增長了，因為你感受到那個氣氛，好像你跟西方極樂世界的氣氛有輕微的感受到了，你信心就會提起來。好像我們到遠處，有在燒火，我們還距離很遠，但是暖氣已經飄到這邊來，我們感受到一股暖氣了，我們就知道這個方向沒錯，那邊有火。我們現在念念有一點感應，有感受到西方極樂世界的氣氛，你自己會感覺到；這個就是好像遠方的火，那個暖氣你感受到了，你就確定，對，這個方向沒錯，再繼續往前走就可以看到火。你感受到西方極樂世界的氣氛，你這句佛號，對，繼續念，就見到阿彌陀佛、見到極樂世界。見到佛，見到極樂世界，你信心就不會再有懷疑。所以《楞嚴經．大勢至菩薩念佛圓通章》，佛也給我們講，「憶佛念佛，現前當來，必定見佛」。必定，它是很肯定的一句話，必定會見到佛。怎麼見佛？憶佛念佛，就是我們三時繫念叫繫念，繫念就是憶佛念佛，心裡繫念著佛，其他的放下。</w:t>
      </w:r>
      <w:r>
        <w:t xml:space="preserve"> </w:t>
      </w:r>
    </w:p>
    <w:p w14:paraId="092DFBA0" w14:textId="77777777" w:rsidR="006A4457" w:rsidRDefault="006A4457">
      <w:pPr>
        <w:pStyle w:val="a3"/>
      </w:pPr>
      <w:r>
        <w:t xml:space="preserve">　　有了信心就會精進，「精」是純而不雜，「進」是有進無退，他就會不斷提升。「念心」，也是念念不退，能保持。「慧」是開智慧，智慧漸漸開了。「定」，心定下來，功夫成片、一心不亂就是心定。我們念佛法門也是修定的，不是說念佛法門就不修定，其他法門才修定，不是的，所有法門都是修定的，念佛一心不亂就是定。「施心」，也就是布施心，布施心就是放下。這個地方講的修行斷證功夫是斷煩惱，事一心不亂的境界。我們念佛，你念到功夫成片就可以了。你念到跟阿彌陀佛、極樂世界相應，你見到極樂世界、見到佛了，你跟佛心心相應了，這個時候你心裡不會有什麼牽掛了，你也沒有煩惱，也沒有憂慮，也沒有什麼捨不得、放不下的。現在為什麼捨不得、放不下？因為你還沒見到極樂世界。如果我見到了，我現在最好趕快去，你那些牽腸掛肚的事情，憂慮什麼、拉拉雜雜的，一掃而空。《三時繫念》中峰國師講「群業頓空」，頓空。所以我們加強念佛，你跟佛感應了，你就不會有懷疑，也沒有什麼捨不得、放不下的，施就是放下。</w:t>
      </w:r>
      <w:r>
        <w:t xml:space="preserve"> </w:t>
      </w:r>
    </w:p>
    <w:p w14:paraId="441AD5A2" w14:textId="77777777" w:rsidR="006A4457" w:rsidRDefault="006A4457">
      <w:pPr>
        <w:pStyle w:val="a3"/>
      </w:pPr>
      <w:r>
        <w:t xml:space="preserve">　　你見到極樂世界肯定放下，保證你放下，你見到，你怎麼會放不下？你看到那邊那麼好。現在我們這個地球上的人，外國比我們好，他都要趕快去移民，他都要放下。我們這個地球還是五濁惡世，不要說地球，天上的天宮，我們這個地球的人類也是想像不到那邊的美好。你見到極樂世界，天宮大梵天王請你去當，你都不願意。《無量壽經》有一層一層比較，乞丐跟帝王比，帝王跟轉輪聖王比，轉輪聖王跟忉利天王比，忉利天王跟第六天王比又不如，第六天王跟極樂世界的人比又差太遠了，你見到，你會選擇哪一個？你當然是選擇那個最好的。這個時候，你三界六道這一切頓捨了，布施，放下、放下，都不要勉強。我們只要念到功夫成片就行了，不需要太高。這裡的功夫是比較高。當然你要功夫加深是更好，像海賢老和尚念到理一心，真的念到理一心。他一個字不認識，念到理一心，關鍵，他有信心的念，信願具足的念，他短時間能達到。時間多長？《彌陀經》給我們講得很清楚，若一日到若七日，快的一天，慢的七天。</w:t>
      </w:r>
      <w:r>
        <w:t xml:space="preserve"> </w:t>
      </w:r>
    </w:p>
    <w:p w14:paraId="54827DA5" w14:textId="77777777" w:rsidR="006A4457" w:rsidRDefault="006A4457">
      <w:pPr>
        <w:pStyle w:val="a3"/>
      </w:pPr>
      <w:r>
        <w:t xml:space="preserve">　　「戒心」，你修到這個層次，自然不犯戒，你的心不會起貪瞋痴。「護心」，護持佛法的心生起來了，護念眾生的心，教化眾生的心，護法的心生起來。這個「願」就是發願，我們現在也都在發願，我們念三時繫念不是三時都要發願嗎？但是我們願心還沒有生起來。但是沒有生起來，我們在發願當中，我們也不斷會提升，這個願也會愈來愈真切，因為願要透過這個行，就是從行去表現你那個信跟願。如果沒有行，就沒有具體表現信願；沒有行，信願就會落空，好像空願。所以你有信、有願，要從行去滿那個願，去證實你信的這樁事情，要透過行。所以你有沒有信願，具體表現在行上面。</w:t>
      </w:r>
      <w:r>
        <w:t xml:space="preserve"> </w:t>
      </w:r>
    </w:p>
    <w:p w14:paraId="2D1AFBF5" w14:textId="77777777" w:rsidR="006A4457" w:rsidRDefault="006A4457">
      <w:pPr>
        <w:pStyle w:val="a3"/>
      </w:pPr>
      <w:r>
        <w:t xml:space="preserve">　　大家來這裡念佛都有信願，你也相信，你也願意，願意來念佛堂念，這個就是願，沒有願你不會來。沒有願的人他去玩，他也發願，他是願意去玩，願意去吃喝玩樂，他願意那個，不願意這個。我們念佛人願意來念佛，這就是表現在這個上面。只是說我們現在這個信願，這個層次上是在什麼層次？是很淺的，還是比較深的，還是很圓滿具足的？但是我們透過這個行，不斷的來念，不斷的來聽經聞法，不斷的解行相應，把我們這個信願慢慢的增長起來。畢竟我們不像海賢老和尚、鍋漏匠那種根器的，一聽信願具足，一句佛號念到底，七天就成就了，我們一面念一面懷疑。所以這個要靠經教，經教來補助。</w:t>
      </w:r>
      <w:r>
        <w:t xml:space="preserve"> </w:t>
      </w:r>
    </w:p>
    <w:p w14:paraId="7F40B7BF" w14:textId="77777777" w:rsidR="006A4457" w:rsidRDefault="006A4457">
      <w:pPr>
        <w:pStyle w:val="a3"/>
      </w:pPr>
      <w:r>
        <w:t xml:space="preserve">　　所以此地講十心，最後一個是「迴向心」，迴向發願。在《觀無量壽佛經》也就是迴向發願，修任何法門，都可以迴向發願往生極樂世界。所以不一定修我們持名念佛，你修禪也可以，你修密也可以迴向發願，修世間的善法也可以迴向發願，修大乘小乘、顯宗密教，不管你修哪個法門，統統可以迴向往生西方。你只要具足信願，你的行門，你修什麼行門，統統可以迴向發願。所以阿彌陀佛心量是廣大無邊的。佛他沒有說：你沒有念我的名號，我不理你。所以佛三輩九品往生，各種修行法門都有。</w:t>
      </w:r>
      <w:r>
        <w:t xml:space="preserve"> </w:t>
      </w:r>
    </w:p>
    <w:p w14:paraId="70D6211B" w14:textId="77777777" w:rsidR="006A4457" w:rsidRDefault="006A4457">
      <w:pPr>
        <w:pStyle w:val="a3"/>
      </w:pPr>
      <w:r>
        <w:t xml:space="preserve">　　我們淨老和尚最近講經，他說甚至你修其他宗教的，你只要相信有極樂世界，你也願意去，那就修你那個宗教的修行方法，你把修行的功德迴向發願到極樂世界，也能往生，佛也來接你。因為修行它的原則，不管什麼教，總離不開戒定慧，中心就是修定，你心要定下來。我們念阿彌陀佛，念到一心不亂；道教，念無量天尊，他就一直念無量天尊、無量天尊，也可以念到一心不亂；基督教念阿門、阿門，也可以。你就專念，念到一心不亂，或者你參禪，你只要相信真有極樂世界，你真願意去，你不管修什麼，你統統可以迴向發願，這個在《觀經》三輩九品裡面講得詳細。所以迴向，迴自向他，迴因向果，迴小向大。我們念佛法門迴娑婆向極樂，我們所修的一切善法，我們都迴向到極樂世界，這就圓滿了。這是「已超過二乘一切善地，一切諸佛菩薩長養十心為聖胎也」。</w:t>
      </w:r>
      <w:r>
        <w:t xml:space="preserve"> </w:t>
      </w:r>
    </w:p>
    <w:p w14:paraId="61C0F96D" w14:textId="77777777" w:rsidR="006A4457" w:rsidRDefault="006A4457">
      <w:pPr>
        <w:pStyle w:val="a3"/>
      </w:pPr>
      <w:r>
        <w:t xml:space="preserve">　　今天我們時間到了，我們就跟大家學習到這一段。下面，「次第起乾慧性種性有十心」，我們明天晚上再繼續來學習。　　</w:t>
      </w:r>
    </w:p>
    <w:sectPr w:rsidR="006A44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91902" w14:textId="77777777" w:rsidR="006A4457" w:rsidRDefault="006A4457" w:rsidP="00931284">
      <w:r>
        <w:separator/>
      </w:r>
    </w:p>
  </w:endnote>
  <w:endnote w:type="continuationSeparator" w:id="0">
    <w:p w14:paraId="47A1A782" w14:textId="77777777" w:rsidR="006A4457" w:rsidRDefault="006A4457" w:rsidP="00931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66A62" w14:textId="77777777" w:rsidR="006A4457" w:rsidRDefault="006A4457" w:rsidP="00931284">
      <w:r>
        <w:separator/>
      </w:r>
    </w:p>
  </w:footnote>
  <w:footnote w:type="continuationSeparator" w:id="0">
    <w:p w14:paraId="4F6353C9" w14:textId="77777777" w:rsidR="006A4457" w:rsidRDefault="006A4457" w:rsidP="009312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84"/>
    <w:rsid w:val="006A4457"/>
    <w:rsid w:val="007931EE"/>
    <w:rsid w:val="0093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72C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12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12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12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12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10507</Characters>
  <Application>Microsoft Office Word</Application>
  <DocSecurity>0</DocSecurity>
  <Lines>87</Lines>
  <Paragraphs>24</Paragraphs>
  <ScaleCrop>false</ScaleCrop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