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9D3B" w14:textId="77777777" w:rsidR="002F3615" w:rsidRDefault="002F3615">
      <w:r>
        <w:t>金剛經講義節要</w:t>
      </w:r>
      <w:r>
        <w:t>—</w:t>
      </w:r>
      <w:r>
        <w:t xml:space="preserve">宏揚佛法，挽回世運　　悟道法師主講　　（第八十五集）　　</w:t>
      </w:r>
      <w:r>
        <w:t>2023/3/29</w:t>
      </w:r>
      <w:r>
        <w:t xml:space="preserve">　　華藏淨宗學會　　檔名：</w:t>
      </w:r>
      <w:r>
        <w:t xml:space="preserve">WD15-008-0085 </w:t>
      </w:r>
    </w:p>
    <w:p w14:paraId="5C4EA2E5" w14:textId="77777777" w:rsidR="002F3615" w:rsidRDefault="002F3615">
      <w:pPr>
        <w:pStyle w:val="a3"/>
      </w:pPr>
      <w:r>
        <w:t xml:space="preserve">　　《金剛經講義節要》。諸位同修，及網路前的同修，大家好。阿彌陀佛！請放掌。請大家翻開《金剛經講義節要》卷三，一百零五頁。我們還是從這段經文看起：</w:t>
      </w:r>
      <w:r>
        <w:t xml:space="preserve"> </w:t>
      </w:r>
    </w:p>
    <w:p w14:paraId="4FCC0973" w14:textId="77777777" w:rsidR="002F3615" w:rsidRDefault="002F3615">
      <w:pPr>
        <w:pStyle w:val="a3"/>
      </w:pPr>
      <w:r>
        <w:t xml:space="preserve">　　「七七、廣勸」，「若當來世，後五百歲，其有眾生，得聞是經，信解受持，是人則為第一希有。」上一次我們學習到這段經文，《節要》我們學習到第二條。這段經文的標題是「廣勸」，就是勸勉我們後世的眾生，當然也包括當時。本師釋迦牟尼佛他滅度了，他正法有一千年，像法一千年，末法一萬年，這個在經典上有明文記載。正法一千年是戒律成就，這個成就在佛法最低限度就是證阿羅漢，小乘阿羅漢，大乘圓教七信位的菩薩，圓教。證阿羅漢、辟支佛，或者證得圓七信，斷見思惑。證阿羅漢就超越六道生死輪迴，六道的分段生死超越了，不再受後有，不再到六道輪迴，所謂了生死出三界了。這是佛法講成就，這是最低一個標準，再向上提升就是菩薩。斷見思惑，權教菩薩、十法界的佛；再提升就是超越十法界，破無明，分證即佛。成就一般講就是證阿羅漢，當然也有證得菩薩果位的。基本上講，佛法出現在世間，就是要解決我們六道生死的問題，就是要了生死的。</w:t>
      </w:r>
      <w:r>
        <w:t xml:space="preserve"> </w:t>
      </w:r>
    </w:p>
    <w:p w14:paraId="61936DF2" w14:textId="77777777" w:rsidR="002F3615" w:rsidRDefault="002F3615">
      <w:pPr>
        <w:pStyle w:val="a3"/>
      </w:pPr>
      <w:r>
        <w:t xml:space="preserve">　　在正法一千年，只要如理如法的持比丘戒，他就能證阿羅漢果，所以都是以超越三界六道為一個標準，這個叫戒律成就。我們在《四十二章經》有看到，只要出家眾如理如法受持比丘戒，「進志清淨」，比丘戒持清淨，就能斷見思惑超越六道。佛滅度後一千年，只要如理如法的持比丘戒就能證果，證得阿羅漢果，當然證得初果、二果、三果，這個也很多。如果降低標準來講證得初果，小乘初果、圓教初信位，雖然還沒有出三界，但是他出三界的時間可以預期了；也就是說，只要證得初果，斷三界八十八品見惑，他出三界就有時間表。只要證得初果，斷三界的八十八品見惑，思惑還沒斷，思惑沒斷就是還不能出三界，但是他證得初果叫做位不退，就是不會退到凡夫這個地位。雖然沒有出離六道，他只有在人天兩道，不墮三惡道。人天兩道，人間天上七次往返，他就必定證阿羅漢，斷思惑了；也就是說，斷了見惑，出三界就有時間表了。最長，天上人間七次往返，如果根性比較利的，不用到七次，可能五六次、三四次，或者一次、兩次，各人根器不一樣，七次往返是講根性最鈍的。所以證得初果，在佛門裡面講也算成就了，雖然還沒有出三界，但是出三界他可以預期了，也決定可以出三界了，所以叫證得位不退。雖然這個地位是很低，剛剛入門</w:t>
      </w:r>
      <w:r>
        <w:t>，小小聖，但是他就是會一直往上提升，所以他不退。位不退，不會再退到凡夫了，所以證得初果也很難得。我們這一生遇到佛法不是偶然的，也是過去我們生生世世常常遇到佛法，也常常修行。修行，從來沒有一次證得初果，如果有一次證得初果，我們也已經出三界，證阿羅漢了。</w:t>
      </w:r>
      <w:r>
        <w:t xml:space="preserve"> </w:t>
      </w:r>
    </w:p>
    <w:p w14:paraId="6FEDCFB4" w14:textId="77777777" w:rsidR="002F3615" w:rsidRDefault="002F3615">
      <w:pPr>
        <w:pStyle w:val="a3"/>
      </w:pPr>
      <w:r>
        <w:t xml:space="preserve">　　三界六道最難突破的，在《彌陀經要解》，蕅益祖師給我們講，同居這一關最難突破。凡聖同居土，要斷見思惑，這一關最難突破。經上給我們講斷見惑，如斷四十里流。這個四十里流是什麼概念？就是四十里的瀑布這樣沖下來，你一下子要把它截斷，讓它不要流，那你想這個難度有多高？這是形容比喻見惑這一關很難斷。因為見惑它發展成思惑，見惑有五種，叫「五利使」，思惑叫「五鈍使」。見惑，第一個就是身見，再來邊見、見取見、戒禁取見、邪見，這五種。惑就是迷惑，錯誤的見解。這個見就是我們對一樁事情認知、決定的意思，我們一般講我認為是這樣，這個是見。「我認為」，你就決定，你有堅固的決定什麼事情，你的見解。這個見就很多，</w:t>
      </w:r>
      <w:r>
        <w:lastRenderedPageBreak/>
        <w:t>見無量無邊，但是佛歸納起來，就是不出五種邪見，五種見惑。身見，執著這個身體是我，所以自私自利，這個是與生俱來的一個堅固執著，也很難破除。佛給我們講，這個身不是我，這個身是假的，但是我們凡夫總是執著這個身是我，這第一個。第一個就是你要破身見。</w:t>
      </w:r>
      <w:r>
        <w:t xml:space="preserve"> </w:t>
      </w:r>
    </w:p>
    <w:p w14:paraId="114610B9" w14:textId="77777777" w:rsidR="002F3615" w:rsidRDefault="002F3615">
      <w:pPr>
        <w:pStyle w:val="a3"/>
      </w:pPr>
      <w:r>
        <w:t xml:space="preserve">　　第二個，邊見。斷常二邊，對宇宙人生的看法，他的見解，有的人說，人死了，什麼都沒有了，那叫斷見，人死如燈滅。有的人說，人死了，還是來作人，二十年後還是一條好漢。人死了，會再來投胎，但是投胎人還是人，狗還是狗，永遠是這樣，那叫常見。那不是落斷就是落常，佛跟我們講錯了，不一定，不是人永遠作人，狗永遠作狗，六道輪迴。墮到三惡道，那個業報受滿了，過去世有修善的，他也會到人道來。人福報享盡了，惡業造多了，也會到三惡道，不是固定的。所以佛講不斷不常，沒有斷滅，也沒有永恆不變的，不斷不常。這個叫邊見，不是這邊就是那一邊。邊見如果你再擴展就很多了，不同的，凡是不同的見解就都邊見，我執著這邊，他執著那邊，那實際上都叫邊見。你只要有見，都是邊見，因為都是只看一邊。我們現在講你看一個角度，你只看一個角度。所以這個世間說真話，也沒有絕對的是非，沒有絕對的，是當中有非，非當中有是；善當中有惡，惡當中有善；禍當中有福，福當中有禍。沒有絕對，不一定，教你怎麼去看，你怎麼去掌握。這個邊見。</w:t>
      </w:r>
      <w:r>
        <w:t xml:space="preserve"> </w:t>
      </w:r>
    </w:p>
    <w:p w14:paraId="47FC4513" w14:textId="77777777" w:rsidR="002F3615" w:rsidRDefault="002F3615">
      <w:pPr>
        <w:pStyle w:val="a3"/>
      </w:pPr>
      <w:r>
        <w:t xml:space="preserve">　　戒取見，非因計因，不是那個因，他以為是那個因。像外道，持牛戒、持狗戒，以為持牛戒、狗戒就可以生天了，非因計因。見取見就是非果計果，不是那個果，他也認為是那個果。因果都不對了，非因計因、非果計果，戒取見、見取見。所以外道也很多戒，但是他認為那個戒，可以得到不生不滅，修到最後也不能解決問題，因為修的因錯了，他的見解錯了。他錯了，他認為是對的，他就很堅持他的見解。現在那個教很多，我聽說美國就有一百多個宗教，那很多都是錯的。最後一個是邪見，所有錯誤的見解統統歸納在邪見，錯誤的、邪惡的，這些見解都歸納在邪見。這個叫五利使，使就是指使的意思。好像刑警押著，指使你去取貪瞋痴慢疑。</w:t>
      </w:r>
      <w:r>
        <w:t xml:space="preserve"> </w:t>
      </w:r>
    </w:p>
    <w:p w14:paraId="33F2C8C3" w14:textId="77777777" w:rsidR="002F3615" w:rsidRDefault="002F3615">
      <w:pPr>
        <w:pStyle w:val="a3"/>
      </w:pPr>
      <w:r>
        <w:t xml:space="preserve">　　五鈍使，貪瞋痴慢疑，就是從五利使發展出來。五鈍使，這個叫思惑。思惑是也很難斷，就是藕斷絲連。見惑是很猛利的，叫五利使，這猛利的。我們凡夫修行，如果落在五利使、五鈍使，你怎麼修都不會有結果，實在講叫盲修瞎練。不管你修什麼法門，你怎麼修，你的見解錯了就不會有結果，不會成就。要斷五利使、五鈍使不容易，你看這個見，佛法八正道，第一個就是正見，密宗叫決定見宗。這個見，它有決定、堅固（他堅持他的見解）的意思。這個見層次也很多，我們一般凡夫都執實見，執著這一切是真實的，所以我們才會放不下，這個很難斷。執著這個身是真實的，身外之物，這一切都是真實的。《金剛經》佛一句話就給我們講清楚了，這一切是如夢幻泡影，不是真的，但是我們總認為是真的，所以我們才放不下。要斷這個五利使都很難，這個第一關。第一關我們最難突破，所以我們不管怎麼修、你持得怎麼樣，都是在這個十使裡面，好像你脫離不了刑警在給你指使，叫你要這樣，你就要聽他的，很難擺脫。這個就是凡夫知見，這個很難放下，不容易。所以現在我們看很多修行人，實際上都是修錯了，怎麼修你也擺脫不了五利使、五鈍使，五利使擺脫不了，五鈍使就不用談了。</w:t>
      </w:r>
      <w:r>
        <w:t xml:space="preserve"> </w:t>
      </w:r>
    </w:p>
    <w:p w14:paraId="040CB909" w14:textId="77777777" w:rsidR="002F3615" w:rsidRDefault="002F3615">
      <w:pPr>
        <w:pStyle w:val="a3"/>
      </w:pPr>
      <w:r>
        <w:t xml:space="preserve">　　所以同居這一關最難突破，因此佛大慈大悲，才給我們介紹西方淨土。我們現在叫做眾生知見，你這個五種錯誤的見解，叫做眾生知見。要用一般法門來修，的確有它的難度，淨土就是用信願持名，信願持名就是佛知見，就是直接用佛知見把我們眾</w:t>
      </w:r>
      <w:r>
        <w:lastRenderedPageBreak/>
        <w:t>生知見換過來，這個就方便了。不然我們要去修，你對這個理沒有很透徹，實在講很難。我們學習《金剛經》也就是幫助我們破這個的。我們雖然修淨土，也是有幫助，也是需要，因為修淨土我們也要深入的去理解信願行它的意思。如果我們這一生真正想往生西方，解脫六道生死輪迴，我們不能不深入，深入就是第一個要有信，第二個要願，信、願。印光祖師給我們講，信什麼？祖師也講得很白，信娑婆的確很苦。那我們相信不相信？實在講我們也都感覺很苦，但是還沒有達到真信。相信極樂世界真樂，「無有眾苦，但受諸樂」。真信才能發願，才會厭離娑婆願生極樂。厭離就是願意離開娑婆世界，願意往生到極樂世界。如果我們不相信這個世界苦，不相信極樂世界「無有眾苦，但受諸樂」，不相信極樂世界是樂，那我們這個願生不起來。這個厭不是討厭，厭離娑婆就是對這個世界不留戀、不貪戀的意思，就是對這個世界的名聞利養、五欲六塵，名譽、地位，好吃的、穿的，我的家親眷屬種種，這一切不留戀。這個就是我們平常講的放得下，就不放在心上，心上只有繫念阿彌陀佛，不再繫念世間這些事了。心裡不罣礙這些，事沒有障礙，事就是你該做什麼就做什麼，你為家人做事（家庭主婦），家庭的事業。這個沒有妨礙，妨礙的是我們的心，</w:t>
      </w:r>
      <w:r>
        <w:t>所以這個我們也要明白。信願念佛，有真信切願是念佛的動力，我們才會一向專念。我們念佛常常忘記，就是信願還不切，因為信願是表現在念佛這個行上面，所以信願行也是相輔相成。這個信當中還有包括解，信解行證，這《華嚴經》講的，《彌陀經》講信願行。如果具足信願行，也就是能夠把眾生知見變成佛知見，用佛知見來轉變我們的眾生知見，就是發願往生極樂世界，橫超三界。見思惑一品沒斷，就是憑著信願行，臨終蒙佛來接引，往生到極樂世界，到那個世界再去斷。只有這個法門，不斷見思惑可以超越，其他不管你修什麼法門，大乘小乘，你要超越六道條件是一樣，見思惑要斷乾淨。只有淨土法門不必斷惑，具足信願行，帶業往生極樂世界，就橫超三界。不但橫超三界六道，也超越十法界，所以這個法門是真不可思議。</w:t>
      </w:r>
      <w:r>
        <w:t xml:space="preserve"> </w:t>
      </w:r>
    </w:p>
    <w:p w14:paraId="772339BA" w14:textId="77777777" w:rsidR="002F3615" w:rsidRDefault="002F3615">
      <w:pPr>
        <w:pStyle w:val="a3"/>
      </w:pPr>
      <w:r>
        <w:t xml:space="preserve">　　所以我們看到經典講的，正法一千年戒律成就，持戒就成就。像法一千年禪定成就，持戒證果的人有，但是就少了，沒有像正法時期那麼多，但得禪定的多，開悟的多。所以佛教從印度傳到中國來，剛好是佛滅度一千年，剛好是像法時期，進入像法，所以禪風很盛。在中國禪風很盛，大家去看，這家也叫禪寺，那一家也叫禪寺，這是禪風很盛。像法一千年，就是佛滅度之後兩千年，兩千年之後就進入末法，「後五百歲」就是五個五百年。第五個五百年就是進入末法，就是兩千年過了進入末法。我們現在進入末法了，照中國的算法是三千多年了，在外國的算法，二千五百多年。不管外國算法、中國算法，都是末法了。末法是淨土成就，你這一生要超越六道，只有這個法門，其他法門你這一生辦不到。所以末法一萬年，只有淨土能夠得度，其他法門很難。我們上一次學習到第一條，現在末法時代了。</w:t>
      </w:r>
      <w:r>
        <w:t xml:space="preserve"> </w:t>
      </w:r>
    </w:p>
    <w:p w14:paraId="1D6A7BE6" w14:textId="77777777" w:rsidR="002F3615" w:rsidRDefault="002F3615">
      <w:pPr>
        <w:pStyle w:val="a3"/>
      </w:pPr>
      <w:r>
        <w:t xml:space="preserve">　　第二條講，「《楞嚴經》云，此時眾生，鬥諍堅固，入道甚難」。我們現在怎麼修行？沒辦法修了，我們鬥都來不及了，修什麼。修什麼？修鬥爭。我們看到社會各行各業，不是很競爭嗎？競爭提升就鬥爭，鬥爭再提升就戰爭，現在不都這樣嗎？現在不管各行各業、政治哪一種政黨，都在鬥，只是不同方式的鬥。外國人講「鬥爭哲學」，人本來就會鬥了，再提倡鬥爭，那不就鬥得更厲害了嗎？所以鬥諍堅固，我們在台灣，你看選舉的時候，鬥不鬥？一天到晚鬥，鬥得你死我活，不都在鬥嗎？各行各業都在鬥爭，佛門也不例外。</w:t>
      </w:r>
      <w:r>
        <w:t xml:space="preserve"> </w:t>
      </w:r>
    </w:p>
    <w:p w14:paraId="191FEC9E" w14:textId="77777777" w:rsidR="002F3615" w:rsidRDefault="002F3615">
      <w:pPr>
        <w:pStyle w:val="a3"/>
      </w:pPr>
      <w:r>
        <w:t xml:space="preserve">　　今天美國的同修來看我，一個王慧儀居士，以前我到紐約去講經，她來聽經認識的。後來聽到我們老和尚的經，我們老和尚在達拉斯建立達拉斯佛教會，她就搬到那裡去了，去那邊買房子。難得，今年九十歲了，身體很好，耳聰目明，有二十幾年沒看到了。還有康居士他們幾個，還有高雄的秋燕居士、慧蓉居士，都是以前在達拉斯認識的，這一過就三十幾年，老同修了。談到學佛的因緣，佛法的因緣，剛好我們預定六月底七月初，我們在中正紀念堂租了展館，展出我們老和尚生前的一些文物，就是原件的文物。前天我到慈光圖書館去借我們老和尚六十年前他寫的日記，十二本，保存了六十幾年。請陳筱君女士她幫我們設計，她比較專業，就是這個展館她要布置、要講故事，她在問我問題。我說康居士他們最早在那邊，問問他那邊弘法的因緣。佛教的道場，我們老和尚是第一個去建的，那個時候達拉斯華人也少，也沒有佛教道場，最早去美國的德州。後來佛光山也去了，慈濟也去了，法鼓山也去了。法鼓山最晚去的，第二個去的就是佛光山。那時候華人還少，康居士說師父，佛光山來了。怎麼辦？他說來好！我們師父說好！歡迎。他說怎麼好？我們這邊信徒就這幾個，現在來把我們信徒拉過去，我們就沒信徒了。我們師父說，沒關係！就讓他</w:t>
      </w:r>
      <w:r>
        <w:t>拉。他說他們那邊信徒很多，大部分都會去那裡。我們師父就講，因為那邊是人間佛教，他是辦小學，我們這是大學研究所，研究生。他那邊小學念完，他要深入，他就會找到我們這裡來，這樣很好。康居士就講出一個現實問題說，師父，那信徒如果都跑到那邊去，人家都是喜歡學人間佛教，那我們要了生死、成佛道的沒得吃了，怎麼辦？我們老和尚說，沒得吃，就念一天佛。如果念了一天，還沒有得吃，怎麼辦？念兩天。兩天沒有人送東西來，那怎麼辦？再念，繼續念，念三天。三天還沒有人送來，第四天怎麼辦？老和尚說，第四天我們就求往生，我們去極樂世界，到阿彌陀佛那裡了。</w:t>
      </w:r>
      <w:r>
        <w:t xml:space="preserve"> </w:t>
      </w:r>
    </w:p>
    <w:p w14:paraId="78C51681" w14:textId="77777777" w:rsidR="002F3615" w:rsidRDefault="002F3615">
      <w:pPr>
        <w:pStyle w:val="a3"/>
      </w:pPr>
      <w:r>
        <w:t xml:space="preserve">　　實在講，就是「一飲一啄，莫非前定」，你不該餓死的，總不會餓死。所以我們那邊是辦學，沒有辦靈骨塔，佛光山他們有做靈骨塔。所以有一些居士，他們有家屬往生，骨灰放哪裡？我們師父都介紹他去佛光山，互相合作。這樣才是好，僧讚僧，佛法才會興盛。所以就是不要去鬥爭，要讓，要互相的尊重，他接引初機的很好，初機的就是要辦很多活動，大家比較有興趣。叫他來，坐著聽經，坐不住。聽經，這是大學的，這是大學生。小孩子幼稚園，你要辦一些活動，他才願意來。的確也是這樣，因為你想要深入才會去聽。有一些他是想來結結緣，這個也很好。透過這個結緣有一些人他想要深入，他就會去找，就找到我們這邊來。所以互相合作，都好，都需要。所以道場各種型態都需要，我們都讚歎。所以不要鬥爭，不要爭。我們不該餓死，總是會有人送一些東西來。所以康居士中午在講，大家都笑了。所以我們師父他都不擔心，居士就是很擔心，這個也難怪，因為在美國生活，實在講生活壓力比我們大。如果沒有工作，失業了，那可能他的車子也沒了，房子也沒有了，可能要靠失業救濟金過日子，所以難免他們也會擔心。但是我們學佛的人要深信因果，「一飲一啄，莫非前定」。《了凡四訓》講得很詳細，「享千金之產者，定是千金人物</w:t>
      </w:r>
      <w:r>
        <w:t>；享百金之產者，定是百金人物。應餓死者，定是餓死人物」，都有命運的。所以明瞭因果報應，「一飲一啄，莫非前定」，該是你的，跑不掉；不是你的，你怎麼鬥也得不到，命中沒有。所以鬥諍堅固，要從深信因果入門，真正明瞭因果，你就不必要去鬥，鬥了就造罪業。造罪業，還是求之有道，得之有命，那何必呢？是不明因果的人才會去鬥，明瞭因果，他就按正規的這樣做。有時候被鬥垮了，那也不見得是壞事，「塞翁失馬，焉知非福」，我們要從這方面去看。</w:t>
      </w:r>
      <w:r>
        <w:t xml:space="preserve"> </w:t>
      </w:r>
    </w:p>
    <w:p w14:paraId="3BFD3A0A" w14:textId="77777777" w:rsidR="002F3615" w:rsidRDefault="002F3615">
      <w:pPr>
        <w:pStyle w:val="a3"/>
      </w:pPr>
      <w:r>
        <w:t xml:space="preserve">　　所以以前我母親，我小時候大概十幾歲，我母親在萬華賣菜，對面有一個賣菜的，就兩家，他一個攤子，我們一個攤子。然後他都賣很便宜，我們怎麼賣，虧本生意沒人做，你說賣了虧本，那我何必賣？我回家睡覺不就好了嗎？還賣那個幹什麼？我賣了就要賺幾個錢，虧本生意沒人有做。我們去中央市場批發，然後你賺多少錢，都一定的利潤。但對面的怎麼他能賣那麼便宜？他就是要給我們拼倒，就是把我們拼倒，讓我們倒攤。後來真的怎麼賣也賣不過他，真的我們被他拼倒，因為都一樣的菜，大家都會問說，你們這裡怎麼這麼貴？人家那裡便宜，當然去那攤買，我們就被鬥垮了。虧本生意沒人做，他怎麼能夠賣那麼便宜？後來我們真的也是心不甘情不願，去打聽，結果知道她先生就一面去給人家批發一面去偷，偷的不用本錢。我們怎麼能賣得過他？那個偷的不用本錢，他就可以賣很便宜，我們就倒了。倒了，我母親就跑去元亨寺出家了。後來我給母親講，如果他沒有給妳拼倒，妳現在還在賣菜。我說也是好事，不然妳放不下，妳賺錢，妳怎麼會放得下？不可能。倒了，妳就沒辦法，妳只好放下了。不然叫她去出家不可能，生意做得賺錢，她怎麼放得下。不是釋迦牟尼佛，我們凡夫辦不到。所以你從這個角度看，後來我給我母親講，那個也</w:t>
      </w:r>
      <w:r>
        <w:t>是菩薩，不然妳現在還在賣菜。那也是不好當中也有好的一面，所以我們要從面面觀。所以所謂「塞翁失馬，焉知非福」。所以不要鬥，明瞭因果，也就沒有必要去鬥，我們就按正常的來做就好，如理如法來做。</w:t>
      </w:r>
      <w:r>
        <w:t xml:space="preserve"> </w:t>
      </w:r>
    </w:p>
    <w:p w14:paraId="7CA8701D" w14:textId="77777777" w:rsidR="002F3615" w:rsidRDefault="002F3615">
      <w:pPr>
        <w:pStyle w:val="a3"/>
      </w:pPr>
      <w:r>
        <w:t xml:space="preserve">　　為什麼鬥爭？「起於執著」，就是執著。執著就是什麼？放不下。執著是起於分別，分別發展了，執著是最嚴重，就是見思惑，分別就是塵沙惑。「分別起於我見」，這個身是我，我都為我這個身，為了這個身體。所以我們練氣功，怎麼吃、怎麼補，怎麼照顧身體。當然不是說叫你去糟蹋身體，就是不要去執著。因為這個身畢竟是無常的，你怎麼保養，到最後還是你保不住。「而佛法則是專治此病」，佛法就專門治我見這個病，特別是《金剛經》，《金剛經》是專治這個病。我們學習《金剛經》也要明瞭因果，相輔相成。因為明瞭因果，我們才敢放下，這是我們一般人放下要從明瞭因果這裡下手，幫助我們放下。明瞭就是看破，看破幫助我們放下。我們再看第三：</w:t>
      </w:r>
      <w:r>
        <w:t xml:space="preserve"> </w:t>
      </w:r>
    </w:p>
    <w:p w14:paraId="64E20A9C" w14:textId="77777777" w:rsidR="002F3615" w:rsidRDefault="002F3615">
      <w:pPr>
        <w:pStyle w:val="a3"/>
      </w:pPr>
      <w:r>
        <w:t xml:space="preserve">　　【三、可知今日欲補人心，挽回世運，唯有宏揚佛法。以其正是對症良方故也。】</w:t>
      </w:r>
      <w:r>
        <w:t xml:space="preserve"> </w:t>
      </w:r>
    </w:p>
    <w:p w14:paraId="4EBDE919" w14:textId="77777777" w:rsidR="002F3615" w:rsidRDefault="002F3615">
      <w:pPr>
        <w:pStyle w:val="a3"/>
      </w:pPr>
      <w:r>
        <w:t xml:space="preserve">　　我們淨老和尚一生弘法，也是大慈大悲，就是『欲補人心，挽回世運』。這個「補」就是好像補習一樣，補充人心的缺陷。「挽回世運」，因為現在這個世界很亂，愈來愈亂，災難愈來愈多，也愈來愈嚴重。所以我們現在是生在一個災難頻繁的時代，在這個災難這麼多的時代，世運，就是世界也有運氣，也有命運，個人有個人的命運，家庭有家運，國有國運，整個世界有世運。像這個三年來，新冠狀病毒的瘟疫，這個就是災難，這才是其中的一個，大家都受不了了，人就死了很多，到現在還沒有完全解除。還有其他的，氣候暖化不正常，空氣污染、水污染。水災（不是做水災就是旱災）、地震、火山爆發等等，這些天災人禍，還有戰爭，這個世界我們看是愈來愈亂。怎麼去挽回？『唯有宏揚佛法』。因為佛法，『以其正是對症良方故也』，就是等於對症下藥。「宏揚佛法」，這個世界才有救，才能緩和災難、減輕災難。如果這個地球的人類都明瞭佛法、都學習佛法，斷惡修善，那這個世界就不會有災難。如果有少數人明瞭佛法，學習佛法，念佛修善，也能減輕災難、緩和災難，所以佛法講的，對治我們現前這個世界的災難。所以我們淨老和尚大慈大悲，勸我們在雙溪做百七繫念護國息災法會，就是現在人心都壞了。災難就是人心壞了，造作</w:t>
      </w:r>
      <w:r>
        <w:t>惡業、不孝父母，就是造殺盜淫妄種種惡業去感召來的，所以人心不善造作惡業感召災難。佛法正是講因果，所以要挽救世運，要補正人心的缺失，唯有佛法，還有中華傳統文化。像我們淨老和尚晚年提倡的《群書治要》、《弟子規》、《感應篇》、《十善業》，儒釋道三個根，也就是挽回世運基本的良方。個人的問題、家庭的問題，婚姻的問題、事業的問題，統統在裡面。我們要接著努力來學習、來弘揚佛法。所以我們老和尚雖然走了，我們大家還是要以師志為己志，再繼承他的遺志，要繼續弘揚佛法、弘法利生，才能幫助這個世界減輕災難。我們再看第四：</w:t>
      </w:r>
      <w:r>
        <w:t xml:space="preserve"> </w:t>
      </w:r>
    </w:p>
    <w:p w14:paraId="66A44988" w14:textId="77777777" w:rsidR="002F3615" w:rsidRDefault="002F3615">
      <w:pPr>
        <w:pStyle w:val="a3"/>
      </w:pPr>
      <w:r>
        <w:t xml:space="preserve">　　【四、鬥諍堅固之人，其障深業重，內因不具可知。加以去聖時遙，善知識少，因緣兩缺。於此深經，不但受持難、信解難。即得聞亦已甚難。倘無此三難者，非久植善根，定為佛遣可知。故曰『則為第一希有』。】</w:t>
      </w:r>
      <w:r>
        <w:t xml:space="preserve"> </w:t>
      </w:r>
    </w:p>
    <w:p w14:paraId="47A5E45C" w14:textId="77777777" w:rsidR="002F3615" w:rsidRDefault="002F3615">
      <w:pPr>
        <w:pStyle w:val="a3"/>
      </w:pPr>
      <w:r>
        <w:t xml:space="preserve">　　這一條就是給我們講，在末法時期『鬥諍堅固』這個時代。人人都在鬥爭，包括出家道場也不例外，也都在鬥。「鬥諍堅固」的人，他的業障就很深重，『內因不具可知』，內心不具足善根福德因緣，我們從這個地方也可以知道。『加以去聖時遙，善知識少』，就是我們距離佛陀的時代很遠了，三千年了，佛不在世了，就是已經很遙遠，又加上「善知識少」。我們現在這個時代要遇到真正善知識就很少、很稀有，不是真正善知識的多。眾生如果沒有慧根（沒有善根），他也不認識善知識，善知識也不會去標榜自己，善知識絕對是自卑而尊人。不會去標榜自己，也不會去宣傳自己，那你要認識就靠個人的善根了。有善根，遇到善知識，他能夠相信這善知識。所以「內因不具」，又「去聖時遙」，『因緣兩缺』。這</w:t>
      </w:r>
      <w:r>
        <w:t>個因跟緣兩方面都缺少，我們自己本身不具備、不足，外面又善知識少，這兩方面都缺少。《占察經》講「微少善根」，《彌陀經》講「不可以少善根福德因緣，得生彼國」，就是善根少了，不行，要多，多才行。</w:t>
      </w:r>
      <w:r>
        <w:t xml:space="preserve"> </w:t>
      </w:r>
    </w:p>
    <w:p w14:paraId="42368439" w14:textId="77777777" w:rsidR="002F3615" w:rsidRDefault="002F3615">
      <w:pPr>
        <w:pStyle w:val="a3"/>
      </w:pPr>
      <w:r>
        <w:t xml:space="preserve">　　當然在這樣的情況之下，『於此深經，不但受持難、信解難』。對這部《金剛經》，這個叫「深經」，就是有它的深度。無上甚深微妙法，這叫深經。「不但受持難」，讀誦《金剛經》不叫受持，你要在生活上提起觀照功夫，那才叫受持，就是在修持。你接受、修持不間斷，這個難。不但受持難，信解也難。「信解」，你有真正的信解才能受持，就是真正生起信心、真正能夠理解《金剛經》的經義（它的義理），這個也難。我們如果沒有遇到江老居士的《金剛經講義》，我們老和尚沒有給我們做《節要》來方便我們學習，我們自己去看，有一些也看不懂。所以我很早學佛就接觸到《金剛經》，《金剛經講義》很喜歡，看了很生歡喜心，但看了似懂非懂，其實也沒懂，但是喜歡。信解都有難度，那何況受持？後來我們師父提倡《無量壽經》，淨土法門，那也就念佛就好了。但是我們在社團搬到這邊這些年，也是很多很多事情，也是煩惱重重，裡裡外外的。後來我都一直想，學佛學得煩惱這麼多。後來有一天我忽然想到《金剛經》，以前看的《金剛經》有一點印象，再重新把它拿出來看。後來我們老和尚也做了這個《節要》，再仔細看江老居士講的，過去走馬看花、心浮氣躁看過，也不是很能理解，現在看跟過去有不同的感受。所以我們平常聽</w:t>
      </w:r>
      <w:r>
        <w:t>老和尚講看破放下，也會勸人，但是自己就是看不破放不下。叫別人看破放下，你們統統看破放下，我就是看不破放不下。後來想來想去，這個問題滿嚴重的，一天到晚勸人家看破放下，自己都沒看破放下，這怎麼講得過去？所以再來學習這個，這個感受跟過去有進一步的理解。所以信解也難，有幾個人真正信解《金剛經》？現在我們在電視網路講《金剛經》也不少，我也沒時間去聽，到底是不是真正有信解？也不知道。總是有人願意學是好事，但是我們希望他們都學得對，不要學錯了；學錯了，就浪費時間、浪費精神。</w:t>
      </w:r>
      <w:r>
        <w:t xml:space="preserve"> </w:t>
      </w:r>
    </w:p>
    <w:p w14:paraId="407B60A3" w14:textId="77777777" w:rsidR="002F3615" w:rsidRDefault="002F3615">
      <w:pPr>
        <w:pStyle w:val="a3"/>
      </w:pPr>
      <w:r>
        <w:t xml:space="preserve">　　『即得聞亦已甚難』，「得聞」，你聞到《金剛經》也很難，就是你聽聞、見聞這部《金剛經》也已經很難得，非常難得。這個聞有見聞、有聽聞，聽聞就是聽經聞法，聽人講《金剛經》；見聞，我們看到我們淨老和尚的《節要》，還有江老居士的《講義》，我們看到這個註解，這個也很難得。所以在座大家聽經，也是想要來了解《金剛經》，所以大家才會來。如果不想聞的人，他不會來，他也不會聽，他也不會看。所以得聞亦甚難，得聞就也相當難了。</w:t>
      </w:r>
      <w:r>
        <w:t xml:space="preserve"> </w:t>
      </w:r>
    </w:p>
    <w:p w14:paraId="58373690" w14:textId="77777777" w:rsidR="002F3615" w:rsidRDefault="002F3615">
      <w:pPr>
        <w:pStyle w:val="a3"/>
      </w:pPr>
      <w:r>
        <w:t xml:space="preserve">　　『倘無此三難者，非久植善根，定為佛遣可知。』如果沒有這三種難事的人，他也能受持、也能信解、也能得聞，如果不是生生世世「久植善根」，善根種植得非常深厚了，他才沒有這三種困難。「定為佛遣可知」，佛派遣的，佛一定護念。『故曰則為第一希有』，就是特別講我們這個時代有人能夠聞這部經典，聞了之後能夠相信、能夠理解、能夠在生活當中去受持，這個人在這個時代是第一稀有的。你深入明瞭了，對我們生活上、對我們修任何法門，都有很大的幫助。我們念佛，你說厭離娑婆，厭就是要放下，我們一直執著這個世界是真的，怎麼放得下？所以《金剛經》來補助也是有需要的。如果你真正看破放下，那當然可以不用；如果還放不下，這部經也不能沒有，這個幫助我們看破放下。這個是講「一切有為法，如夢幻泡影」，假的，這個是空；一方面，「萬法皆空，因果不空」，像《了凡四訓》是講因果的，空有不二，我們才能真正看破放下。真正理解叫做看破，理解之後去受持，就是真正放下，放下就自在了。我們再看下面一條：</w:t>
      </w:r>
      <w:r>
        <w:t xml:space="preserve"> </w:t>
      </w:r>
    </w:p>
    <w:p w14:paraId="59351AFC" w14:textId="77777777" w:rsidR="002F3615" w:rsidRDefault="002F3615">
      <w:pPr>
        <w:pStyle w:val="a3"/>
      </w:pPr>
      <w:r>
        <w:t xml:space="preserve">　　【五、居末世而得聞深經，必具勝因，方能得遇勝緣。聞便能生信開解，持戒修福。持戒是斷絕染緣，此自利之基。修福是發展性德，亦利他之功也。自他兩利，必蒙諸佛攝受。自於此經能生信心，以此為實，解真實義也。】</w:t>
      </w:r>
      <w:r>
        <w:t xml:space="preserve"> </w:t>
      </w:r>
    </w:p>
    <w:p w14:paraId="65592C3B" w14:textId="77777777" w:rsidR="002F3615" w:rsidRDefault="002F3615">
      <w:pPr>
        <w:pStyle w:val="a3"/>
      </w:pPr>
      <w:r>
        <w:t xml:space="preserve">　　『居末世』，我們現在就是居末世，『而得聞深經』，我們現在末法時期，能夠得到聽聞、見聞這部《金剛經》，「深經」，這裡專指《金剛經》。『必具勝因』，我們必定具備殊勝的因，過去生種的善因。『方能得遇勝緣』，「方能」，就是說你才能遇到這個殊勝的緣，你有這個因才能遇到這個緣，因像種子一樣。所以我們光能夠聽到《金剛般若波羅蜜經》的經題就不得了了，如果你的福慧不足，聽都聽不到。我們不要以為我們現在聽到好像很簡單，不是這樣的，你過去世沒有深厚的善根福德因緣，聽都聽不到，看也看不到，接觸不到。我們可以冷靜去看，全球世界現在七十幾億人口，幾個人聽到，幾個人接觸到？不是偶然的。不要說七十幾億，就我們這一棟大樓，我們鄰居沒有一個進來。沒有，就我們這一棟，樓上樓下，從來沒有走進來一步，大概經過看一下。所以你從這樣去想，你就知道那是偶然的嗎？不是。所以你過去世沒有深厚的善根，你不會遇到，遇到你也不會來，你也不會聽。遇到這個勝緣，也是很難得的。</w:t>
      </w:r>
      <w:r>
        <w:t xml:space="preserve"> </w:t>
      </w:r>
    </w:p>
    <w:p w14:paraId="2902C8D9" w14:textId="77777777" w:rsidR="002F3615" w:rsidRDefault="002F3615">
      <w:pPr>
        <w:pStyle w:val="a3"/>
      </w:pPr>
      <w:r>
        <w:t xml:space="preserve">　　佛在《堅意經》給我們講說，你一輩子，聽法師講經，「一日可」。沒有時間，你這輩子就只聽那麼一次，一日，也可以了，也很難得了。如果一日還沒有辦法，「半日可」，半日就是半天；如果半天還不行，就「一時可」。古代印度一時就是四個小時，古代印度晝夜六時，晝三時、夜三時，一時等於我們現在的四小時。一時還不行，就是「半時可」。半時就是兩個小時，半時就是中國的一個時辰。中國是分十二個時辰，西洋是二十四小時，中國是十二個時辰，印度是六時。就是聽兩個小時也很好，這輩子就聽過一次兩個小時的經，也很好。他說兩個小時（半時），還沒有時間，「須臾可」。須臾就是三分鐘、兩分鐘、五分鐘，也可以了。「其福不可量」，聽經聞法，聽那麼一點點，他的福報就不可限量了。這是佛在《堅意經》講的。</w:t>
      </w:r>
      <w:r>
        <w:t xml:space="preserve"> </w:t>
      </w:r>
    </w:p>
    <w:p w14:paraId="6ADFF882" w14:textId="77777777" w:rsidR="002F3615" w:rsidRDefault="002F3615">
      <w:pPr>
        <w:pStyle w:val="a3"/>
      </w:pPr>
      <w:r>
        <w:t xml:space="preserve">　　所以得聞深經，這個很殊勝。我們有這個因緣，也是都大家的善根福德因緣，大家的福報。大家有這個福報，佛力加持，我們才有一個小講堂、小念佛堂，給大家來念佛。我們要買這個房子，這也都是佛力冥冥當中加持的，那邊要改建，我們到處找，到基隆路、到對面，怎麼找都不行。找到最後佛菩薩給我們安排，你就在這一棟吧！就很方便，就在樓上樓下。最後找來找去，正在愁眉苦臉，我跟莊嚴一直找，找到基隆路，找這邊、找那邊，那個不行，都不適合。後來這邊，這一家要賣、那一家要賣，就是這個因緣。我們想一想，不是佛菩薩安排，那又是什麼？我們人力肯定沒辦法的，佛力加持。所以我們老和尚常常教我們，你發心弘法利生，一生佛菩薩給你安排，你也不要去操心。一切人事物統統交給佛菩薩，順境逆境統統是佛菩薩安排，我們這樣心就定了。所以我們館長往生，我們師父，我們就大家離開圖書館，各有各的因緣。佛菩薩給我安排來信義路住了二十五年了，就聽佛菩薩安排，也就沒有到其他地方。所以這些也都是有它的因緣，也不是偶然。所以「必具勝因，方能得遇勝緣」，這是真的，沒有這個因不會遇到這個緣，你遇到了，也如同沒遇到一樣。</w:t>
      </w:r>
      <w:r>
        <w:t xml:space="preserve"> </w:t>
      </w:r>
    </w:p>
    <w:p w14:paraId="2D4D7E9A" w14:textId="77777777" w:rsidR="002F3615" w:rsidRDefault="002F3615">
      <w:pPr>
        <w:pStyle w:val="a3"/>
      </w:pPr>
      <w:r>
        <w:t xml:space="preserve">　　遇到之後，『聞便能生信開解，持戒修福』。這個就更進一步了，遇到了，你聽聞、見聞就能夠「生信」，就生起信心，「開解」，我們能夠理解。「持戒修福」，佛在《金剛經》給我們講說末法時期，這是須菩提問的。他說佛！現在我們生在佛世（佛在世）聽到這部經，佛給我們講這部經，我們都能夠理解，能夠信解受持。佛滅度之後，特別到末法時期，還有人能受持這部經嗎？須菩提提出這個疑問，佛就跟他講，你不要這麼講，說後五百歲，如果有人持戒修福，他遇到這部經，他能生信心。</w:t>
      </w:r>
      <w:r>
        <w:t xml:space="preserve"> </w:t>
      </w:r>
    </w:p>
    <w:p w14:paraId="10FE98AA" w14:textId="77777777" w:rsidR="002F3615" w:rsidRDefault="002F3615">
      <w:pPr>
        <w:pStyle w:val="a3"/>
      </w:pPr>
      <w:r>
        <w:t xml:space="preserve">　　『持戒是斷絕染緣』，就是斷絕污染，現在這個社會污染非常嚴重，所以持戒就幫助我們斷絕這個染的緣。持戒就是不殺生、不偷盜、不邪淫、不妄語、不飲酒，持戒斷這個染緣。『此自利之基』，這個是自己自利的基礎。持戒，包括我們淨老和尚提倡的三個根，《弟子規》、《感應篇》、《十善業》，這個都包括在戒裡面。其實這三個根是持戒的基礎，有這三個根的基礎，戒律才能持得好。持戒是自利。『修福是發展性德，亦利他之功也』。一個持戒，一個修福，持戒是自利，要求自己；修福是利他（發展性德），就是自利利他。修福就是很多方面，像我們道場印經、印佛像結緣，法師講經，包括傳統文化。以前是錄音帶、錄影帶、光碟，現在有播經機，還有做一些放生、慈善利益大眾的事。為大眾服務，我們現在講做義工，這都屬於修福。為大家服務屬於修福，做義工修福，發展性德，亦利他之功。持戒跟修福，也是跟信願行一樣，都相輔相成，都有相關，也是不能偏在一邊。所以持戒也要修福，修福也要持戒，持戒幫助修福，修福幫助持戒。有時候持戒，你還不是持得很好，修福也可以慢慢來幫助我們持戒。因為福報你修得多，所謂「福至心靈」，你就會想持戒，這個也是有相關的。</w:t>
      </w:r>
      <w:r>
        <w:t xml:space="preserve"> </w:t>
      </w:r>
    </w:p>
    <w:p w14:paraId="12336683" w14:textId="77777777" w:rsidR="002F3615" w:rsidRDefault="002F3615">
      <w:pPr>
        <w:pStyle w:val="a3"/>
      </w:pPr>
      <w:r>
        <w:t xml:space="preserve">　　《地藏菩薩本願經》講得就很詳細，《地藏經》講福能除障，你福報修多了，你的業障（障礙）也能排除。如果你沒有福報要修行，也是障礙重重，甚至有的人走火入魔，這個大有人在，因為福報不夠。你看《太上感應篇》講，「欲求天仙者，當立一千三百善；欲求地仙者，當立三百善」。你看修個仙，他還不是出離六道，是人天善道。仙道，修長生不老，都要累積這個福報，那我們要成佛，你一點福報都沒有，那怎麼行！所以修福，福至心靈。修福第一個就是不要怕吃虧，如果怕吃虧，怕被人家佔便宜，總是要佔別人的便宜，那你肯定沒有福報。事情多做一點，好像自己吃了大虧，那是錯了，那是修自己的福報。你福報累積多了，你原來都很愚痴的，「福至心靈」，忽然就聰明了。「禍來神昧」，災禍要來，他就糊塗了，很簡單的事情，他就想不通，他的精神就昏昧，糊塗了。福能除障，所以不要怕吃虧。現在人都是怕吃虧，總是要佔人家便宜。</w:t>
      </w:r>
      <w:r>
        <w:t xml:space="preserve"> </w:t>
      </w:r>
    </w:p>
    <w:p w14:paraId="58F05E45" w14:textId="77777777" w:rsidR="002F3615" w:rsidRDefault="002F3615">
      <w:pPr>
        <w:pStyle w:val="a3"/>
      </w:pPr>
      <w:r>
        <w:t xml:space="preserve">　　所以我們要記住一句話，「吃虧是福」。以前我們老和尚常講，「吃虧是福」。弘一大師講，他學什麼？他學吃虧。人家都不願意吃虧，我學吃虧。吃虧的人有福報，那是真的。所以我當兵的時候，特別那些大學生都沒有學傳統的教育，大專生，他就讀到大學，他一入部隊，他就當預備軍官。我剛要退伍的時候，在樹林那個營區，我當炮兵，在樹林營區。有一批大專生進來了，大專的他就，我們這個小兵，但是我們是比他老資格，我們都做得比較久了，他剛進來。我們在掃地、做工作，他都不做的。我們一個副連長說不行，他不可以不做。就叫班長，要去做，那些人他就是不幹。後來我們那個班長講到沒辦法，把佛法都搬出來了，說「吃虧是福」。我說這句在佛門才聽得到，在軍隊也聽到這一句，很難得，大概他有聽人家說過。叫不動，叫他掃地，他不掃。他說我是大專生不必掃，你們不是大專的，要掃。他就怕吃虧，不然就混水摸魚。所以混水摸魚，我們在軍隊都混水摸魚，我們班長常常會講，你摸到幾條魚？他就混，這個就是怕吃虧。怕吃虧的人，我們佛法這個因果，那個人就沒福報。他不肯修福，他怎麼會有福報？所以那個肯吃虧的人，那個有福。所以「修福是發展性德，亦利他之功也。」是利他。其實發心做的人，也是做個榜樣給</w:t>
      </w:r>
      <w:r>
        <w:t>他們看。你都不做（他身教，身教重於言教），做給你看，這個就更有說服力。不然你自己不做，一直叫他去做，他也不幹。所以帶頭做。</w:t>
      </w:r>
      <w:r>
        <w:t xml:space="preserve"> </w:t>
      </w:r>
    </w:p>
    <w:p w14:paraId="185D5D21" w14:textId="77777777" w:rsidR="002F3615" w:rsidRDefault="002F3615">
      <w:pPr>
        <w:pStyle w:val="a3"/>
      </w:pPr>
      <w:r>
        <w:t xml:space="preserve">　　所以『自他兩利，必蒙諸佛攝受』。持戒修福，你只要能持戒修福，你對《金剛經》你就能生信心，這佛講得很清楚，「自他兩利，必蒙諸佛攝受」。『自於此經能生信心，以此為實，解真實義也。』你只要願意持戒修福，持戒就是你生活要苦一點，不能太安逸，不能太奢侈、太浪費，我們有多餘的，多做好事，多做利益眾生的事。你只要持戒修福，再來讀《金剛經》、聽《金剛經》，你自自然然對這部經能生起信心，「以此為實」，能夠真正解如來真實義。</w:t>
      </w:r>
      <w:r>
        <w:t xml:space="preserve"> </w:t>
      </w:r>
    </w:p>
    <w:p w14:paraId="50CA6938" w14:textId="77777777" w:rsidR="002F3615" w:rsidRDefault="002F3615">
      <w:pPr>
        <w:pStyle w:val="a3"/>
      </w:pPr>
      <w:r>
        <w:t xml:space="preserve">　　好，這一段我們就學習到這裡。下面七十八，我們下一次再來學習。我們今天時間到了，我們就先學習到這一段。祝大家福慧增長，法喜充滿。阿彌陀佛！　　</w:t>
      </w:r>
    </w:p>
    <w:sectPr w:rsidR="002F36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AC07" w14:textId="77777777" w:rsidR="002F3615" w:rsidRDefault="002F3615" w:rsidP="007E7A07">
      <w:r>
        <w:separator/>
      </w:r>
    </w:p>
  </w:endnote>
  <w:endnote w:type="continuationSeparator" w:id="0">
    <w:p w14:paraId="4C023972" w14:textId="77777777" w:rsidR="002F3615" w:rsidRDefault="002F3615" w:rsidP="007E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0E43" w14:textId="77777777" w:rsidR="002F3615" w:rsidRDefault="002F3615" w:rsidP="007E7A07">
      <w:r>
        <w:separator/>
      </w:r>
    </w:p>
  </w:footnote>
  <w:footnote w:type="continuationSeparator" w:id="0">
    <w:p w14:paraId="2F7B981C" w14:textId="77777777" w:rsidR="002F3615" w:rsidRDefault="002F3615" w:rsidP="007E7A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07"/>
    <w:rsid w:val="002F3615"/>
    <w:rsid w:val="007931EE"/>
    <w:rsid w:val="007E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21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A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A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A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A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