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8FE5" w14:textId="77777777" w:rsidR="00D272A1" w:rsidRDefault="00D272A1">
      <w:r>
        <w:t xml:space="preserve">佛說十善業道經　　悟道法師主講　　（第一集）　　</w:t>
      </w:r>
      <w:r>
        <w:t>2004/03/29</w:t>
      </w:r>
      <w:r>
        <w:t xml:space="preserve">　　澳洲淨宗學會　　檔名：</w:t>
      </w:r>
      <w:r>
        <w:t xml:space="preserve">WD19-007-0001 </w:t>
      </w:r>
    </w:p>
    <w:p w14:paraId="6384E36F" w14:textId="77777777" w:rsidR="00D272A1" w:rsidRDefault="00D272A1">
      <w:pPr>
        <w:pStyle w:val="a3"/>
      </w:pPr>
      <w:r>
        <w:t xml:space="preserve">　　法界衛星空中佛學院，諸位觀眾，諸位同學，大家好，阿彌陀佛。今天是空中佛學院第二屆，淨宗課程第九十九集的播出。我們《無量壽經》介紹到第九十八集，已經簡單跟大家介紹圓滿了。今天要跟大家介紹《佛說十善業道經》，也就是《佛說觀無量壽佛經》裡面所說的「淨業三福」的第一福。</w:t>
      </w:r>
      <w:r>
        <w:t xml:space="preserve"> </w:t>
      </w:r>
    </w:p>
    <w:p w14:paraId="7C160FB5" w14:textId="77777777" w:rsidR="00D272A1" w:rsidRDefault="00D272A1">
      <w:pPr>
        <w:pStyle w:val="a3"/>
      </w:pPr>
      <w:r>
        <w:t xml:space="preserve">　　佛告訴我們，修學淨業，不但是淨業，不管修學任何一個法門（也可以說修學任何一個法門都是修淨業），這個淨業三福，釋迦牟尼佛告訴我們，這是十方三世一切諸佛淨業的正因。這個三福，第一福就是「孝養父母，奉事師長，慈心不殺，修十善業」；第二福，「受持三皈，具足眾戒，不犯威儀」；第三福，「發菩提心，深信因果，讀誦大乘，勸進行者」。這是在淨土五經裡面，《佛說觀無量壽佛經》給我們大家開示，要修淨業，要先修這個三福。三福的第一福，「孝養父母，奉事師長，慈心不殺，修十善業」，這是第一福。我們《無量壽經》剛剛介紹過，相信大家還有印象，佛在《無量壽經．往生正因第二十五》也有跟我們講到要修十善，佛說如果不能「盡持經戒，要當作善」，作善就是告訴我們這個十善。《無量壽經》後面從三十三品到三十七品，這幾品的經文，我們看它的內容，也是在告訴我們五戒十善。可見《無量壽經》跟《佛說觀無量壽佛經》，佛跟我們講得很清楚，我們要修學淨土，五戒十善這是基礎。不但修淨土，不管修學任何一個法門，也是以五戒十善為基礎。不管大乘小乘、顯宗密教，乃至不是學佛，世間其他的宗教，也是要修十善；甚至沒有信仰宗教的人，我們說社會上一般的人，也是要修十善。人人都能夠修學十</w:t>
      </w:r>
      <w:r>
        <w:t>善，這個社會安定，國家強盛，世界和平。可見這個《十善業道》，不管是有學佛、沒有學佛，有信仰宗教、沒有信仰宗，都必定要修學。</w:t>
      </w:r>
      <w:r>
        <w:t xml:space="preserve"> </w:t>
      </w:r>
    </w:p>
    <w:p w14:paraId="7565A04A" w14:textId="77777777" w:rsidR="00D272A1" w:rsidRDefault="00D272A1">
      <w:pPr>
        <w:pStyle w:val="a3"/>
      </w:pPr>
      <w:r>
        <w:t xml:space="preserve">　　在我們中國清朝時代，雍正皇帝他就非常重視《十善業道》，他在《十善業道經》有一篇序文。因為我們受到時間的限制，我們空中佛學院淨宗課程總共是一百Ｏ八集，前面九十八集介紹《無量壽經》，後面這十集來介紹《十善業道經》。實際上，《十善業道經》也就是《無量壽經》，因為《無量壽經》、《佛說觀無量壽佛經》，佛都有很明顯強調，勸我們要修十善。因為只有十集，一集只有五十分鐘，所以這部經雖然經文不長，但是如果要詳細講，最少也要九十小時，這是最少。這次只是簡單給大家介紹，使我們對十善有更進一步的認識。我們再另外找時間，詳細跟大家報告這部《佛說十善業道經》。</w:t>
      </w:r>
      <w:r>
        <w:t xml:space="preserve"> </w:t>
      </w:r>
    </w:p>
    <w:p w14:paraId="56C33BBB" w14:textId="77777777" w:rsidR="00D272A1" w:rsidRDefault="00D272A1">
      <w:pPr>
        <w:pStyle w:val="a3"/>
      </w:pPr>
      <w:r>
        <w:t xml:space="preserve">　　我們因為時間的關係，通常一般講經的慣例，我們就把它省下來。一般要先介紹經題，從「佛說十善業道」與「經」都要分開介紹，這是一般講經的慣例，我們今天就省略起來，我們都知道《佛說十善業道經》這個經題。經本，我們社團我會交代，叫他們寄到法界衛星，我們同學再去法界衛星，參加報名佛學院的同學，請你們寫信跟他們啟請。沒有參加佛學院的同修也可以來請，可以直接寫信到台北信義路四段</w:t>
      </w:r>
      <w:r>
        <w:t>333</w:t>
      </w:r>
      <w:r>
        <w:t>號之</w:t>
      </w:r>
      <w:r>
        <w:t>1</w:t>
      </w:r>
      <w:r>
        <w:t>二樓，華藏淨宗學會法寶組收，他們就會將經本寄到你家裡。</w:t>
      </w:r>
      <w:r>
        <w:t xml:space="preserve"> </w:t>
      </w:r>
    </w:p>
    <w:p w14:paraId="1AD750B9" w14:textId="77777777" w:rsidR="00D272A1" w:rsidRDefault="00D272A1">
      <w:pPr>
        <w:pStyle w:val="a3"/>
      </w:pPr>
      <w:r>
        <w:t xml:space="preserve">　　《佛說十善業道經》這部經是釋迦牟尼佛無問自說，跟《佛說阿彌陀經》一樣，也就是沒人請問，佛自己主動來說，來講這部經，可見這部經它的重要性。一般經典大部分都有人啟請，佛再來講這部經，這部經是沒有人啟請，佛自己看到在座的大眾能夠接受這部經，佛就主動來講這部經了。這部經也是一樣有翻譯的人，因為經典都</w:t>
      </w:r>
      <w:r>
        <w:lastRenderedPageBreak/>
        <w:t>是從印度傳到中國，將印度古代的梵文翻成中文，這樣我們中國人才能夠讀誦。翻譯必定有人，翻譯的人是：</w:t>
      </w:r>
      <w:r>
        <w:t xml:space="preserve"> </w:t>
      </w:r>
    </w:p>
    <w:p w14:paraId="5140903D" w14:textId="77777777" w:rsidR="00D272A1" w:rsidRDefault="00D272A1">
      <w:pPr>
        <w:pStyle w:val="a3"/>
      </w:pPr>
      <w:r>
        <w:t xml:space="preserve">　　【唐于闐國三藏法師實叉難陀譯】</w:t>
      </w:r>
      <w:r>
        <w:t xml:space="preserve"> </w:t>
      </w:r>
    </w:p>
    <w:p w14:paraId="34EA557E" w14:textId="77777777" w:rsidR="00D272A1" w:rsidRDefault="00D272A1">
      <w:pPr>
        <w:pStyle w:val="a3"/>
      </w:pPr>
      <w:r>
        <w:t xml:space="preserve">　　這個我們要大概介紹一下，『唐』代表年代，也就是翻譯這部經典的時代，是在中國唐朝的時代。本經是在唐朝武則天時代翻譯的，在中國這個時代。『于闐』是法師的籍貫，現在就是在大陸的新疆省和闐這個地方。和闐，我們同修如果有去大陸觀光旅遊，和闐出產玉，和闐玉很有名，出產玉，我們如果有機會可以去那裡觀光。古時候這裡是一個國家，叫做于闐國。『三藏法師』是法師的學歷。主持翻譯經典的人，必須要通達三藏經典，所以譯經的大德都是三藏法師。「三藏」就是《大藏經》分作三個部分：經、律、論（經藏、律藏、論藏），經律論都通達才能夠稱作三藏法師。</w:t>
      </w:r>
      <w:r>
        <w:t xml:space="preserve"> </w:t>
      </w:r>
    </w:p>
    <w:p w14:paraId="1CDE9ABE" w14:textId="77777777" w:rsidR="00D272A1" w:rsidRDefault="00D272A1">
      <w:pPr>
        <w:pStyle w:val="a3"/>
      </w:pPr>
      <w:r>
        <w:t xml:space="preserve">　　『實叉難陀』是翻譯這部經典，這位法師的名字。這不是中文，是音譯（翻它的音），翻成中文意思是喜學，或者是學喜，就是喜歡學習。無論是世間法、佛法，喜歡學習的人，決定有成就。如果不好學，懶散，懶墯、放逸，學業、道業當然不能成就。這是這位譯經法師名號的含義，我們要認真向他學習。『譯』就是翻譯，將梵文翻譯成中文。實叉難陀法師翻譯的經典，最有名的，為中國人喜歡讀誦的，就是《地藏菩薩本願經》。相信我們很多同修，《地藏菩薩本願經》讀得很熟。《地藏菩薩本願經》，我們一般在讀誦的經本，也就是這位實叉難陀法師翻譯的。另外有一部非常重要的經典就是《八十華嚴》，《大方廣佛華嚴經》有八十卷，也是實叉難陀法師翻譯的。由此可知，法師對中國佛教的貢獻很大，他的影響在中國佛教的譯經史上，不在鳩摩羅什大師之下，不在玄奘法師之下，他是在中國譯經史的一位重要人物。</w:t>
      </w:r>
      <w:r>
        <w:t xml:space="preserve"> </w:t>
      </w:r>
    </w:p>
    <w:p w14:paraId="22E327F1" w14:textId="77777777" w:rsidR="00D272A1" w:rsidRDefault="00D272A1">
      <w:pPr>
        <w:pStyle w:val="a3"/>
      </w:pPr>
      <w:r>
        <w:t xml:space="preserve">　　我們來看經文，因為可能大家經本有的拿到，有的還沒有拿到，這個經本因為經文不長，所以經文的頁數就比較不重要，可能不同的版本，頁碼就不同。我們看經文，等大家拿到經本，我再將經本的頁碼跟大家報告。我們先翻開《十善業道經》第一頁的經文，請看經文：</w:t>
      </w:r>
      <w:r>
        <w:t xml:space="preserve"> </w:t>
      </w:r>
    </w:p>
    <w:p w14:paraId="7F8015E0" w14:textId="77777777" w:rsidR="00D272A1" w:rsidRDefault="00D272A1">
      <w:pPr>
        <w:pStyle w:val="a3"/>
      </w:pPr>
      <w:r>
        <w:t xml:space="preserve">　　【如是我聞。一時。佛在娑竭羅龍宮。與八千大比丘眾。三萬二千菩薩摩訶薩俱。】</w:t>
      </w:r>
      <w:r>
        <w:t xml:space="preserve"> </w:t>
      </w:r>
    </w:p>
    <w:p w14:paraId="6FD41D98" w14:textId="77777777" w:rsidR="00D272A1" w:rsidRDefault="00D272A1">
      <w:pPr>
        <w:pStyle w:val="a3"/>
      </w:pPr>
      <w:r>
        <w:t xml:space="preserve">　　從這段經文可以看出，本經與其他的經不一樣，譬如《阿彌陀經》是佛在祇樹給孤獨園講的，是在我們人間，在現在的印度。有很多人到印度去朝聖，也去參拜過去釋迦牟尼佛講經的處所祇樹給孤獨園，這是在人間講《佛說阿彌陀經》。這部《十善業道經》不是在我們人間講的，在龍宮講的。經文一開頭也是『如是我聞』，如是我聞就是指這部經是我阿難尊者，「我」是阿難尊者的自稱，「聞」就是我阿難親自聽釋迦牟尼佛講的。這部經是釋迦牟尼佛親自講的，我自己親自聽到，這是簡單的講法，如果講深一點時間就要很長。我們簡單講就是這樣，這部經是我阿難尊者親自聽釋迦牟尼佛所講的。</w:t>
      </w:r>
      <w:r>
        <w:t xml:space="preserve"> </w:t>
      </w:r>
    </w:p>
    <w:p w14:paraId="37804DB9" w14:textId="77777777" w:rsidR="00D272A1" w:rsidRDefault="00D272A1">
      <w:pPr>
        <w:pStyle w:val="a3"/>
      </w:pPr>
      <w:r>
        <w:t xml:space="preserve">　　『一時』，佛經都沒有標某年某月某一日，為什麼不標年月日？這個意思很深。佛告訴我們，時間是個抽象的概念，並非事實，就是說時間不是真的。所以，「一時」的意義，不但很深，而且很真切，比記載年、月、日，還要正確。一時，古大德</w:t>
      </w:r>
      <w:r>
        <w:lastRenderedPageBreak/>
        <w:t>有很多種講法，通常的說法，就是眾生聽聞這部經的機緣成熟了，因緣到了，可以接受了，聽了能夠理解、能夠奉行，佛就來告訴大家，這個就是一時，因緣成熟的這個時候。如果因緣不成熟，說了也沒用處，大家聽不懂，也不會接受，佛就白講了。所以佛講經，一定是眾生能夠理解，能夠依教奉行，這就是因緣成熟，可以跟大家講了，也就師資道合，老師和學生的因緣時間成熟了。這是對我們現前境界來說的。</w:t>
      </w:r>
      <w:r>
        <w:t xml:space="preserve"> </w:t>
      </w:r>
    </w:p>
    <w:p w14:paraId="503295A3" w14:textId="77777777" w:rsidR="00D272A1" w:rsidRDefault="00D272A1">
      <w:pPr>
        <w:pStyle w:val="a3"/>
      </w:pPr>
      <w:r>
        <w:t xml:space="preserve">　　一時，這兩個字是活的，不是死的。譬如三千年前，佛在龍宮講這部經，三千年後，我們在人間、在法界衛星空中佛學院，我們大家來學習這部《十善業道經》，在我們現在也是一時，我們現在這個時候。所以這個一時，你如果深入進一步去體會，它的意味無窮。像我在錄影室跟大家介紹，諸位大德、諸位同學你在電視機前面聽這部經，這個時候就叫做一時，就是這個時候。如果記載年、月、日，那是過去三千年前的事情，好像跟我們現代沒有關係。所以這個一時，它的含義，也包含三千年前聽到這部經的人，照這部經去修學，得到殊勝的功德利益；三千年後聽到這部經，依照這部經去修學的人，也是一樣得到利益；甚至以後，乃至無量劫以後的眾生，他因緣成熟聽到這部經，在那個時候他也能夠成就。所以這個一時就非常的活潑，不受時間的限制，這就很有味道。我們從這裡去體會，佛經用一時，確確實實法味無窮，你從這裡去體會。</w:t>
      </w:r>
      <w:r>
        <w:t xml:space="preserve"> </w:t>
      </w:r>
    </w:p>
    <w:p w14:paraId="3FA3697A" w14:textId="77777777" w:rsidR="00D272A1" w:rsidRDefault="00D272A1">
      <w:pPr>
        <w:pStyle w:val="a3"/>
      </w:pPr>
      <w:r>
        <w:t xml:space="preserve">　　『佛在』，「佛」是主講人，就是本師釋迦牟尼佛。「在」的意思就是佛在哪裡。佛沒有固定的住處，佛當年在世的時候，跟他的弟子，這些出家人，日中一食，樹下一宿，三衣一缽。一天吃一餐，晚上睡在樹下，一棵樹下能住一晚而已，第二天你就要換地方。所以沒有固定住在哪裡，沒有固定。如果有國王大臣，社會上的大夫長者蓋精舍，請佛去講經，佛會去那裡講經，會將這部經講完，住一段時間。像講《彌陀經》祗樹給孤獨園，這是祗陀太子與給孤獨長者，他們兩個合建的精舍，請釋迦牟尼佛去那裡講經弘法，佛就會去那裡講經，講一部經、講二部經，講完才離開，那就能夠住比較長一段時間。但是沒有固定住在哪裡，沒有固定。所以說「佛在」，佛現在在哪裡？實際上，佛的法身，盡虛空遍法界都是佛的住處，無所不在。所以我們沒有辦法說佛是在哪裡，他是住在那裡，根本就不在這裡，佛菩薩法身遍滿虛空法界，不管任何地方都有。</w:t>
      </w:r>
      <w:r>
        <w:t xml:space="preserve"> </w:t>
      </w:r>
    </w:p>
    <w:p w14:paraId="7B12504C" w14:textId="77777777" w:rsidR="00D272A1" w:rsidRDefault="00D272A1">
      <w:pPr>
        <w:pStyle w:val="a3"/>
      </w:pPr>
      <w:r>
        <w:t xml:space="preserve">　　這是說佛現在在哪裡？『在娑竭羅』，「娑竭羅」是梵語，翻成中文意思是鹹水海。海水都是鹹的，這個鹹水海，佛當年可能指的是印度洋，這是形容這個世間是苦海，也有這個意思。『龍宮』，這是大龍菩薩的道場。這位菩薩也是法身大士，以現在的科學來講，就是這位大龍菩薩，他住的空間維次和我們人間不同。譬如電視螢幕，他和我們是同一個螢幕，電視只有一個螢幕，但是電視台很多，是不相同的頻道。所以，大龍菩薩是真的有，不是沒有，只要換一個頻道，就能夠見到。今天科學發達，潛水艇非常精密，深入到海底，好像沒有發現龍宮，這就是因為我們的空間維次不同。菩薩、鬼神和我們都是不同維次的空間。現在科學家發現十一度不同維次的空間。實際上，佛告訴我們，時空是無量無邊的維次，科學家目前只發現十一度。人是在三度空間，螞蟻是二度空間，我們人是三度，上面還有四度、五度、六度，現在科學家發現到十一度，實際上是無限度的空間。</w:t>
      </w:r>
      <w:r>
        <w:t xml:space="preserve"> </w:t>
      </w:r>
    </w:p>
    <w:p w14:paraId="089F71CB" w14:textId="77777777" w:rsidR="00D272A1" w:rsidRDefault="00D272A1">
      <w:pPr>
        <w:pStyle w:val="a3"/>
      </w:pPr>
      <w:r>
        <w:t xml:space="preserve">　　在史傳記載，唐朝法照禪師，在五台山見到文殊菩薩化現的大聖竹林寺。他去朝五台，看到文殊菩薩的竹林寺，這個寺七寶莊嚴，文殊菩薩在那裡講經說法。他不是打妄語，這是法照禪師他有特殊的緣分，就是現在人所說的進入時光隧道，他能夠進入另外一個不同維次的空間，接觸到那個空間的人事物，見到大聖竹林寺。他還在那裡聽經聽了一會，向文殊菩薩請教很多問題，其中有請問到菩薩，末法時期眾生根性愈來愈差，要修學哪個法門比較適當？文殊菩薩教他修念佛法門，文殊菩薩教他念佛，教他念阿彌陀佛，他還念了幾句給他聽。他學起來，就是以後所傳的「五會念佛」。但是我們現在錄的五會念佛，可能和法照禪師的五會念佛不一樣。法照禪師離開竹林寺之後，一路做記號，想說下次還要再來。正在做記號的時候，回頭一看，大聖竹林寺不見了，只看到一片的荒山。</w:t>
      </w:r>
      <w:r>
        <w:t xml:space="preserve"> </w:t>
      </w:r>
    </w:p>
    <w:p w14:paraId="67DD27B9" w14:textId="77777777" w:rsidR="00D272A1" w:rsidRDefault="00D272A1">
      <w:pPr>
        <w:pStyle w:val="a3"/>
      </w:pPr>
      <w:r>
        <w:t xml:space="preserve">　　我們諸位同修如果要朝拜大陸的四大名山，五台山這個地方是很值得去朝拜。五台山我也有緣去朝禮過，有很多荒山，現在蓋很多寺院。法照禪師看到大聖竹林寺，回來在做記號，回頭卻不見了，這才知道是菩薩示現。離開大聖竹林寺，他又回到我們這個時空的頻道，又回到我們人間，文殊菩薩那個頻道他就見不到了，這也是一個很好的例子。還有《慈悲三昧水懺》，《慈悲三昧水懺》是唐朝悟達國師遇到迦諾迦尊者的一個故事，這也是一個很好的例子。悟達國師得了人面瘡，一條命都快沒了，世間的醫生都沒有辦法治療，有緣遇到迦諾迦尊者用慈悲三昧水為他洗人面瘡，替他解冤釋結。這是阿羅漢的道場，悟達國師離開之後，回頭看到迦諾迦尊者的寺院、宮殿也都消失了，都不見了，只是一片荒山。這些例子都是說明不同的維次空間，而且時間與空間都不是真實的。所以釋迦牟尼佛在龍宮講經確實有，他跟我們是不同的維次空間，佛菩薩他們沒有障礙，他們要到任何一個時空，自在都沒有障礙。所以佛菩薩可以到龍宮去給龍宮的眾生講經說法，在那邊講經講完，將講過的這部經，阿難尊者再流傳到人間。這就像《華嚴經》一樣，《華嚴經》也是從龍宮請出來到我們人間來流傳。</w:t>
      </w:r>
      <w:r>
        <w:t xml:space="preserve"> </w:t>
      </w:r>
    </w:p>
    <w:p w14:paraId="2A49E024" w14:textId="77777777" w:rsidR="00D272A1" w:rsidRDefault="00D272A1">
      <w:pPr>
        <w:pStyle w:val="a3"/>
      </w:pPr>
      <w:r>
        <w:t xml:space="preserve">　　我們再看下面的經文，『與八千大比丘眾，三萬二千菩薩摩訶薩俱』，這些數字都是表圓滿。『比丘』，前面加一個『大』，就不是指普通的比丘，普通的比丘能夠證阿羅漢果，「大比丘」是指大乘菩薩以比丘的身分來示現，其實全是菩薩摩訶薩，合起來總共有四萬人，這是無比殊勝的法會。『眾』是團體，比丘眾就是佛教團體。三皈依當中有說「皈依僧，眾中尊」，僧團人人都遵守六和敬，是六和敬的團體，因此這個團體是世出世間所有團體裡最可貴、最值得人尊敬。比丘尚且如此，何況菩薩？所以六和敬的團體，我們一定要明瞭、要尊重、要學習。這段經文就是我們一般通常介紹經典的六種成就，從「如是我聞」，一直到「與八千大比丘眾，三萬二千菩薩摩訶薩俱」，到這一段是序分的通序，六種的成就。下面就進入正宗分，正宗分就是佛正式開始講這部經，前面佛告訴我們講經的地點，講經的時間，講經的聽眾。再來就是正式跟我們講這部《十善業道經》，請看經文：</w:t>
      </w:r>
      <w:r>
        <w:t xml:space="preserve"> </w:t>
      </w:r>
    </w:p>
    <w:p w14:paraId="6F28892F" w14:textId="77777777" w:rsidR="00D272A1" w:rsidRDefault="00D272A1">
      <w:pPr>
        <w:pStyle w:val="a3"/>
      </w:pPr>
      <w:r>
        <w:t xml:space="preserve">　　【爾時世尊。告龍王言。一切眾生。心想異故。造業亦異。由是故有諸趣輪轉。】</w:t>
      </w:r>
      <w:r>
        <w:t xml:space="preserve"> </w:t>
      </w:r>
    </w:p>
    <w:p w14:paraId="0123D48D" w14:textId="77777777" w:rsidR="00D272A1" w:rsidRDefault="00D272A1">
      <w:pPr>
        <w:pStyle w:val="a3"/>
      </w:pPr>
      <w:r>
        <w:t xml:space="preserve">　　這一段是世尊告訴我們六道輪迴的由來，為什麼有六道輪迴，也正是大乘經講的「一切法從心想生」。六道怎麼來的？佛告訴龍王，『一切眾生』，「眾生」是六道的眾生，講廣泛一些，九法界都稱為眾生。為什麼眾生有六道？『諸趣』就是六趣，有的經典翻成六道，有的翻成五道，《無量壽經》是五趣，五道。「諸趣」就是講六道。為什麼有六道輪迴？『輪轉』就是輪迴的意思。因為一切眾生心想的都不一樣，心裡想的不一樣，所造作的業就不一樣，因此有六道輪迴這個情形。這都是從眾生的心想所產生的。一切眾生，『心想異故，造業亦異』。這就是說一切眾生存心不同，各人心裡的想法、看法、見解不同，做法當然不同，所得的果報就不一樣。我們再看下面經文：</w:t>
      </w:r>
      <w:r>
        <w:t xml:space="preserve"> </w:t>
      </w:r>
    </w:p>
    <w:p w14:paraId="569DDE18" w14:textId="77777777" w:rsidR="00D272A1" w:rsidRDefault="00D272A1">
      <w:pPr>
        <w:pStyle w:val="a3"/>
      </w:pPr>
      <w:r>
        <w:t xml:space="preserve">　　【龍王。汝見此會。及大海中。形色種類。各別不耶。如是一切。靡不由心造善不善。身業語業意業所致。】</w:t>
      </w:r>
      <w:r>
        <w:t xml:space="preserve"> </w:t>
      </w:r>
    </w:p>
    <w:p w14:paraId="015E1365" w14:textId="77777777" w:rsidR="00D272A1" w:rsidRDefault="00D272A1">
      <w:pPr>
        <w:pStyle w:val="a3"/>
      </w:pPr>
      <w:r>
        <w:t xml:space="preserve">　　世尊又叫龍王，『龍王』是大眾的代表。「龍」是千變萬化，就是代表一切眾生的妄想、分別、執著太多了，無量無邊。「王」是主的意思，在帝王時代，只有帝王才能做得了主，發號施令，全國臣民要聽命於他；在現代就是指各行各業的領導人，譬如公司團體你是老闆，團體裡面你最大，你就是這個團體的王，你在發號施令。龍王是代表變化多端的社會當中各階層的領導人，也有這個意思。佛對龍王說，『汝見此會』，你今天看我們這個講經的大會，今天啟建《十善業道經》的大法會，目的在討論十善業道。參加這次法會的人，有八千位大比丘眾、三萬二千位菩薩眾，雖然只是說比丘、菩薩兩類的人，而實際上是把整個社會男女老少、各行各業統統包括在其中，乃至一切眾生。比丘代表出家眾，菩薩代表在家眾，在家眾數量比較多，所以在家、出家都有。凡是依照佛所傳授的理論、方法來修學，能夠落實在日常生活中，在工作、待人接物之中，這個人就是菩薩。</w:t>
      </w:r>
      <w:r>
        <w:t xml:space="preserve"> </w:t>
      </w:r>
    </w:p>
    <w:p w14:paraId="111AAC03" w14:textId="77777777" w:rsidR="00D272A1" w:rsidRDefault="00D272A1">
      <w:pPr>
        <w:pStyle w:val="a3"/>
      </w:pPr>
      <w:r>
        <w:t xml:space="preserve">　　『及大海中』，「大海」當然龍宮是在海底，海底當然很多海裡的動物，魚蝦水族，形形色色海中的生物就非常多，比喻現實社會，也是像大海一樣，整個社會也是很複雜。本經是佛在娑竭羅龍宮中講的，娑竭羅龍王是佛的學生，也是菩薩摩訶薩，是菩薩示現。「娑竭羅」是梵語，意思是鹹水海。佛說法都是意在言外，鹹水海就是苦海。六道輪迴苦海無邊，在苦海裡面好像過得很快樂、很自在，這是還沒有覺悟。這個苦海是形容六道，特別是指三惡道。龍是屬於三惡道的畜生道，不是人道。所以在這裡代表三惡道的意思非常明顯，這是苦。</w:t>
      </w:r>
      <w:r>
        <w:t xml:space="preserve"> </w:t>
      </w:r>
    </w:p>
    <w:p w14:paraId="4745A9E9" w14:textId="77777777" w:rsidR="00D272A1" w:rsidRDefault="00D272A1">
      <w:pPr>
        <w:pStyle w:val="a3"/>
      </w:pPr>
      <w:r>
        <w:t xml:space="preserve">　　大海中，『形色種類，各別不耶』。指龍王來說，你看這個海中，我們諸位同修相信大家都曾經去看過海洋世界，海洋世界看海底的這些生物，看這些魚很多種，非常的多，這是指海底這部分。在人間，在我們現在這個社會，我們觀察一下，這個世界所有一切眾生形狀不一樣。不要說別的，說我們人，縱然同是人類，形狀也不一樣，有人比較高、有人比較矮，有的比較胖、有的比較瘦，身體的形狀不同。皮膚的顏色也不一樣，有白種人，有黃種人，有紅種人，也有黑人。人皮膚的顏色，種類的差別就更多了，男女老少、各行各業。如果再擴大到一切生物，人以外的動物，在地上跑的，我們一般講走獸，在水裡面游的、天上飛的鳥，這些種種的形色種類也各個不同，都不一樣，每一類都有很多種。譬如鳥，鳥也有很多種，有大隻的、小隻的，地面上的這些走獸就更多了。總說就是一切眾生，「形色」，形就是它的形狀，色就是它的顏色，這些種類都不同，種類這麼多，為什麼有這麼多的差別？這是佛告訴龍王，你有沒有看到？看到海底這些種類都不一樣。我們聽到這句話，我們現在在人間，我們看人類。這個意思引申出來，我們在人間，你看這些人是不是都不一樣？相同的意思，人也很多種。</w:t>
      </w:r>
      <w:r>
        <w:t xml:space="preserve"> </w:t>
      </w:r>
    </w:p>
    <w:p w14:paraId="5694252D" w14:textId="77777777" w:rsidR="00D272A1" w:rsidRDefault="00D272A1">
      <w:pPr>
        <w:pStyle w:val="a3"/>
      </w:pPr>
      <w:r>
        <w:t xml:space="preserve">　　『如是一切』，「一切」包括動物、植物、礦物，真的是各不相同，無量無邊的差別。這個差別是怎麼造成的，怎麼會不一樣？下面佛就給我們說出來，『靡不由心造善不善，身業語業意業所致』。「靡」就是全部，整個宇宙人生的現象，是由我們眾生的心想變現出來的。心是能現，識是所變，變現出來的。我們每個人心裡所想的不一樣，因此各人得的果報就不同，產生的現象也不同，也就是心想異故，造業亦異，心裡想的不一樣，造的業就不同。心造什麼？善、不善。所以無量無邊法界，是由一切眾生心造善、造不善，不是善就是不善。什麼在造？身，身體在造，言語在造，念頭在造，我們一般說身口意三業。三業造作出來有無量無邊，無量無邊的業總是不出身業、語業、意業，這三業。這三類每天在造，造這個業。就是你每天在障礙自性裡面本來具足的圓滿智慧、圓滿德能，把自己的智慧德能愈縮愈小，小到最後無知無能，我們要明白這個道理。這是「靡不由心造善不善，身業語業意業所致」，身口意三業，造善業與不善業，所以致使種類這麼多的不同。再看下面這段經文：</w:t>
      </w:r>
      <w:r>
        <w:t xml:space="preserve"> </w:t>
      </w:r>
    </w:p>
    <w:p w14:paraId="0C63031F" w14:textId="77777777" w:rsidR="00D272A1" w:rsidRDefault="00D272A1">
      <w:pPr>
        <w:pStyle w:val="a3"/>
      </w:pPr>
      <w:r>
        <w:t xml:space="preserve">　　【而心無色。不可見取。但是虛妄。諸法集起。畢竟無主。無我我所。雖各隨業。所現不同。而實於中。無有作者。故一切法。皆不思議。】</w:t>
      </w:r>
      <w:r>
        <w:t xml:space="preserve"> </w:t>
      </w:r>
    </w:p>
    <w:p w14:paraId="4D7B7296" w14:textId="77777777" w:rsidR="00D272A1" w:rsidRDefault="00D272A1">
      <w:pPr>
        <w:pStyle w:val="a3"/>
      </w:pPr>
      <w:r>
        <w:t xml:space="preserve">　　前一段的經文是跟我們說出怎麼會有六道輪迴。這一段是說明事實真相的根源。而這個現象究竟是怎麼發生的？佛說從心想生，皆由心造善不善業，變現出六道輪迴的境界，所以根源在心。講『心』，我們非常難理解。古大德說「若人識得心，大地無寸土」，這是禪宗說的。佛法講悟道、證果，悟道、證果無非就是要真正明白「心」，所以叫明心見性。明心見性就是大徹大悟，見性成佛證得無上菩提佛果。心，如果要講時間要很長，我們在這裡簡單介紹一下。這個心不是我們現在的心臟，這是錯誤的。佛在《楞嚴經》上，佛給阿難尊者開示，講得很清楚。也不是我們現在能夠思想的心，這個心叫做妄心，在是非善惡、順境逆境起妄想分別執著，這是妄心。但是妄心是從真心所生起的。心在哪裡？『無色』。實際上心是遍一切處，「無色」就是說『不可見取』，你看不到，也聽不到，也聞不到，也摸不到。『但是虛妄，諸法集起，畢竟無主』，「諸法」是說因緣會集生起很多的現象，這個當中「無主」，不是說有人在主宰，這跟一般宗教講的就不同。一般宗教講萬物是上帝創造的，實際上沒有，佛告訴我們『無我我所』。</w:t>
      </w:r>
      <w:r>
        <w:t xml:space="preserve"> </w:t>
      </w:r>
    </w:p>
    <w:p w14:paraId="13E7B26C" w14:textId="77777777" w:rsidR="00D272A1" w:rsidRDefault="00D272A1">
      <w:pPr>
        <w:pStyle w:val="a3"/>
      </w:pPr>
      <w:r>
        <w:t xml:space="preserve">　　這集的時間到了，這段我還沒講完，下一集再繼續跟大家報告，謝謝大家收看，阿彌陀佛！　　</w:t>
      </w:r>
    </w:p>
    <w:sectPr w:rsidR="00D272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7BDDA" w14:textId="77777777" w:rsidR="00D272A1" w:rsidRDefault="00D272A1" w:rsidP="00604B62">
      <w:r>
        <w:separator/>
      </w:r>
    </w:p>
  </w:endnote>
  <w:endnote w:type="continuationSeparator" w:id="0">
    <w:p w14:paraId="0D8C5D44" w14:textId="77777777" w:rsidR="00D272A1" w:rsidRDefault="00D272A1" w:rsidP="00604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5BDC3" w14:textId="77777777" w:rsidR="00D272A1" w:rsidRDefault="00D272A1" w:rsidP="00604B62">
      <w:r>
        <w:separator/>
      </w:r>
    </w:p>
  </w:footnote>
  <w:footnote w:type="continuationSeparator" w:id="0">
    <w:p w14:paraId="3CD841C7" w14:textId="77777777" w:rsidR="00D272A1" w:rsidRDefault="00D272A1" w:rsidP="00604B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62"/>
    <w:rsid w:val="00604B62"/>
    <w:rsid w:val="007931EE"/>
    <w:rsid w:val="00D2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50F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4B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4B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4B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4B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1157</Words>
  <Characters>6600</Characters>
  <Application>Microsoft Office Word</Application>
  <DocSecurity>0</DocSecurity>
  <Lines>55</Lines>
  <Paragraphs>15</Paragraphs>
  <ScaleCrop>false</ScaleCrop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