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1C588" w14:textId="77777777" w:rsidR="00900488" w:rsidRDefault="00900488">
      <w:r>
        <w:t xml:space="preserve">佛說十善業道經　　悟道法師主講　　（第四集）　　</w:t>
      </w:r>
      <w:r>
        <w:t>2004/4/11</w:t>
      </w:r>
      <w:r>
        <w:t xml:space="preserve">　　澳洲淨宗學會　　檔名：</w:t>
      </w:r>
      <w:r>
        <w:t xml:space="preserve">WD19-007-0004 </w:t>
      </w:r>
    </w:p>
    <w:p w14:paraId="3B63C8A6" w14:textId="77777777" w:rsidR="00900488" w:rsidRDefault="00900488">
      <w:pPr>
        <w:pStyle w:val="a3"/>
      </w:pPr>
      <w:r>
        <w:t xml:space="preserve">　　《佛說十善業道經》。法界衛星空中佛學院，諸位觀眾，諸位同學，大家好，阿彌陀佛。今天是法界衛星空中佛學院第二屆淨宗課程一百Ｏ二集的播出。上一集我們講到《十善業道經》經文：「汝當於此，正見不動，勿復墮在斷常見中。於諸福田歡喜敬養。是故汝等，亦得人天尊敬供養。」上一集我們講到這段，今天再接下來，我們看下面的經文：</w:t>
      </w:r>
      <w:r>
        <w:t xml:space="preserve"> </w:t>
      </w:r>
    </w:p>
    <w:p w14:paraId="7E1564C3" w14:textId="77777777" w:rsidR="00900488" w:rsidRDefault="00900488">
      <w:pPr>
        <w:pStyle w:val="a3"/>
      </w:pPr>
      <w:r>
        <w:t xml:space="preserve">　　【龍王。當知菩薩有一法。能斷一切諸惡道苦。何等為一。謂於晝夜常念思惟觀察善法。令諸善法念念增長。不容毫分不善間雜。是即能令諸惡永斷。善法圓滿。常得親近諸佛菩薩及餘聖眾。】</w:t>
      </w:r>
      <w:r>
        <w:t xml:space="preserve"> </w:t>
      </w:r>
    </w:p>
    <w:p w14:paraId="15C79297" w14:textId="77777777" w:rsidR="00900488" w:rsidRDefault="00900488">
      <w:pPr>
        <w:pStyle w:val="a3"/>
      </w:pPr>
      <w:r>
        <w:t xml:space="preserve">　　今天我們從這一段看起，這一段開示是本經最重要的經文，不僅是本經的中心，也可說是釋迦牟尼佛四十九年講經說法、教化眾生的中心。佛對龍王講，『龍王，當知』，娑竭羅龍王是本經的當機者，也是我們大家的代表。娑竭羅是梵語，意思是鹹水海。海水是鹹的，這是表示我們的心不清淨。佛叫「龍王，當知」，也就是叫我們，叫六道眾生當知。『菩薩有一法』，「菩薩」，玄奘大師將它翻譯為覺有情，有情就是指十法界的有情眾生，有情眾生覺悟了就叫做菩薩。什麼叫覺悟？想要離苦得樂，這個人就覺悟了。</w:t>
      </w:r>
      <w:r>
        <w:t xml:space="preserve"> </w:t>
      </w:r>
    </w:p>
    <w:p w14:paraId="244F672D" w14:textId="77777777" w:rsidR="00900488" w:rsidRDefault="00900488">
      <w:pPr>
        <w:pStyle w:val="a3"/>
      </w:pPr>
      <w:r>
        <w:t xml:space="preserve">　　世間人以名聞利養、五欲六塵為樂，殊不知這是苦的根源。名聞利養、五欲六塵的享受是一切苦的根源，享受的結果在三惡道，三途。像《四十二章經》佛告訴我們的譬喻，「刀口舐蜜」，一把利刃，刀口放蜜，我們去貪吃很甜的蜜，舌頭去舐刀口，蜜的甜是嚐到了，但是舌頭也被利刃割破了。真正覺悟的人就是放下自私自利，起心動念為眾生、為社會、為正法久住，斷惡修善，轉迷為悟。佛告訴我們，菩薩有一個方法，『能斷一切諸惡道苦』，「諸惡道」不僅是指三途六道，也包括十法界在其中。人間之苦，我們能夠親身感受到；天上雖然比人還快樂，有壞苦，有行苦；四聖法界，有不能破無明、證法身之苦。只要是苦就是惡道，我們稱四聖法界還是惡道，因為它跟一真法界比就是惡道；跟六道比，四聖法界是善道。</w:t>
      </w:r>
      <w:r>
        <w:t xml:space="preserve"> </w:t>
      </w:r>
    </w:p>
    <w:p w14:paraId="1535E54B" w14:textId="77777777" w:rsidR="00900488" w:rsidRDefault="00900488">
      <w:pPr>
        <w:pStyle w:val="a3"/>
      </w:pPr>
      <w:r>
        <w:t xml:space="preserve">　　『何等為一』，菩薩到底用哪個方法？『謂於晝夜常念思惟觀察善法』。何謂「善法」？什麼是善法？這總是有個標準。此法即是十善業道，十善業就是善法；反過來就是惡法，違背十善就是惡。這是我們修行的基礎，我們修行的標準。修行要從哪裡修？從這裡修。在修什麼？就是修十善業。如果沒有這個基礎，念佛修行就不必談了。「晝夜」，這是說二十四小時不間斷；「常念」是心裡真正有，心善；「思惟」是起心動念，念頭善；「觀察」是言語造作，行為善。身、語、意無有不善，這才行。心裡還有自私自利是心不善，這是根本不善。人為什麼會造罪業？為什麼會造十惡？無非是為了自私自利，只有自己，沒有別人，這是根本的錯誤。由此可知，凡夫迷，念念自私自利。因此，我們一定要學心善、念頭善、行為善。從哪裡學起？從十善業道學起。決定不能有傷害眾生的念頭，不但不能殺生，連讓眾生生煩惱也不可以，這也等於是殺生。人的生命，有物質的身體，有精神的法身慧命，所以諸佛菩薩令一切眾生常生歡喜心，絕對不會令一切眾生生煩惱。令一切眾生生煩惱，這個人是魔，不是佛，這個我們要知道。</w:t>
      </w:r>
      <w:r>
        <w:t xml:space="preserve"> </w:t>
      </w:r>
    </w:p>
    <w:p w14:paraId="4FAA2DB6" w14:textId="77777777" w:rsidR="00900488" w:rsidRDefault="00900488">
      <w:pPr>
        <w:pStyle w:val="a3"/>
      </w:pPr>
      <w:r>
        <w:lastRenderedPageBreak/>
        <w:t xml:space="preserve">　　思惟善法，這是我們念頭善，起心動念就是這樣思惟，思惟善，十善業。觀察善法是行為善，我們的行為善。行為，我們對我們自己以十善不斷來修正，根據十善這個標準來修正，這是對我們自己。對別人我們就要看別人他接受的程度，他能夠接受多少，要求多少；不能將要求自己的標準，去要求所有的人。因為每個人覺悟時間早晚不一樣，再壞的人也有他的好處，我們就看他的好處，他的缺點，我們不要放在心裡，這樣我們十善才修得圓滿。千萬不可以將別人的缺點，永遠記在我們心裡，這樣就破壞我們的善法。這裡教我們思惟善法、觀察善法，你要這樣思惟、這樣觀察，吸收人家的好處、人家的優點。譬如這個人他對我有一件好處，我就永遠記他對我好的這件事情，他對我九件差的，對我差的永遠不放在心裡，這樣我們的心才能夠修到純淨純善。我們現在社會上的人剛好相反，都是記人家差的那方面，人家好的那方面都沒有記在心裡。所以惡法一直增長，十惡一直增長，人與人之間的衝突對立不斷的增長，這就是不知道怎樣來修善法，方法用錯了。所以一定要依經典講的這樣修，這才是正確的。千萬不要將別人的缺點、別人的錯誤放在我們心裡，破壞我們的善法。</w:t>
      </w:r>
      <w:r>
        <w:t xml:space="preserve"> </w:t>
      </w:r>
    </w:p>
    <w:p w14:paraId="4EA87330" w14:textId="77777777" w:rsidR="00900488" w:rsidRDefault="00900488">
      <w:pPr>
        <w:pStyle w:val="a3"/>
      </w:pPr>
      <w:r>
        <w:t xml:space="preserve">　　如此才能『令諸善法念念增長』，我們就記好的，不好的我們都不要放在心裡。『不容毫分不善間雜』，一毫一分一點點的不善都不能摻雜、不能把我們間斷，毫分不善都不可以夾雜，如果是夾雜不善就不能成就。『是即能令諸惡永斷，善法圓滿』。這就是修善的心法，我們要掌握到這個總原則、總綱領，我們斷惡修善就很容易達到圓滿。所以古大德教我們從根本修，這就是根本，就是這樣修。「是即能令諸惡永斷，善法圓滿」。學佛的同修都想成就自己圓滿的善法，為什麼成就不了？就是修善法裡面，又夾雜著不善在裡面。不善在本經具體來說，就是殺生、偷盜、邪行、妄語、兩舌、惡口、綺語、貪、瞋、痴（本經說邪見，邪見就是愚痴），就是這十惡業夾雜在其中，於是將我們的善行全部毀壞，所以不能成功。</w:t>
      </w:r>
      <w:r>
        <w:t xml:space="preserve"> </w:t>
      </w:r>
    </w:p>
    <w:p w14:paraId="2F57CAA3" w14:textId="77777777" w:rsidR="00900488" w:rsidRDefault="00900488">
      <w:pPr>
        <w:pStyle w:val="a3"/>
      </w:pPr>
      <w:r>
        <w:t xml:space="preserve">　　這個不善的根就是我執，一切眾生起心動念執著一個我，我是第一。一切都為我，這個念頭是六道輪迴第一個因素。這個因素不拔除，決定脫離不了六道輪迴。因此，我們要出離六道，必須將這個病根拔除，念念想眾生。從「晝夜常念思惟」，到「不容毫分不善間雜」，是善因；「是即能令諸惡永斷，善法圓滿」，是講善果。善法圓滿就是止於至善，這個果報殊勝。『常得親近諸佛菩薩及餘聖眾』，這是善緣，也就是說你能夠這樣來修善，將來的果報一定是在華藏世界、極樂世界，能夠與諸佛菩薩在一起。像我們讀到《彌陀經》，《彌陀經》佛告訴我們，西方極樂世界都是諸上善人俱會一處，不但是善，上善。我們能夠依照十善業道來修，修到上善，就是不容毫分不善間雜，我們這一生念佛求往生西方，絕對能夠達到我們的願望。</w:t>
      </w:r>
      <w:r>
        <w:t xml:space="preserve"> </w:t>
      </w:r>
    </w:p>
    <w:p w14:paraId="56058CA8" w14:textId="77777777" w:rsidR="00900488" w:rsidRDefault="00900488">
      <w:pPr>
        <w:pStyle w:val="a3"/>
      </w:pPr>
      <w:r>
        <w:t xml:space="preserve">　　我們念佛人一定要斷惡修善，這是一定要知道的，千萬不可以繼續造惡業，再造惡業，我們念佛求生西方就會產生障礙。所以佛在《觀無量壽佛經》，在還沒有教韋提希夫人修十六觀法以前，先教她修淨業三福。淨業三福，第一福，「孝養父母，奉事師長，慈心不殺，修十善業」。你看，第一福是三福的根本，修十善業可以說徹前徹後。前面是「孝養父母，奉事師長，慈心不殺」，這是前面；後面，從第二福，「受持三皈，具足眾戒，不犯威儀」；第三福，「發菩提心，深信因果，讀誦大乘，勸進行者」，這是後面。前後都是以十善業做基礎，你如果不修十善業，你要拿什麼來孝養父母，奉事師長，慈心不殺（慈心不殺就是我們現在講的慈悲心）？絕對不是說這個人他孝養父母，奉事師長，他很有慈悲心，但是都在造十惡業，這是不可能的事情。這個人不修十善業，他能受持三皈，我們現在說三皈依，這就是第二福，好像三層樓，這是第二層，三皈。再來具足眾戒，你受五戒，或者八關齋戒，或者菩薩</w:t>
      </w:r>
      <w:r>
        <w:lastRenderedPageBreak/>
        <w:t>戒，都是以三皈為基礎，這是第二層。第二層的基礎，具足眾戒，不犯威儀，以三皈依為基礎，三皈依以什麼為基礎？十善業為基礎。然後才有第三福，「發菩提心，深信因果，讀誦大乘，勸進行者」。發菩提心以什麼為基礎？也是以十善業。所以經文後面佛會告訴我們，人天福報，聲聞菩提，獨覺菩提，無上菩提，都是以十善業道做基礎。這佛在這部經跟我們講得很清楚、很明白。</w:t>
      </w:r>
      <w:r>
        <w:t xml:space="preserve"> </w:t>
      </w:r>
    </w:p>
    <w:p w14:paraId="2DF1E0C6" w14:textId="77777777" w:rsidR="00900488" w:rsidRDefault="00900488">
      <w:pPr>
        <w:pStyle w:val="a3"/>
      </w:pPr>
      <w:r>
        <w:t xml:space="preserve">　　所以《觀經》三福，我們修淨業的同修，乃至修其他法門的同修，是我們共同的科目。這個共同的科目以十善業是基礎的基礎，這點我們一定要認識清楚。上一集也跟大家報告，這個十善業不管你有學佛，或者沒有學佛，或者信仰其他的宗教，或者你沒有信仰宗教，都必須要修十善業。為什麼？一般的人總是要求福報，求生活幸福美滿，幸福美滿你也要修十善業才得的到。你如果不斷在造十惡業，怎麼可能得到幸福美滿的生活？所以這個十善業，佛把它比喻作像大地一樣，所有的萬物都依靠這個大地來生長，離開大地，所有統統不用說了，都落空了。因此我們要重視這個十善業，我們修學才有一定的成就。</w:t>
      </w:r>
      <w:r>
        <w:t xml:space="preserve"> </w:t>
      </w:r>
    </w:p>
    <w:p w14:paraId="3348DA4E" w14:textId="77777777" w:rsidR="00900488" w:rsidRDefault="00900488">
      <w:pPr>
        <w:pStyle w:val="a3"/>
      </w:pPr>
      <w:r>
        <w:t xml:space="preserve">　　從「龍王，當知」，到「永離瞋恚、邪見」，這段經文一定要背誦，起心動念都要想到佛陀慈悲的教誨。果然能夠做到，心地善良，念頭善良，行為善良，將來決定能生至善的世界。西方極樂世界跟華藏世界都是至善的世界，人人無量壽，人人具足無量智慧、無量德能、無量相好、無量壽命，而往生的條件決定在善心、善念、善行。如果心行不善，信願都具足，但是行不具足。信願行三資糧缺一樣都不行，三樣一定要具足，你有信願，但是行不具足也不能往生，念佛也不能往生。行不但是要念佛，還得要修善，這一點非常重要。修善就是以十善業道做標準。十善業以心是最根本的，心善，行為自然就善；心惡，行為自然就惡。再看下面經文：</w:t>
      </w:r>
      <w:r>
        <w:t xml:space="preserve"> </w:t>
      </w:r>
    </w:p>
    <w:p w14:paraId="0CEBBC07" w14:textId="77777777" w:rsidR="00900488" w:rsidRDefault="00900488">
      <w:pPr>
        <w:pStyle w:val="a3"/>
      </w:pPr>
      <w:r>
        <w:t xml:space="preserve">　　【言善法者。謂人天身。聲聞菩提。獨覺菩提。無上菩提。皆依此法。以為根本。而得成就。故名善法。】</w:t>
      </w:r>
      <w:r>
        <w:t xml:space="preserve"> </w:t>
      </w:r>
    </w:p>
    <w:p w14:paraId="4A991C47" w14:textId="77777777" w:rsidR="00900488" w:rsidRDefault="00900488">
      <w:pPr>
        <w:pStyle w:val="a3"/>
      </w:pPr>
      <w:r>
        <w:t xml:space="preserve">　　佛在這段經文很明白告訴我們，『言善法者』，所謂善法，在六道得人天身，你能到人道來做人，或是生到天道，都要依這個善法。『聲聞菩提，獨覺菩提，無上菩提』，這是聖人證得的果位，也是依這個善法而證得的。「聲聞」是阿羅漢，「獨覺」是辟支佛，「無上菩提」是佛的果位，都是要依這個善法。這是我們要知道的，一定要行善修福，你要得到人天福報，乃至證得佛的果位，我們念佛的人要求往生西方去作佛，都要依這個善法而得成就，離開這個善法都不能成就。我們拿來對照《無量壽經》跟《觀無量壽佛經》，這就非常的清楚。再看下面的經文：</w:t>
      </w:r>
      <w:r>
        <w:t xml:space="preserve"> </w:t>
      </w:r>
    </w:p>
    <w:p w14:paraId="6EDEB16C" w14:textId="77777777" w:rsidR="00900488" w:rsidRDefault="00900488">
      <w:pPr>
        <w:pStyle w:val="a3"/>
      </w:pPr>
      <w:r>
        <w:t xml:space="preserve">　　【此法即是十善業道。何等為十。謂能永離殺生。偷盜。邪行。妄語。兩舌。惡口。綺語。貪欲。瞋恚。邪見。】</w:t>
      </w:r>
      <w:r>
        <w:t xml:space="preserve"> </w:t>
      </w:r>
    </w:p>
    <w:p w14:paraId="70497012" w14:textId="77777777" w:rsidR="00900488" w:rsidRDefault="00900488">
      <w:pPr>
        <w:pStyle w:val="a3"/>
      </w:pPr>
      <w:r>
        <w:t xml:space="preserve">　　『此法即是十善業道』。哪十種？『永離殺生』，不但不可以殺生，殺生的念頭都要永離。無論對什麼人，即使對極惡之人，對傷害自己之人，甚至於像《金剛經》講的歌利王割截忍辱仙人的身體，他也沒有絲毫的瞋恚心，也沒有我對、你不對這個念頭，這才是「永離殺生」。就是連傷害眾生的念頭都沒有，這就是永離殺生意思的延伸。就是決定沒有傷害眾生的念頭，要能生起護生的心，念念幫助眾生、利益眾生、愛護眾生，這是永離殺生的真實義。</w:t>
      </w:r>
      <w:r>
        <w:t xml:space="preserve"> </w:t>
      </w:r>
    </w:p>
    <w:p w14:paraId="4C5D5BD9" w14:textId="77777777" w:rsidR="00900488" w:rsidRDefault="00900488">
      <w:pPr>
        <w:pStyle w:val="a3"/>
      </w:pPr>
      <w:r>
        <w:t xml:space="preserve">　　菩薩修學的六大綱領，我們一般稱為六波羅蜜，第一是布施，布施的對象就是一切眾生，財布施、法布施、無畏布施，無畏就是對於眾生布施，讓他心中沒有怖畏。無畏就是不能使眾生有恐怖之心、有畏懼之心；如果你使眾生看到你就怕，這也包含在殺生範圍之內。雖然你沒有殺害他，但是你讓他感覺到恐怖、不安，這都是屬於殺生的範圍。甚至於眾生對於我們所作所為不滿意、不高興，都是我們的錯誤，這就是不容毫分不善間雜。殺生範圍很廣，重點還是在我們的心，不可以有殺生的念頭，當然行為更加不可以，連蚊蟲也不可以任意、故意去殺害。</w:t>
      </w:r>
      <w:r>
        <w:t xml:space="preserve"> </w:t>
      </w:r>
    </w:p>
    <w:p w14:paraId="349970AB" w14:textId="77777777" w:rsidR="00900488" w:rsidRDefault="00900488">
      <w:pPr>
        <w:pStyle w:val="a3"/>
      </w:pPr>
      <w:r>
        <w:t xml:space="preserve">　　永離『偷盜』。「偷盜」就是不與取，有主之物，主人沒有答應，我們就把它拿來，或者是據為己有，或者是暫時使用，或者是移動位置，偷盜範圍很細，這都叫偷盜。這些樹木花草是野生的，無主，我們一般說這些是沒有主人的，如果我們這樣想也是錯誤的。樹木花草，譬如佛在《戒經》裡面教誡出家人，出家人如果要住在山上，住茅蓬，他就地取材，砍幾棵樹，山上荒郊野外沒有人的，沒有主人。但是樹也有主，誰是主？山神、樹神住在這裡，這是我們肉眼看不見的。佛告訴我們，這棵樹只要有一個人的高度，你要砍它，三天之前要先去祭祀，為它誦經念咒，說明我要用這棵樹搭個小茅蓬修行，請樹神搬家，先通知它。如果不這麼做，也是屬於偷盜，這是佛在《戒經》裡面交代出家人，如果要到山上砍樹，就先要有這個程序。所以，對人、對事、對物，一定要小心謹慎。</w:t>
      </w:r>
      <w:r>
        <w:t xml:space="preserve"> </w:t>
      </w:r>
    </w:p>
    <w:p w14:paraId="7D842BFB" w14:textId="77777777" w:rsidR="00900488" w:rsidRDefault="00900488">
      <w:pPr>
        <w:pStyle w:val="a3"/>
      </w:pPr>
      <w:r>
        <w:t xml:space="preserve">　　尤其我們在道場偷三寶物的罪過更大，常住物，在裡面偷一針一線、一張紙都不可以，不可以用偷盜心來取。現在跟過去時代不同，科技發達，照明用電，電燈要付電費，打電話要付電話費，如果浪費常住的能源，讓常住去繳費，也是屬於偷盜。有些明理的居士，他們用常住的電話，用完之後一定會付一些錢，這是對的。點點滴滴，很小的事情，就是毫分不善夾雜在其中，都會毀壞善法，不能不知道。偷盜說到最具體的，凡是你佔別人的便宜，別人損失不大，自己的損失太大了，你有佔別人便宜的心理，這就是偷盜心。為什麼說自己損失太大？障礙自己的道業，毀掉自己的清淨心，把這一生往生作佛的機會錯過了，這是無法彌補的損失。別人佔我的便宜可以，不要去計較，不要放在心上，這是布施；如果你要去計較，又變成不善。我們自己決定不能有佔別人便宜的念頭，佔一個人的便宜尚且不可以，怎麼可以佔公家的便宜？一定要記住永離，我們這一生肯定會成就。因此，我們要念念幫助別人，一切時、一切處要尊重別人，決定不能佔別人便宜。</w:t>
      </w:r>
      <w:r>
        <w:t xml:space="preserve"> </w:t>
      </w:r>
    </w:p>
    <w:p w14:paraId="5298308C" w14:textId="77777777" w:rsidR="00900488" w:rsidRDefault="00900488">
      <w:pPr>
        <w:pStyle w:val="a3"/>
      </w:pPr>
      <w:r>
        <w:t xml:space="preserve">　　永離『邪行』，就是不邪淫。男女的情欲，要從念頭上將它拔除，沒有這個心，沒有這個念頭，才叫永離。如果能把這個念頭伏住，不起現行，根雖然沒斷，將來能生色界天。這個念頭沒有斷，縱然很輕微，偶而還會起這個念頭就出不了欲界，還是在欲界裡面，修行功夫再高，也是在六欲天。經上常講，「財色名食睡，地獄五條根」。財色名食睡是五欲，這些念頭如果嚴重就墮地獄，能夠把這個放下，地獄的根就斷了。貪戀五欲六塵的享受，佛念得再好，都不能往生；縱修善因，不過是人天福報而已，決定出不了三界。</w:t>
      </w:r>
      <w:r>
        <w:t xml:space="preserve"> </w:t>
      </w:r>
    </w:p>
    <w:p w14:paraId="338B4825" w14:textId="77777777" w:rsidR="00900488" w:rsidRDefault="00900488">
      <w:pPr>
        <w:pStyle w:val="a3"/>
      </w:pPr>
      <w:r>
        <w:t xml:space="preserve">　　佛教導學生「以戒為師，以苦為師」，無論是物質生活，或者是精神生活中的苦，都要能夠忍受，苦才能夠激發出離心，對眼前的一切才不會留戀、不會貪戀。生活如果太舒服，就是很好過，太富裕，就會產生留戀，捨不得離開這個世間，這樣就不能往生。因此，佛家讚歎苦行，苦行對我們修出世間法障礙少，道理在此地。男女的情欲氾濫，這些事情在現前社會已經太普遍了，所以社會動亂，世界不太平。佛法講虛空法界就像一個身體，每個家庭就像身體中的每個細胞，夫妻就是細胞的核心。夫妻不和，男有外遇，女也有外遇，細胞的核心就壞了，細胞的核心壞了，影響整個身體的健康。所以夫妻不和、家庭破裂就是社會動亂的根源，邪行的因果有多大？今天全世界離婚率這麼高，世界怎能不亂？有這麼嚴重的關係，所以佛才將之定為根本戒，不邪淫。</w:t>
      </w:r>
      <w:r>
        <w:t xml:space="preserve"> </w:t>
      </w:r>
    </w:p>
    <w:p w14:paraId="015B92C1" w14:textId="77777777" w:rsidR="00900488" w:rsidRDefault="00900488">
      <w:pPr>
        <w:pStyle w:val="a3"/>
      </w:pPr>
      <w:r>
        <w:t xml:space="preserve">　　世界和平、社會安定、國家興亡都在家庭，所以儒家講「修身、齊家、治國、平天下」。我們起心動念就要想到自己的行為會對社會造成什麼影響。一念惡，整個社會、世界，一切眾生遭難；一念善，能令一切眾生得福。社會的安危，眾生的禍福，都在我們起心動念之間。</w:t>
      </w:r>
      <w:r>
        <w:t xml:space="preserve"> </w:t>
      </w:r>
    </w:p>
    <w:p w14:paraId="3119AB63" w14:textId="77777777" w:rsidR="00900488" w:rsidRDefault="00900488">
      <w:pPr>
        <w:pStyle w:val="a3"/>
      </w:pPr>
      <w:r>
        <w:t xml:space="preserve">　　永離『妄語』。「妄」是虛妄，不誠實，說假話，有意無意欺騙別人，這是口惡裡面最嚴重的，而且最容易犯的。所以會作惡、會毀犯佛陀的教誨，現在人說是保護自己的利益，其實都是包庇自己的罪惡。罪惡不能積，罪惡愈積愈大，將來的果報愈墮愈苦。</w:t>
      </w:r>
      <w:r>
        <w:t xml:space="preserve"> </w:t>
      </w:r>
    </w:p>
    <w:p w14:paraId="40D0D46D" w14:textId="77777777" w:rsidR="00900488" w:rsidRDefault="00900488">
      <w:pPr>
        <w:pStyle w:val="a3"/>
      </w:pPr>
      <w:r>
        <w:t xml:space="preserve">　　永離『兩舌』。「兩舌」是挑撥是非，誤導眾生，鬥亂兩頭，人與人引起對立衝突，擴大為族群與族群之間的摩擦對立。如果講話引起對立，這就是犯了兩舌的惡業，這個罪過尤其是重，果報在拔舌地獄。兩舌最嚴重的是破和合僧，這是五逆罪之一。和合的僧團，你去講壞話，兩邊講壞話，讓他們發生衝突，這個罪是五逆罪，墮地獄。《發起菩薩殊勝志樂經》裡面講，出家人嫉妒、毀謗講經說法的法師，破壞道場，讓信徒對法師喪失信心。這個嫉妒的人目的達到了，可是他的果報墮落在地獄，以我們人間的時間來算是一千八百萬年。諸位要曉得，人間跟地獄有很大的時差，在地獄裡面所感受的是無量劫。時間不是真實法，是從抽象概念上造成的，不是真實的。佛在大經上講「念劫圓融」，一念展開是無量劫，一念是很短的時間，無量劫是很長的時間，無量劫可以縮短成一念。因此，我們看到別人有好事，應當隨喜讚歎，幫助、成就他，我們所獲得的功德跟他相同一樣的多。所以自利與自害，吉凶與禍福，存在於一念之間。一念覺，得無量無邊的福報；一念錯，招感無邊的禍患。不學佛不知道，學了佛必須深明此理。</w:t>
      </w:r>
      <w:r>
        <w:t xml:space="preserve"> </w:t>
      </w:r>
    </w:p>
    <w:p w14:paraId="26722850" w14:textId="77777777" w:rsidR="00900488" w:rsidRDefault="00900488">
      <w:pPr>
        <w:pStyle w:val="a3"/>
      </w:pPr>
      <w:r>
        <w:t xml:space="preserve">　　永離『惡口』。「惡口」就是言語粗魯，沒有禮貌。這是顯示一個人的修養、行為與受教育的程度，此地所說的教育是指聖賢教育。受教育就是提升自己的道德、涵養、境界，以佛法的術語就是超凡入聖。聖者就是永遠斷除十惡業，大聖是做到沒有毫分的不善，就是做到沒有一絲毫一分不善間雜在當中，這就是大聖，佛是究竟圓滿。十善業實在講，修到什麼時候才圓滿？成佛才圓滿。我們今天的學校教育，純粹是屬於知識教育、科學技術的教育，不是聖賢倫理道德的教育；換句話說，不是做人的教育，現在學校的教育與聖賢教導完全相違背。不但儒佛的大聖大賢，甚至一個宗教的創教教主，以及追隨他們的這些信徒，沒有一個不是捨己為人，犧牲自己成全別人，決定沒有自私自利，這才是聖賢的教育。惡口之人，對人沒有禮貌，對事粗魯，對物沒有愛惜之心，顯示他的煩惱習氣現前，這樣不但傷害自己，也傷害社會、傷害別人。所以，孔子教學，將言語看得很重。我們這一代的人不幸，生逢亂世，整個社會動亂，對聖賢的教育，縱然不否定，也是以冷漠的眼光看待。</w:t>
      </w:r>
      <w:r>
        <w:t xml:space="preserve"> </w:t>
      </w:r>
    </w:p>
    <w:p w14:paraId="0481449B" w14:textId="77777777" w:rsidR="00900488" w:rsidRDefault="00900488">
      <w:pPr>
        <w:pStyle w:val="a3"/>
      </w:pPr>
      <w:r>
        <w:t xml:space="preserve">　　永離『綺語』。「綺語」是花言巧語，說話說得很好聽、很美麗，目的還是損害人，引誘誤導眾生造不善的業。現在的電視、電影、戲劇、舞蹈、音樂、歌曲，乃至於美術，都是屬於這一類，能夠讓大眾歡喜，可是內容是不善的。今天美其名是藝術，做的是社會教育，教人什麼？教人殺盜淫妄，教人貪瞋痴慢。聖賢的文藝教誨，指導的原則是思無邪，是人天的眼目，就像黑暗當中的一盞明燈。聖賢教育沒有了，人間就是一片的苦海，前途一片的黑暗。</w:t>
      </w:r>
      <w:r>
        <w:t xml:space="preserve"> </w:t>
      </w:r>
    </w:p>
    <w:p w14:paraId="6E31A2FB" w14:textId="77777777" w:rsidR="00900488" w:rsidRDefault="00900488">
      <w:pPr>
        <w:pStyle w:val="a3"/>
      </w:pPr>
      <w:r>
        <w:t xml:space="preserve">　　以上講的是口的四種過失，妄語、兩舌、惡口、綺語。諺語講，「病從口入，禍從口出」。《無量壽經》佛告訴我們，「善護口業，不譏他過」，把口業放在第一位，道理就在此地。這是前面從身、口七種的不善業要永離。</w:t>
      </w:r>
      <w:r>
        <w:t xml:space="preserve"> </w:t>
      </w:r>
    </w:p>
    <w:p w14:paraId="01466BA0" w14:textId="77777777" w:rsidR="00900488" w:rsidRDefault="00900488">
      <w:pPr>
        <w:pStyle w:val="a3"/>
      </w:pPr>
      <w:r>
        <w:t xml:space="preserve">　　再來就是意業有三條，第一是『貪欲』。佛法常講，貪瞋痴三毒煩惱。世間所有一切惡業，都是從貪瞋痴產生的，這是根本嚴重的大惡。我們念的懺悔文，「往昔所造諸惡業，皆由無始貪瞋痴，從身語意之所生，我今一切皆懺悔」。可見所有的惡業都是由貪瞋痴這個根所產生的，貪瞋痴第一貪欲，這是根本大惡。西洋人提倡貪欲，說是社會進步的原動力，人要是沒有貪心，社會就不會進步。所以西洋人鼓勵貪欲，誘導人貪欲，讓你貪欲的念頭念念增長。佛告訴我們，貪心是餓鬼的業因，瞋恚是地獄業因，愚痴是畜生業因，這是三惡道的業因。今天都在提倡貪瞋痴，消滅戒定慧，這是什麼世界？三惡道充滿的世界。我們到底是要相信科學，還是相信佛陀的教誨，我們要做一個決斷，這是真正的智慧、真實的福德。這個決斷將會有兩種不同的果報：如果隨順貪瞋痴，果報在三途；隨順佛陀的教誨，相信淨宗法門，如理如法的修學，必定往生淨土。</w:t>
      </w:r>
      <w:r>
        <w:t xml:space="preserve"> </w:t>
      </w:r>
    </w:p>
    <w:p w14:paraId="059B9718" w14:textId="77777777" w:rsidR="00900488" w:rsidRDefault="00900488">
      <w:pPr>
        <w:pStyle w:val="a3"/>
      </w:pPr>
      <w:r>
        <w:t xml:space="preserve">　　世出世間的事、理，無量無邊，無有窮盡。事繁雜，理深密，誰能夠徹法底源？佛能夠，佛做得到。這決定不是抬高佛教，瞧不起別人，絕對不是這樣。像一棵大樹，從根本到枝葉完全貫通，毫無障礙，這個人就稱作佛。你的智慧只能知道一個樹梢、樹枝，或者樹幹，智慧不圓滿，見解不普遍，你的作法、想法依舊有錯誤。所以經上講，等覺菩薩還有一品生相無明沒破，智慧德能就沒有達到究竟圓滿。佛法是平等法，於法界平等，於一切眾生平等，這才是真正值得讚歎、尊敬的，我們學佛在這些地方必須要辨別清楚。</w:t>
      </w:r>
      <w:r>
        <w:t xml:space="preserve"> </w:t>
      </w:r>
    </w:p>
    <w:p w14:paraId="3D002F83" w14:textId="77777777" w:rsidR="00900488" w:rsidRDefault="00900488">
      <w:pPr>
        <w:pStyle w:val="a3"/>
      </w:pPr>
      <w:r>
        <w:t xml:space="preserve">　　『瞋恚』就是發脾氣，常常發脾氣當然會做出不好的事情，縱然在身、口、行為沒有造作，但是我們心裡氣一分鐘，我們的細胞不曉得死了多少。一下子的生氣，差不多要三天才能夠恢復，對我們自己本身的傷害就很大，所以不可以瞋恚。</w:t>
      </w:r>
      <w:r>
        <w:t xml:space="preserve"> </w:t>
      </w:r>
    </w:p>
    <w:p w14:paraId="4B2B97FA" w14:textId="77777777" w:rsidR="00900488" w:rsidRDefault="00900488">
      <w:pPr>
        <w:pStyle w:val="a3"/>
      </w:pPr>
      <w:r>
        <w:t xml:space="preserve">　　『邪見』，錯誤的見解，偏差的見解，我們一般說知見不正就叫做邪見。這都要永離，沒有一絲毫瞋恚心，沒有一絲毫的邪見，這必須要依據經典來做為我們修正的標準，我們才能達到這個目標。「邪見」就是愚痴，都要永斷。</w:t>
      </w:r>
      <w:r>
        <w:t xml:space="preserve"> </w:t>
      </w:r>
    </w:p>
    <w:p w14:paraId="6272352C" w14:textId="77777777" w:rsidR="00900488" w:rsidRDefault="00900488">
      <w:pPr>
        <w:pStyle w:val="a3"/>
      </w:pPr>
      <w:r>
        <w:t xml:space="preserve">　　這段經文是世尊對一切眾生無上的教誨、真實的開示，不僅是釋迦牟尼佛，十方三世一切諸佛如來沒有一個例外的，也可以說沒有一尊佛不講《十善業道經》，沒有一尊佛不教人修十善業、斷十惡業，只要是佛都一定教眾生斷惡修善，就是修十善業。從「龍王，當知」，一直到「永離瞋恚、邪見」這一段，一定要背誦，要常常記在心裡，常常警覺自己。佛法講修行，修什麼？就是在修這一段。所以修行不是每天打木魚誦經，念佛、拜佛。修行就是將我們錯誤的思想、見解、言語、行為修正過來，依照十善業的標準來修正。如果我們的思想、見解、言語、行為違背十善業，必須要根據十善業的標準來修正我們錯誤的思想、見解、言語、行為。所以修行就是修正我們錯誤的行為，這才叫做修行，千萬不要誤會修行這兩個字。修行真正的意思就是修正錯誤的行為。</w:t>
      </w:r>
      <w:r>
        <w:t xml:space="preserve"> </w:t>
      </w:r>
    </w:p>
    <w:p w14:paraId="526ED3A4" w14:textId="77777777" w:rsidR="00900488" w:rsidRDefault="00900488">
      <w:pPr>
        <w:pStyle w:val="a3"/>
      </w:pPr>
      <w:r>
        <w:t xml:space="preserve">　　這一段是佛家的行經，行經就是我們修行的經典，行就是說你要去行，要去實行，告訴我們修十善業道。下面經文是詳細來說明，佛詳細跟我們說明，告訴我們修十善業道會得什麼樣的果報。如果我們對這個果報不明瞭，對於修善因的意願就不會很大，如果不知道修十善業到底有什麼好處，修善的意願就不大。如果知道這個果報，有這麼多的好處，我們一定發心來斷惡修善。我們再看下面這段經文：</w:t>
      </w:r>
      <w:r>
        <w:t xml:space="preserve"> </w:t>
      </w:r>
    </w:p>
    <w:p w14:paraId="00BA21AF" w14:textId="77777777" w:rsidR="00900488" w:rsidRDefault="00900488">
      <w:pPr>
        <w:pStyle w:val="a3"/>
      </w:pPr>
      <w:r>
        <w:t xml:space="preserve">　　【龍王。若離殺生。即得成就十離惱法。何等為十。】</w:t>
      </w:r>
      <w:r>
        <w:t xml:space="preserve"> </w:t>
      </w:r>
    </w:p>
    <w:p w14:paraId="7FAAE7A6" w14:textId="77777777" w:rsidR="00900488" w:rsidRDefault="00900488">
      <w:pPr>
        <w:pStyle w:val="a3"/>
      </w:pPr>
      <w:r>
        <w:t xml:space="preserve">　　這集的時間到了，這段經文我們就留到下一集再跟大家報告。下面講的這十條，就是你如果永離殺生就能夠得到這十種殊勝的果報。這集我們講到這裡，謝謝大家收看，阿彌陀佛！　　</w:t>
      </w:r>
    </w:p>
    <w:sectPr w:rsidR="009004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83258" w14:textId="77777777" w:rsidR="00900488" w:rsidRDefault="00900488" w:rsidP="00D25D58">
      <w:r>
        <w:separator/>
      </w:r>
    </w:p>
  </w:endnote>
  <w:endnote w:type="continuationSeparator" w:id="0">
    <w:p w14:paraId="07BC0F05" w14:textId="77777777" w:rsidR="00900488" w:rsidRDefault="00900488" w:rsidP="00D25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18281" w14:textId="77777777" w:rsidR="00900488" w:rsidRDefault="00900488" w:rsidP="00D25D58">
      <w:r>
        <w:separator/>
      </w:r>
    </w:p>
  </w:footnote>
  <w:footnote w:type="continuationSeparator" w:id="0">
    <w:p w14:paraId="77F0F356" w14:textId="77777777" w:rsidR="00900488" w:rsidRDefault="00900488" w:rsidP="00D25D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D58"/>
    <w:rsid w:val="007931EE"/>
    <w:rsid w:val="00900488"/>
    <w:rsid w:val="00D2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4A99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5D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5D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5D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5D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1293</Words>
  <Characters>7373</Characters>
  <Application>Microsoft Office Word</Application>
  <DocSecurity>0</DocSecurity>
  <Lines>61</Lines>
  <Paragraphs>17</Paragraphs>
  <ScaleCrop>false</ScaleCrop>
  <Company/>
  <LinksUpToDate>false</LinksUpToDate>
  <CharactersWithSpaces>8649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