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712FF" w14:textId="77777777" w:rsidR="009E1E79" w:rsidRDefault="009E1E79">
      <w:r>
        <w:t xml:space="preserve">佛說十善業道經節要　　悟道法師主講　　（第二集）　　</w:t>
      </w:r>
      <w:r>
        <w:t>2005/11/7</w:t>
      </w:r>
      <w:r>
        <w:t xml:space="preserve">　　澳洲淨宗學會　　檔名：</w:t>
      </w:r>
      <w:r>
        <w:t xml:space="preserve">WD19-010-0002 </w:t>
      </w:r>
    </w:p>
    <w:p w14:paraId="37908100" w14:textId="77777777" w:rsidR="009E1E79" w:rsidRDefault="009E1E79">
      <w:pPr>
        <w:pStyle w:val="a3"/>
      </w:pPr>
      <w:r>
        <w:t xml:space="preserve">　　諸位法師、諸位大德、諸位同修，我們還是將前面這段經文六種成就，再念一遍：</w:t>
      </w:r>
      <w:r>
        <w:t xml:space="preserve"> </w:t>
      </w:r>
    </w:p>
    <w:p w14:paraId="3DB1B7F7" w14:textId="77777777" w:rsidR="009E1E79" w:rsidRDefault="009E1E79">
      <w:pPr>
        <w:pStyle w:val="a3"/>
      </w:pPr>
      <w:r>
        <w:t xml:space="preserve">　　【如是我聞。一時。佛在娑竭羅龍宮。與八千大比丘眾。三萬二千菩薩摩訶薩俱。】</w:t>
      </w:r>
      <w:r>
        <w:t xml:space="preserve"> </w:t>
      </w:r>
    </w:p>
    <w:p w14:paraId="65EB45D6" w14:textId="77777777" w:rsidR="009E1E79" w:rsidRDefault="009E1E79">
      <w:pPr>
        <w:pStyle w:val="a3"/>
      </w:pPr>
      <w:r>
        <w:t xml:space="preserve">　　請放掌。上一節跟大家報告六種成就，『如是我聞』，信成就，聞成就；『一時』，時成就；『佛』，主成就；『在娑竭羅龍宮』，是處成就。上一節我們報告到這個地方。佛法的修學順序是信解行證，信解行證也可以說是相輔相成，互相有關聯的，我們相信要去理解，理解之後這個信才是正信；如果我們信了不解，還算是迷信；解了之後再去行，這個信就算深信；行了之後，你去證實經上講這個事實，去證實了這個信叫正信。這是真正的信，證實你相信的沒錯，因為這個事實，你已經證實到，佛在經上講的你都證實了。所以我們可以說「信」這個字，跟後面這個都連帶關係的，都不可分的。像我們淨土宗講信願行也是同樣個道理，是一而三，三而一。後面的願行，尤其我們念佛這個持名妙行，是滿我們的願望，證實我們所相信的這樁事情。如果你沒有行，不能滿你的願，也不能證實你相信這樁事情，到底是真的還是假的。所以這個行，信願行或者信解行證，這都是密切不可分的，一而三、三而一，一而四、四而一，這就缺一不可。所以講到這個信，它有它一定的標準。</w:t>
      </w:r>
      <w:r>
        <w:t xml:space="preserve"> </w:t>
      </w:r>
    </w:p>
    <w:p w14:paraId="0DE30B0C" w14:textId="77777777" w:rsidR="009E1E79" w:rsidRDefault="009E1E79">
      <w:pPr>
        <w:pStyle w:val="a3"/>
      </w:pPr>
      <w:r>
        <w:t xml:space="preserve">　　講到「娑竭羅龍宮」，這就考驗我們什麼大家知道嗎？考驗我們的信心是不是？佛在人間跟我們講經說法，這個我們可以相信。在龍宮，現在科學這麼發達，潛水艇潛到海底也沒有發現龍宮，於是他就打一個問號，他的疑問就出來了，疑問出來，這個信心就有了障礙。大家想是不是這樣？我記得剛出家那年，出家到今年已經是二十一年了，整整二十一年。出家的時候在台北佛陀教育基金會，那個時候出家常常跟一些同修，因為在家的時候大家就滿熟悉的，也都是一些年輕人大家來聽經，來學佛，有些佛法的問題私下常常在討論。有一次也是一個同修，也算是我的朋友，他也聽經，年紀比我小。他看到一本書，那本書上寫著，佛經上講的龍宮，是印度古代一個地方的地名，叫做龍宮。我就這個事情，我就跟他很辯論，他說那本書就是這麼寫的，其實佛不是真正到龍宮去講經，《華嚴經》也不是什麼龍宮出來的，就是古代印度有個地方，它的地名就叫做龍宮。</w:t>
      </w:r>
      <w:r>
        <w:t xml:space="preserve"> </w:t>
      </w:r>
    </w:p>
    <w:p w14:paraId="5A2B78D7" w14:textId="77777777" w:rsidR="009E1E79" w:rsidRDefault="009E1E79">
      <w:pPr>
        <w:pStyle w:val="a3"/>
      </w:pPr>
      <w:r>
        <w:t xml:space="preserve">　　他拿這個書給我看，我說不對，我說如果是這樣的話，龍樹菩薩他不應該講，他是到龍宮把《華嚴經》拿到我們人間來，講這句話就不對了，為什麼要說拿到人間來？既然都在人間，還要講一句拿到人間來，那就不對了！我說不對、不對。明明龍樹菩薩他是說，他到了龍宮看到《華嚴經》，把龍宮的《華嚴經》帶到人間來，肯定這個不是在人間，他才要帶到人間來。如果在人間的，那何必講帶到人間？那本來它就在人間了。所以我跟他的問題，他也不讓，我也不讓，他是根據那本書，我是根據《華嚴經》寫龍樹菩薩那個序文，跟他爭得面紅耳赤，我們兩個互不相讓，爭論這個問題。</w:t>
      </w:r>
      <w:r>
        <w:t xml:space="preserve"> </w:t>
      </w:r>
    </w:p>
    <w:p w14:paraId="50C7B3C2" w14:textId="77777777" w:rsidR="009E1E79" w:rsidRDefault="009E1E79">
      <w:pPr>
        <w:pStyle w:val="a3"/>
      </w:pPr>
      <w:r>
        <w:t xml:space="preserve">　　我們如果常常聽老和尚講經，尤其現在講《華嚴經》，這個事情我們就不難理解。尤其像上一節跟大家報告，現代也有很多不可思議的事情，的確有這個事情發</w:t>
      </w:r>
      <w:r>
        <w:lastRenderedPageBreak/>
        <w:t>生，不同的時空隧道同時存在。科學家現在也慢慢證實，的的確確最少、最少有十一度不同的時空，實在講這個時空不止十一度，照佛經講是無限度的時空。這個時空它怎麼變現出來？都是我們眾生的妄想、分別、執著產生的。所以前面講這一時是時間，這裡講處所在龍宮，這是講空間，這個時空不一樣。往往我們讀到這個經文，縱然我們有疑惑，我們也不要去否定這個事實。因為我們是凡夫的的確確有很多世界，我們現在見不到的。我們現在看到的是眼前這個世界，還有很多世界同時存在，我們見不到的。</w:t>
      </w:r>
      <w:r>
        <w:t xml:space="preserve"> </w:t>
      </w:r>
    </w:p>
    <w:p w14:paraId="184809A6" w14:textId="77777777" w:rsidR="009E1E79" w:rsidRDefault="009E1E79">
      <w:pPr>
        <w:pStyle w:val="a3"/>
      </w:pPr>
      <w:r>
        <w:t xml:space="preserve">　　像最有名古代傳記的記載，像我們淨宗的四祖，他到五台山。他是早上在吃飯那個缽，缽裡面就現出一個時空出來，看到一座很莊嚴的寺院。他就去問人家，他看到什麼樣的一個寺院，很莊嚴，人家就跟他講，那是在五台山，然後他就去朝五台。到五台的確他看到七寶宮殿，我們人間沒看到的，見到文殊菩薩，還聽文殊菩薩講了一座經。然後出來之後想做記號，下一次來才知道怎麼再找到這個地方。結果一出來，回頭一看，那個七寶宮殿、莊嚴的世界不見了，又見到一片荒山。大家如果到過大陸山西五台山，五台山我去過一次，大家如果去過你去看看，那邊有文殊菩薩的道場。其實大陸的名山寶剎都有佛菩薩在，但是我們凡夫業障深重，見不到。不是有特殊的緣分，我們見不到他們的世界，但是他這個時空跟你是重疊的，同時存在。像地藏菩薩九華山他也有道場，他有莊嚴的宮殿；觀音菩薩的南海普陀山，根據經典記載也是很莊嚴；普賢菩薩峨眉山的，這個四大名山都有佛菩薩。我還聽說東天目山有五百個羅漢在那邊修行，那一定有阿羅漢的道場，我們肉眼凡夫見不到。</w:t>
      </w:r>
      <w:r>
        <w:t xml:space="preserve"> </w:t>
      </w:r>
    </w:p>
    <w:p w14:paraId="1EA6D590" w14:textId="77777777" w:rsidR="009E1E79" w:rsidRDefault="009E1E79">
      <w:pPr>
        <w:pStyle w:val="a3"/>
      </w:pPr>
      <w:r>
        <w:t xml:space="preserve">　　還有《慈悲三昧水懺》，這個公案是非常有名的，悟達國師到四川，他身體長了一個人面瘡，冤親債主，冤業病。到四川也是到一個荒山，根據他過去遇到的一個老和尚，一個身體很髒的和尚，生病又髒，接受他的照顧，好了之後告訴他，你以後有大災難，到四川某某地方去找我。後來他果然生了一個人面瘡，幾乎要了命，才想到這個和尚告訴他，所以他就去找。果然找到了，在兩棵松樹之下，看到一個童子出來帶他進去，進去一看也是七寶宮殿，阿羅漢的道場。進去之後，這個阿羅漢叫做迦諾迦尊者，用慈悲三昧水替他洗人面瘡，替他解冤釋結。冤結化解之後就送他出來，送他出來他也是想做做記號，下次再來比較好找。結果一回頭一看，又是一片荒山，七寶宮殿不見，就是他進入另一個時空隧道。</w:t>
      </w:r>
      <w:r>
        <w:t xml:space="preserve"> </w:t>
      </w:r>
    </w:p>
    <w:p w14:paraId="015BA7E5" w14:textId="77777777" w:rsidR="009E1E79" w:rsidRDefault="009E1E79">
      <w:pPr>
        <w:pStyle w:val="a3"/>
      </w:pPr>
      <w:r>
        <w:t xml:space="preserve">　　就像我們上一節講的，那個飛機不曉得跑到哪一個時空隧道，在我們人間過了三十五年。但是在他們感覺，就好像我們坐一趟飛機，像我們從台灣坐到澳洲八個半小時，頂多幾個小時。從紐約開到佛羅里達頂多是三、四個小時，就是幾個小時的時間。但是在不同的時空裡面，它的時差就很大，在我們這邊都已經三十五年，在他們那些飛機上的人感覺幾個小時。我們就是坐一趟飛機，怎麼一飛，飛下來飛不對了，他們說我們是飛到佛羅里達，怎麼跑到委內瑞拉來了？他們也莫名其妙。所以現代也有這個事情，我們就可以證實，古人記載的這些事情都是真的，不是自己編出來的，都是事實，這個記錄。所以龍宮，如果你有特殊緣分，也可以見到。另外就是你修行有定功，你突破這個時空維次，你那個能見度跟一般人就不一樣，一般人見不到的，你都見得到，這是禪定。你的禪定功夫愈深，你的能見度就愈廣愈遠，所以用禪定可以突破時空維次。</w:t>
      </w:r>
      <w:r>
        <w:t xml:space="preserve"> </w:t>
      </w:r>
    </w:p>
    <w:p w14:paraId="3444A09C" w14:textId="77777777" w:rsidR="009E1E79" w:rsidRDefault="009E1E79">
      <w:pPr>
        <w:pStyle w:val="a3"/>
      </w:pPr>
      <w:r>
        <w:t xml:space="preserve">　　我們凡夫一定相信佛講的話，因為佛沒有障礙，佛跟十法界，任何一個法界都沒有障礙，這些大菩薩、阿羅漢他們也沒障礙。我們凡夫有障礙，他們沒有障礙，所以</w:t>
      </w:r>
      <w:r>
        <w:lastRenderedPageBreak/>
        <w:t>佛到龍宮去講經說法，沒有障礙。像《華嚴經》是在華藏世界講的，我們一般凡夫看到，釋迦牟尼佛成道就坐在菩提樹下打坐入定，入定兩個星期。不知道他在定中，是在華藏世界講《華嚴經》，不但凡夫不知道，權教菩薩、二乘聖人他們都不知道，因為他們還沒有明心見性，見不到一真法界，見不到華藏世界。這是講這個土，每尊佛都有四土，像我們淨土宗，對這個講得就比較清楚，凡聖同居土、方便有餘土、實報莊嚴土、常寂光淨土。常寂光是法身，法身是遍一切處，到處都有。實報莊嚴土是明心見性菩薩，他們修行見到本性，自性流露出來的清淨世界，叫實報莊嚴土，每尊佛的世界都有。方便有餘土是斷見思煩惱、斷塵沙惑，這些阿羅漢、辟支佛、權教菩薩，他們居住的世界叫方便有餘土。方便就是還不是真實的，是方便土，真實的是實報莊嚴土。我們現在住在娑婆世界，釋迦牟尼佛的凡聖同居土，凡聖同居土就是聖人跟凡夫都住在一起。但是聖人他見得到我們，我們看不到他，我們也不認識他。</w:t>
      </w:r>
      <w:r>
        <w:t xml:space="preserve"> </w:t>
      </w:r>
    </w:p>
    <w:p w14:paraId="47D23ECA" w14:textId="77777777" w:rsidR="009E1E79" w:rsidRDefault="009E1E79">
      <w:pPr>
        <w:pStyle w:val="a3"/>
      </w:pPr>
      <w:r>
        <w:t xml:space="preserve">　　佛菩薩常常示現在這個人間教化眾生，示現各種不同的身分，他認識我們，我們不認識他，他也不會輕易洩露他的身分。所以凡聖同居土在這個世界，我們見不到聖人，更見不到方便有餘土。我們凡聖同居土的眾生，見不到阿羅漢的方便有餘土。你要見到那個世界，你自己修行一定要斷見思煩惱，你的程度跟他一樣，那你可以見到，你可以去接觸到。像悟達國師那是特殊緣分，偶爾接觸一下，一下子又沒有了。如果你修到那個程度，你跟他一樣，你也住方便有餘土。如果你破一品無明，你就生實報莊嚴土，分證寂光土。所以阿羅漢、權教菩薩，他也見不到，明心見性大菩薩的華藏世界，一真法界，那個世界實報莊嚴土他們也見不到。這是每尊佛的世界都有這個四土，四土當中，上面他可以通下面，下面他不能通上面。凡聖同居土，你達不到方便有餘土、實報莊嚴土；但是方便有餘土，他可以通凡聖同居土，他跟我們沒障礙，但是他跟實報莊嚴土還有障礙。實報莊嚴土他通凡聖同居土、方便有餘土，他沒有障礙。所以上面對下面的沒障礙，下面對上面的有障礙。</w:t>
      </w:r>
      <w:r>
        <w:t xml:space="preserve"> </w:t>
      </w:r>
    </w:p>
    <w:p w14:paraId="67BFA09D" w14:textId="77777777" w:rsidR="009E1E79" w:rsidRDefault="009E1E79">
      <w:pPr>
        <w:pStyle w:val="a3"/>
      </w:pPr>
      <w:r>
        <w:t xml:space="preserve">　　西方極樂世界它的特殊，也是有四土，但是西方極樂世界的四土，最特色就是凡聖同居土，煩惱沒斷，信願念佛，帶業往生到西方極樂世界，生西方極樂世界的凡聖同居土。但是西方極樂世界的凡聖同居土，跟十方世界的凡聖同居土不一樣，西方極樂世界的凡聖同居土，同時可以到達方便有餘土、實報莊嚴土、常寂光淨土，它四土沒有障礙。這點非常不可思議，也是難信之法，其他諸佛世界所沒有的。所以十方諸佛，都極力勸眾生要念佛求生西方淨土，就是這個道理。因為在這個世界，我們不要說見佛，見到一個羅漢都不容易。你看悟達國師他是跟迦諾迦尊者有特殊的因緣，他才見得到。我們到大陸去，到四大名山，到名山寶剎，我們都沒有看到，不要說看到佛菩薩，羅漢我們也沒看到，因為我們有障礙，有業障。但是往生到西方極樂世界，我們見思煩惱沒斷，但是到那邊沒障礙，這個沒障礙主要是阿彌陀佛四十八願，本願威神的加持。生凡聖同居土，也同時生方便有餘土，也同時生實報莊嚴土，跟觀音、勢至、文殊、普賢把手同行，平起平坐，這在十方世界都沒有這個事情，唯獨西方極樂世界才有這個現象。因此十方諸佛都勸眾生要念佛，去西方極樂世界，就是這個道理。因為那邊可以帶業往生，往生到那邊，一品煩惱沒有斷，只要往生</w:t>
      </w:r>
      <w:r>
        <w:t>到極樂世界，不但脫離六道輪迴，同時出離十法界，那邊是一真法界。</w:t>
      </w:r>
      <w:r>
        <w:t xml:space="preserve"> </w:t>
      </w:r>
    </w:p>
    <w:p w14:paraId="3D81854C" w14:textId="77777777" w:rsidR="009E1E79" w:rsidRDefault="009E1E79">
      <w:pPr>
        <w:pStyle w:val="a3"/>
      </w:pPr>
      <w:r>
        <w:t xml:space="preserve">　　這是講到「佛在娑竭羅龍宮」，這部經在這個地方講的。我們對這個時空隧道不同，有一個初步的概念，我們就比較容易斷除疑惑。因為佛有很多經典不是在人間講的，像《地藏菩薩本願經》，他是在忉利天宮講的，你說忉利天宮，我們也沒看到，我們現在看到也只是在人間，佛到忉利天講的。近代民國初年，禪宗的大德虛雲老和</w:t>
      </w:r>
      <w:r>
        <w:lastRenderedPageBreak/>
        <w:t>尚禪定功夫很深，他也曾經入定到兜率天去聽彌勒菩薩講經，聽了一座再回到人間。虛雲老和尚的《年譜》都有記載這個事情，這個事情也都是真的。還有虛雲老和尚《年譜》記載樹神皈依，這些都是真實的事情。還有倓虛老法師的《影塵回憶錄》，這我們常常看，裡面也有很多不可思議的事情。從這個地方我們可以理解到，這個時空無限度同時存在，只是我們現在有障礙不能見到，不能接觸到，不是沒有。我們以這個態度來看事情，才是正確的。這是講處成就，佛講經總有個處所，在龍宮講的。</w:t>
      </w:r>
      <w:r>
        <w:t xml:space="preserve"> </w:t>
      </w:r>
    </w:p>
    <w:p w14:paraId="2CE37B6B" w14:textId="77777777" w:rsidR="009E1E79" w:rsidRDefault="009E1E79">
      <w:pPr>
        <w:pStyle w:val="a3"/>
      </w:pPr>
      <w:r>
        <w:t xml:space="preserve">　　『與八千大比丘眾』，「八千」是數字，有八千位「大比丘眾」。比丘再加個大，表示這是大乘比丘，發大乘心的比丘。因為比丘有小乘的比丘，如果經上講比丘，只有講個比丘那是指小乘的比丘。像現在泰國、斯里蘭卡小乘佛教國家，他們出家的男眾都叫比丘。比丘這也是印度話，翻成中文它有三種意思，破惡、怖魔、乞士這三個意思。比丘持二百五十條比丘戒，斷惡修善破惡。怖魔就是比丘正受比丘戒，得到比丘戒了，這個六欲天宮，魔王的宮殿就震動，魔恐怖了，知道有人又有能力脫離三界。能夠斷見思煩惱，那個魔就恐怖了。所以真正登壇受比丘戒，真正得戒，魔王天宮會震動。因為比丘戒是因，證阿羅漢果是果報。佛在《四十二章經》跟我們講，比丘如果行止依照這個二百五十條戒，修得戒律很清淨，就可以證阿羅漢果。因此真正得到比丘戒，當然魔王他就恐怖，這個人持清淨比丘戒，他就有能力超越三界。但是我們末法時期，現在要得到比丘戒不容易，得比丘戒最少有五個真正的比丘來傳授。所以現在受戒都是形式的，不是真正得戒，如果真正得戒那魔王就恐怖了。我們現在受這個戒，魔王一點都不害怕，因為他知道那是假的，形式的，不起作用的。</w:t>
      </w:r>
      <w:r>
        <w:t xml:space="preserve"> </w:t>
      </w:r>
    </w:p>
    <w:p w14:paraId="2E02844D" w14:textId="77777777" w:rsidR="009E1E79" w:rsidRDefault="009E1E79">
      <w:pPr>
        <w:pStyle w:val="a3"/>
      </w:pPr>
      <w:r>
        <w:t xml:space="preserve">　　比丘，大比丘他是回小向大，發大乘心的比丘，所以比丘有現這個出家相，有小乘、有大乘的。這裡特別指是大比丘，特別揀別不是一般的比丘眾。眾這個字也是佛門裡面表法的意思，眾緣和合，所以到道場也是一門常識，我們到寺院道場，問人家：你這個道場住了多少個眾？不問住多少人，這也是佛門裡面的一個常識。為什麼用這個眾？這是提醒我們，人跟一切物質都是眾緣和合而生的，緣聚則生，緣散則滅。我們看看，所有一切萬法都是因緣生、因緣滅，我們一天到晚，時時刻刻無非是緣生緣滅。好像我們的講座，講座開始，我在這邊講，大家在下面聽，這緣生了，這個講經法會現前；等一下時間到講完了，禮佛三拜大家走了，這個散！你再仔細想想，我們從早到晚是不都是在緣生緣滅、緣生緣滅？每樁事情都是緣生緣滅、緣生緣滅。</w:t>
      </w:r>
      <w:r>
        <w:t xml:space="preserve"> </w:t>
      </w:r>
    </w:p>
    <w:p w14:paraId="319A3BF1" w14:textId="77777777" w:rsidR="009E1E79" w:rsidRDefault="009E1E79">
      <w:pPr>
        <w:pStyle w:val="a3"/>
      </w:pPr>
      <w:r>
        <w:t xml:space="preserve">　　你仔細想想，的確都是這樣，這一切都是眾緣和合，合起來就生，散掉了就滅。從這個地方讓我們去覺悟到，這世間一切都是個假相。像《金剛經》講的「凡所有相，皆是虛妄」，我們要從這個地方去覺悟。覺悟了有什麼好處？我們就不再執著了。在這個世間就是遊戲人間，不再執著，不執著我們就放得下，放下就得大自在。佛法的修學無非是看破、放下，就修這個，看破幫助放下，放下幫助看破。所以我們講到這個眾，就要聯想到經上講的，一切法因緣生。所以佛門用這個來提醒我們，要時時刻刻提起覺照的功夫，連我們問一個住多少人都用眾，有這個意思在。</w:t>
      </w:r>
      <w:r>
        <w:t xml:space="preserve"> </w:t>
      </w:r>
    </w:p>
    <w:p w14:paraId="04FA4859" w14:textId="77777777" w:rsidR="009E1E79" w:rsidRDefault="009E1E79">
      <w:pPr>
        <w:pStyle w:val="a3"/>
      </w:pPr>
      <w:r>
        <w:t xml:space="preserve">　　「八千大比丘眾」當然就是出家眾，『三萬二千菩薩摩訶薩俱』，這個「三萬二千」也是數量，有三萬二千位「菩薩摩訶薩」。菩薩再加個摩訶薩，都是登地以上的大菩薩，從初地到等覺這都叫菩薩摩訶薩，還沒有登地叫菩薩。明心見性的菩薩還有四十一個位次，圓教初住開始，十住、十行、十迴向這三十個位次的菩薩，叫菩薩。</w:t>
      </w:r>
      <w:r>
        <w:lastRenderedPageBreak/>
        <w:t>到十地，登地以上這就叫菩薩摩訶薩，這樣的大菩薩有三萬二千位，加上八千位大比丘眾，一共四萬參與《十善業道經》的大會，這個場面也很可觀，四萬人。上個月老和尚在吉隆坡講演是兩萬人的，我們看起來就滿可觀。這在龍宮有四萬，還有水族的眾生那就更多更多了。這些大比丘眾（大菩薩）他們都證果了，個個都有神通，他們到龍宮去參與這個法會，當然他也沒障礙，所以他們能夠參與這個法會。</w:t>
      </w:r>
      <w:r>
        <w:t xml:space="preserve"> </w:t>
      </w:r>
    </w:p>
    <w:p w14:paraId="10B62FDD" w14:textId="77777777" w:rsidR="009E1E79" w:rsidRDefault="009E1E79">
      <w:pPr>
        <w:pStyle w:val="a3"/>
      </w:pPr>
      <w:r>
        <w:t xml:space="preserve">　　經文到此地就是六種成就，也是一部經的序分，又叫證信序，六種成就是證信的，給我們證明，讓我們相信的。如果經文，不安這六種成就，以後的人都會有爭議。這次佛將要入滅，阿難尊者請問釋迦牟尼佛，佛滅度之後，我們結集經典，經典一開端要安什麼字樣？以後的人他才能相信，這個經的確是佛自己說的。釋迦牟尼佛就跟阿難尊者講，安這個六種成就，避免以後的人有爭議。像如是我聞，就是我阿難尊者親自聽釋迦牟尼佛講的，不是自己去編的，也不是聽人家說的，我自己親自聽說。不是駕乩扶鸞的，這樣來證實這部經的真實性，讓以後的人沒有懷疑，避免爭議、懷疑。所以經典前面安這六種成就也叫證信序，這個序分是給我們證明，讓我們相信，不懷疑的。我們再看下面這段經文：</w:t>
      </w:r>
      <w:r>
        <w:t xml:space="preserve"> </w:t>
      </w:r>
    </w:p>
    <w:p w14:paraId="3856E73C" w14:textId="77777777" w:rsidR="009E1E79" w:rsidRDefault="009E1E79">
      <w:pPr>
        <w:pStyle w:val="a3"/>
      </w:pPr>
      <w:r>
        <w:t xml:space="preserve">　　【爾時世尊。告龍王言。一切眾生。心想異故。造業亦異。由是故有諸趣輪轉。】</w:t>
      </w:r>
      <w:r>
        <w:t xml:space="preserve"> </w:t>
      </w:r>
    </w:p>
    <w:p w14:paraId="78F1BA3E" w14:textId="77777777" w:rsidR="009E1E79" w:rsidRDefault="009E1E79">
      <w:pPr>
        <w:pStyle w:val="a3"/>
      </w:pPr>
      <w:r>
        <w:t xml:space="preserve">　　這段經文叫發起序，又叫做別序。前面那段經文又叫通序，通就是說每部經都是一樣，通用的。這段經文的序分叫做個別的，個別發起的因緣都不一樣。每一部經，佛講這部經他是什麼因緣來講的，這個也都不相同，對象也不一樣，地點也不一樣，所以這是個別的。一般佛經都有人請問，大部分佛經都有人請問，佛來為他講解。像《無量壽經》是阿難尊者請問，看到釋迦牟尼佛這一天容光煥發，光明特別顯耀跟平常不一樣。問佛，今天到底有什麼歡喜的事情？佛顯得容光煥發，跟平常不一樣，阿難有疑問，提出來問。佛解答阿難尊者這個問題，所以講了一部《無量壽經》。所以很多大小乘經典都是有人請問，佛來講。這部經沒有人問，是佛主動講的，就跟《佛說阿彌陀經》一樣，沒有人問，佛主動講，這類的經典就叫做無問自說。沒有人請問，佛自己就說了，所以這個經叫無問自說，可見得這個經它的重要性。眾生沒有問，佛看看時節因緣成熟，眾生聽了可以理解，他主動講，沒有等人家問，他自己主動就講這部經了。</w:t>
      </w:r>
      <w:r>
        <w:t xml:space="preserve"> </w:t>
      </w:r>
    </w:p>
    <w:p w14:paraId="6C82C75E" w14:textId="77777777" w:rsidR="009E1E79" w:rsidRDefault="009E1E79">
      <w:pPr>
        <w:pStyle w:val="a3"/>
      </w:pPr>
      <w:r>
        <w:t xml:space="preserve">　　所以『爾時世尊』，在那個時候，「世尊」是指釋迦牟尼佛，世尊也是佛的十種通號之一，世出世間最尊貴的。世尊就是釋迦牟尼佛，『告龍王言』，因為在龍宮，當然這個宮殿一定有王住，一定住的是龍王，龍王是在水族這個族類裡面福報最大的，是牠的領導人。在這個地方，我們也聯想到其他經典，佛找護法大部分找國王大臣、大富長者，佛法都是要一個國家的領導人來護持，佛法就可以帶動起來，就可以興旺。這個王接受了，下面的文武百官，這些百姓很容易他就帶動，他就接受。</w:t>
      </w:r>
      <w:r>
        <w:t xml:space="preserve"> </w:t>
      </w:r>
    </w:p>
    <w:p w14:paraId="7027623F" w14:textId="77777777" w:rsidR="009E1E79" w:rsidRDefault="009E1E79">
      <w:pPr>
        <w:pStyle w:val="a3"/>
      </w:pPr>
      <w:r>
        <w:t xml:space="preserve">　　『一切眾生心想異故』，想法看法都不一樣，不可能說兩個人他心裡現在的念頭都一樣，在我們這個世界是不可能，都是不一樣的。你沒有辦法去找到兩個人，心裡想法、看法都一樣，不可能找得到。是每個人想的都不一樣，內心的想法看法不一樣，『造業亦異』，造作的業也就不一樣。這個「業」是行為，活動的意思，經典上講身口意三業，在造作的行為、活動也就不相同。『由是故有諸趣輪轉』，「諸趣」就是我們一般講六道，「輪轉」就是輪迴，經上有的講五道，有的講六道，《楞嚴</w:t>
      </w:r>
      <w:r>
        <w:lastRenderedPageBreak/>
        <w:t xml:space="preserve">經》講七道。講五道就是不算阿修羅這一道，天道、人道、畜生道、餓鬼道、地獄道。講六道就把阿修羅列為一道，但是這是特別指天道的阿修羅。七趣這是《楞嚴經》講的，等於七道。　　</w:t>
      </w:r>
    </w:p>
    <w:sectPr w:rsidR="009E1E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97154" w14:textId="77777777" w:rsidR="009E1E79" w:rsidRDefault="009E1E79" w:rsidP="00F8504B">
      <w:r>
        <w:separator/>
      </w:r>
    </w:p>
  </w:endnote>
  <w:endnote w:type="continuationSeparator" w:id="0">
    <w:p w14:paraId="38714760" w14:textId="77777777" w:rsidR="009E1E79" w:rsidRDefault="009E1E79" w:rsidP="00F85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E2E97" w14:textId="77777777" w:rsidR="009E1E79" w:rsidRDefault="009E1E79" w:rsidP="00F8504B">
      <w:r>
        <w:separator/>
      </w:r>
    </w:p>
  </w:footnote>
  <w:footnote w:type="continuationSeparator" w:id="0">
    <w:p w14:paraId="3BB1A2B2" w14:textId="77777777" w:rsidR="009E1E79" w:rsidRDefault="009E1E79" w:rsidP="00F850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4B"/>
    <w:rsid w:val="007931EE"/>
    <w:rsid w:val="009E1E79"/>
    <w:rsid w:val="00F8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0CA5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50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50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50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50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1072</Words>
  <Characters>6115</Characters>
  <Application>Microsoft Office Word</Application>
  <DocSecurity>0</DocSecurity>
  <Lines>50</Lines>
  <Paragraphs>14</Paragraphs>
  <ScaleCrop>false</ScaleCrop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