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252F" w14:textId="77777777" w:rsidR="0091710D" w:rsidRDefault="0091710D">
      <w:r>
        <w:t xml:space="preserve">佛說十善業道經　　悟道法師主講　　（第四集）　　</w:t>
      </w:r>
      <w:r>
        <w:t>2007/6/9</w:t>
      </w:r>
      <w:r>
        <w:t xml:space="preserve">　　日本東京增上寺　　檔名：</w:t>
      </w:r>
      <w:r>
        <w:t xml:space="preserve">WD19-013-0004 </w:t>
      </w:r>
    </w:p>
    <w:p w14:paraId="1AB85EFB" w14:textId="77777777" w:rsidR="0091710D" w:rsidRDefault="0091710D">
      <w:pPr>
        <w:pStyle w:val="a3"/>
      </w:pPr>
      <w:r>
        <w:t xml:space="preserve">　　「佛說十善業道經」。請大家翻開經本第四頁，我們看「人題」，就是「十善業道經」下面比較小的字：</w:t>
      </w:r>
      <w:r>
        <w:t xml:space="preserve"> </w:t>
      </w:r>
    </w:p>
    <w:p w14:paraId="2E209408" w14:textId="77777777" w:rsidR="0091710D" w:rsidRDefault="0091710D">
      <w:pPr>
        <w:pStyle w:val="a3"/>
      </w:pPr>
      <w:r>
        <w:t xml:space="preserve">　　【唐于闐國三藏法師實叉難陀譯。】</w:t>
      </w:r>
      <w:r>
        <w:t xml:space="preserve"> </w:t>
      </w:r>
    </w:p>
    <w:p w14:paraId="32DBD05F" w14:textId="77777777" w:rsidR="0091710D" w:rsidRDefault="0091710D">
      <w:pPr>
        <w:pStyle w:val="a3"/>
      </w:pPr>
      <w:r>
        <w:t xml:space="preserve">　　這就是人題，翻譯這部經的主持人，負責翻譯這部經典。因為佛經從印度傳到中國，必須要透過翻譯。所以人題就非常重要。一部經典如果沒有人題，難免會受到後人的質疑，大家會懷疑這部經到底是不是真的佛經，還是人家自己編的，難免會有這個疑義。所以這個經典都有人題，講經的時候也需要大概介紹一下人題，知道這部經在哪個時代翻譯的，是哪一位法師主持翻譯這部經典。</w:t>
      </w:r>
      <w:r>
        <w:t xml:space="preserve"> </w:t>
      </w:r>
    </w:p>
    <w:p w14:paraId="35D5A1B5" w14:textId="77777777" w:rsidR="0091710D" w:rsidRDefault="0091710D">
      <w:pPr>
        <w:pStyle w:val="a3"/>
      </w:pPr>
      <w:r>
        <w:t xml:space="preserve">　　『唐』，中國唐朝，這個經典是唐朝武則天時代翻的，武則天是中國第一位女皇帝，武則天那個時代翻譯的。隋唐，唐朝的時代是翻譯佛經到了最高峰的一個時期，也可以說佛法建立大乘八個宗派、小乘兩個宗派，就是在唐朝那個時期建立的。可以說佛法流傳到中國，從漢朝到唐朝，唐朝時代是最尖峰的黃金時代，譯經、修行成就的人非常多，叢林的建立也是從唐朝那個時候開始。日本很多祖師大德也都是唐朝時代到中國去，像我們增上寺供的法然上人跟善導大師，那我們看到那個大殿供的祖師大德的像，就知道法然上人是從唐朝那個時代到中國去學習，去留學，他跟善導大師學，學淨土法門，所以回到日本來建立淨土宗。日本到中國來留學，得到佛法、這些中國的文化也非常方便，也非常現成的，因為中國國家花費很多的人力、財力、物力，經典翻譯出來，他去取經回來，這些他都不用去費功夫，這些工作中國在做。日本他們也有編《大藏經》，《大正藏》、《大正續藏》，現在很多我們這個經典的資料都從日本《大正藏》裡面找出來的，收得非常完整。</w:t>
      </w:r>
      <w:r>
        <w:t xml:space="preserve"> </w:t>
      </w:r>
    </w:p>
    <w:p w14:paraId="5FA96462" w14:textId="77777777" w:rsidR="0091710D" w:rsidRDefault="0091710D">
      <w:pPr>
        <w:pStyle w:val="a3"/>
      </w:pPr>
      <w:r>
        <w:t xml:space="preserve">　　中國編藏經從宋朝開始，《磧砂藏》，一直到清朝乾隆皇帝那時候，他做一個總整理，編一套《乾隆大藏經》。《乾隆大藏經》我們去大陸買一套，回到台灣我們重新修版，有些字模糊了，用電腦一個字一個字去修，保存它原來的字樣，然後我們重新給它編一個目錄，跟日本《大正藏》一樣。日本《大正藏》有編目錄，好查，《乾隆大藏經》當時沒有編目錄，所以我們印的時候，我們就把它編目錄，現在目錄都編出來了，本子也縮小一點。現在老和尚又請人家在做句讀，一句一句斷句，句讀，現在這個工作也是很繁瑣，是要非常謹慎去做。現在《龍藏》要查就方便了，因為有目錄，我在澳洲比較有時間，這次查了一下，還滿方便。《龍藏》它的特色，它是木刻版的字，比較大；《大正藏》它的資料比較豐富，但是字小，錯字多，各有優缺點，這些藏經我們都有收藏。現在我們還繼續印《龍藏》，《乾隆大藏經》有句讀的，現在還沒有開始印，現在還在校對當中。我們已經送了很多，好幾百套，到世界各國的圖書館，大學圖書館，國家級的圖書館，都有送。老和尚講送得愈多愈好，每個地方都有保存，這個地方沒有了，那個地方還有。這個是要留給後代的人學習的一個資料，有個資料可學。</w:t>
      </w:r>
      <w:r>
        <w:t xml:space="preserve"> </w:t>
      </w:r>
    </w:p>
    <w:p w14:paraId="007CF652" w14:textId="77777777" w:rsidR="0091710D" w:rsidRDefault="0091710D">
      <w:pPr>
        <w:pStyle w:val="a3"/>
      </w:pPr>
      <w:r>
        <w:t xml:space="preserve">　　我們中國人用的文字都是直的，西洋人他習慣用橫式，意義上有不同。直的就是直心，橫的，橫行霸道。橫行霸道，有沒有聽過？為什麼說橫行霸道？西方國家有歷史以來，他們發明武器，發明武器到處去欺負人。所以你根據他寫的文字，他的思</w:t>
      </w:r>
      <w:r>
        <w:lastRenderedPageBreak/>
        <w:t>想，他的行為做出來就是這樣，就是橫行霸道不講道理，橫行霸道。直就是很講道理，我們人是直的，站起來是直的。畜生道，橫的，你看狗就是橫的。如果橫行霸道，下一世要到哪裡去？那自己去看。所以佛教你做人就要這個標準。現在我們也不要以為我們都在做人，不一定，現在是人的樣子，但是那個心跟行為不是人的樣子。</w:t>
      </w:r>
      <w:r>
        <w:t xml:space="preserve"> </w:t>
      </w:r>
    </w:p>
    <w:p w14:paraId="55025EC9" w14:textId="77777777" w:rsidR="0091710D" w:rsidRDefault="0091710D">
      <w:pPr>
        <w:pStyle w:val="a3"/>
      </w:pPr>
      <w:r>
        <w:t xml:space="preserve">　　所以天台宗智者大師講「百界千如」，每個法界都有十法界。比如說我們在人道，人道當中有人中的天人，人，他享福跟天人一樣，在我們人間，人中的天人。也有人道當中的人。人道當中的阿修羅，好勝，爭強好勝，做什麼事都要比勝負，連佛門也不例外，上香要比賽插第一柱香，他要排在第一個，那個叫做阿修羅，好鬥、好勝、好強，他也做好事，但是他夾雜好勝心，將來就做阿修羅，人中有阿修羅。也有人中的畜生道，愚痴，沒智慧，好話聽不進去，壞話他很相信，聽騙不聽勸，愚痴，人中的畜生道，畜生就是愚痴。人中的餓鬼道，貪心重，果報是沒得吃。你看我們這個地球上還有很多餓鬼道，那些人真的就像佛經講的，肚子大大的，脖子小小的，人間的餓鬼道。還有人間的地獄道。每個法界都具足十法界，那我們自己要去哪一道就很清楚，這個是自己選擇的。</w:t>
      </w:r>
      <w:r>
        <w:t xml:space="preserve"> </w:t>
      </w:r>
    </w:p>
    <w:p w14:paraId="56FB2B4C" w14:textId="77777777" w:rsidR="0091710D" w:rsidRDefault="0091710D">
      <w:pPr>
        <w:pStyle w:val="a3"/>
      </w:pPr>
      <w:r>
        <w:t xml:space="preserve">　　所以我們必定要知道，經翻譯出來，中國人為什麼要用直的？它的意思就是這樣，因為人是直的。我們現在到外國也入境隨俗，有些信件隨他們那邊的習慣都用橫的。但是我覺得中國人中國地區還是依照我們自己祖宗的，不要一昧都學外國人。你到外國說隨順他們，恆順眾生、隨喜功德，隨他們的。在中國地區要有中國人的特色，不要老是跟在外國人的屁股後面，我們覺得這樣很沒有尊嚴。所以我到外國任何國家，我都覺得我比他們福報好，真的我們看起來，他比我們可憐。為什麼？佛經我們看得懂，他看不懂，很可憐，我們福報比他好太多了，他們懵懵懂懂的。現在外國科技發達，科技愈發達，人腦就愈退化，到最後就變機器人，你人就被機器在控制。這些道理我們也不能不明白。</w:t>
      </w:r>
      <w:r>
        <w:t xml:space="preserve"> </w:t>
      </w:r>
    </w:p>
    <w:p w14:paraId="7CB8E596" w14:textId="77777777" w:rsidR="0091710D" w:rsidRDefault="0091710D">
      <w:pPr>
        <w:pStyle w:val="a3"/>
      </w:pPr>
      <w:r>
        <w:t xml:space="preserve">　　所以我現在在世界各地看了很多中國人，樣子是中國人，血統是中國人，他的頭腦思想不是中國人，跟中國人一點關係都沒有，他也不曉得是哪一國的，像外國、像英國都不像，實在講他的思想四不像，這就很可憐。所以我們要回歸，現在兩岸政治在鬧，其實那個政治是問題不大，要回歸什麼？全世界的華人、中國人都要回歸自己祖宗傳統的倫理道德文化，要認同自己的祖宗，認祖歸宗，這個才重要，你去認外國人為祖宗就不對了。這種重要的不講，光在爭政治權力，就是搞那一套，搞得民不聊生。真正重要的就是提倡孝道，孝道一推行，保證國家就治好了，國家為什麼治好？家庭治好了，國家就好了。國家為什麼不好？家庭不好。國家是很多家庭集合起來的，家庭不好，國家會好嗎？不可能的事情。這些我們都要搞清楚，頭腦要清楚，不要被人家牽著鼻子走。</w:t>
      </w:r>
      <w:r>
        <w:t xml:space="preserve"> </w:t>
      </w:r>
    </w:p>
    <w:p w14:paraId="5C4CA9AC" w14:textId="77777777" w:rsidR="0091710D" w:rsidRDefault="0091710D">
      <w:pPr>
        <w:pStyle w:val="a3"/>
      </w:pPr>
      <w:r>
        <w:t xml:space="preserve">　　中國人要恢復自己的自信心，這是當前重要的課題。所以我到世界各地，我都不會自卑，因為《無量壽經》講我們不要貢高我慢，我們不要自卑，我們是佛的第一弟子，所以我們學了佛，我們找到了自己，自己有了信心。所以蕅益大師在《彌陀經要解》講「信」這個字講了六種，信自、信他、信因、信果、信事、信理，第一個要信自己，信他就是信佛。如果你不相信你自己是佛，那你信了佛，這《無量壽經》講得很清楚，你懷疑你自己的善根，那你縱然念佛念得很如法，會往生到邊地疑城。所以你要信自再信他，你就不會生到邊地疑城。</w:t>
      </w:r>
      <w:r>
        <w:t xml:space="preserve"> </w:t>
      </w:r>
    </w:p>
    <w:p w14:paraId="041600D5" w14:textId="77777777" w:rsidR="0091710D" w:rsidRDefault="0091710D">
      <w:pPr>
        <w:pStyle w:val="a3"/>
      </w:pPr>
      <w:r>
        <w:lastRenderedPageBreak/>
        <w:t xml:space="preserve">　　再講『唐朝于闐國』，「于闐」是現在新疆省和闐這個地區，以前是個小國家，叫于闐。于闐我去過，大部分新疆維吾爾族人比較多，還有其他比較少數民族。像維吾爾族的，新疆省，現在都信奉伊斯蘭教，古時候都信佛的，現在都信奉伊斯蘭教，伊斯蘭教比較多，我去過一次。和闐出產玉，玉器比較有名，古代那邊出了很多高僧大德。</w:t>
      </w:r>
      <w:r>
        <w:t xml:space="preserve"> </w:t>
      </w:r>
    </w:p>
    <w:p w14:paraId="5B2A9A95" w14:textId="77777777" w:rsidR="0091710D" w:rsidRDefault="0091710D">
      <w:pPr>
        <w:pStyle w:val="a3"/>
      </w:pPr>
      <w:r>
        <w:t xml:space="preserve">　　于闐國『三藏法師』，「三藏」是他的學歷，精通經律論三藏，我們現在講學歷。你要翻譯經典沒有通三藏不行，三藏全部通了才有辦法翻譯經典。這位法師他是精通三藏的法師。所以法師等級也很多，像現在大家稱我悟道法師，看到出家人稱個法師，這個是不失禮。但是法師有很多種，講經說法的當然叫法師，你講經說法。但是如果你會誦經，你也叫法師。法師是在家、出家都可以稱，比如說你會念經，你也叫法師，這是天台智者大師講的。你會誦經，你是誦經的法師；你會講經，你是講經的法師；你會做法會施食，施食的法師。所以法師有好幾種。這裡是三藏法師，這個學歷就高了，精通三藏。</w:t>
      </w:r>
      <w:r>
        <w:t xml:space="preserve"> </w:t>
      </w:r>
    </w:p>
    <w:p w14:paraId="0C79309B" w14:textId="77777777" w:rsidR="0091710D" w:rsidRDefault="0091710D">
      <w:pPr>
        <w:pStyle w:val="a3"/>
      </w:pPr>
      <w:r>
        <w:t xml:space="preserve">　　古代翻譯經典的法師不但精通三藏，而且他還精通世間法，像漢朝安息國，安息國就是現在的中東伊朗，安世高法師，他到中國來翻譯經典，他很有語言天才，修行也證果，我們現在講證果。他不但懂得人類的語言，還懂得鳥獸的聲音、語言，那個鳥吱吱喳喳在叫，牠們在講話，安世高他聽了，他就知道剛才那兩隻鳥在講什麼。我在澳洲，那個鳥特別多，每天早上起來都在樹上叫叫叫，我們往頭上看，不曉得牠在講什麼，是不是看到我們來跟我們講早安？因為沒有安世高那個能力，聽不懂，安世高他就懂了。有一次安世高跟同學在路上走，樹上兩隻鳥在叫，安世高就跟他同學講，他說那兩隻鳥在講什麼你知道嗎？他說不知道。那兩隻鳥在講，我們再走不久，有人會送東西來給我們吃。結果果然走了不久，遇到兩個人送東西來給他們吃，那個鳥看到，鳥知道那個東西要送給他們兩個人，那兩隻鳥在講。後來大家才知道他懂得鳥獸的聲音。中國古人也有人懂得鳥獸的語言。螞蟻牠也都在講話，你看螞蟻在地上爬，碰到頭都碰一下、碰一下，都在講話。</w:t>
      </w:r>
      <w:r>
        <w:t xml:space="preserve"> </w:t>
      </w:r>
    </w:p>
    <w:p w14:paraId="204A620F" w14:textId="77777777" w:rsidR="0091710D" w:rsidRDefault="0091710D">
      <w:pPr>
        <w:pStyle w:val="a3"/>
      </w:pPr>
      <w:r>
        <w:t xml:space="preserve">　　所以我們這個語言要學學不完。學不完，我們又不能溝通。只有成佛就沒有障礙，「佛以一音演說法，眾生隨類各得解」。佛菩薩，明心見性的大菩薩，他們沒有障礙，還有這個翻譯經典的法師，他們都有證果，他們證果都得語言三昧，《華嚴經》講語言三昧。語言三昧，不管哪種語言，他沒障礙，不學都會，一接觸就通了，我們學得很辛苦還未必學得很準確，他們不學就很精通，奇怪！但是我們懂得這些道理就一點也不奇怪，為什麼？一切法都是從自性生的，不離自性，你通到自性，通到那個根了，那你所有的都貫通了。所以佛為什麼他一講經，連螞蟻都聽得懂？佛講經說法，中國人聽是中國話，美國人聽是英語，日本人聽他在講日本話，他一個音聲出來，眾生隨類各得解，不管你哪一個族類的眾生都聽得懂。像這部經是在龍宮講的，龍王，龍是畜生道，佛在人道示現，講的那些魚怎麼會聽得懂？佛就有這個能力。我們在讀《無量壽經》都讀過，「佛以一音演說法，眾生隨類各得解」，這就方便多了，不用透過翻譯，也不要現在講一講中文，等一下再講幾句日語，不用，他同時出來，同步，聽的人都聽到他們自己的語言。為什麼？你明心見性了，你的性跟一切眾生，上自諸佛，下至一切眾生，都貫通，言語就是這一個。</w:t>
      </w:r>
      <w:r>
        <w:t xml:space="preserve"> </w:t>
      </w:r>
    </w:p>
    <w:p w14:paraId="60A09251" w14:textId="77777777" w:rsidR="0091710D" w:rsidRDefault="0091710D">
      <w:pPr>
        <w:pStyle w:val="a3"/>
      </w:pPr>
      <w:r>
        <w:t xml:space="preserve">　　『實叉難陀』是他的名字，翻成中文的意思叫「學喜」，或者「喜學」，歡喜的喜，學習的學。我們一般講好學，這個人非常喜歡學習，他很有好學的精神。一個人如果懶散不好學，不喜歡學習，當然世間的事業、道業、學業都不能成就，你好學就成就了。但是我們人都有一些惰性，懈怠，所以唐朝時候，那個時候人的根性就不如以前的人，就比較容易懈怠，因此唐朝「馬祖建叢林，百丈立清規」，提倡共修，大家一起共同來學習，依眾靠眾，這樣大家能夠精進，能夠提起學習的精神。我們這一次佛學講座也是這樣的性質，共修。我們在百忙當中抽出這些時間，大家共同來學習，依眾靠眾。所以大家也是我的善知識，是我的老師，讓我在講台上來這裡講給自己聽，你們在下面來監督我。講經是在講給自己聽的，勸自己。</w:t>
      </w:r>
      <w:r>
        <w:t xml:space="preserve"> </w:t>
      </w:r>
    </w:p>
    <w:p w14:paraId="0B1A2876" w14:textId="77777777" w:rsidR="0091710D" w:rsidRDefault="0091710D">
      <w:pPr>
        <w:pStyle w:val="a3"/>
      </w:pPr>
      <w:r>
        <w:t xml:space="preserve">　　大家一起修學就比較不會懈怠，也比較能夠提起學習的精神，看到別人在學，我自己也可以學。如果自己一個人，那邊擺一台電視，這邊擺一部《無量壽經》，還是先看看電視，先看一下再說，常常會有這個問題；或者有其他的事情，那個事情先處理，都會這樣。所以在家裡不是不能修，你自己提不起來，你會受環境影響。如果你不受環境影響，你自己能夠提起好學的精神，那你不來道場也沒問題，你在家裡修就好了。道場主要是依眾靠眾，大家互相依靠，大家想是不是這樣？不然大家坐車坐這麼久來也沒有必要。到這邊來，我們只有在這裡學習這個經典，這一個時段我們就可以不會浪費。現在對於玩的事情我們不是很重視，年輕的時候很喜歡玩，現在人愈來愈老，也知道生命有限，能夠多抓緊一些時間來學習比較重要，比較不會浪費光陰、浪費生命。所以喜學，「實叉難陀」，他是一個很歡喜學習的一位法師，所以他能成為一位三藏法師就是因為他好學，這個精神值得我們來學習。</w:t>
      </w:r>
      <w:r>
        <w:t xml:space="preserve"> </w:t>
      </w:r>
    </w:p>
    <w:p w14:paraId="058EF416" w14:textId="77777777" w:rsidR="0091710D" w:rsidRDefault="0091710D">
      <w:pPr>
        <w:pStyle w:val="a3"/>
      </w:pPr>
      <w:r>
        <w:t xml:space="preserve">　　『譯』是翻譯，把外國文字翻成中國文字，靠翻譯。佛經是印度梵文翻成中文，所以每部經都有譯人，翻譯的人。實叉難陀法師他翻了這本《佛說十善業道經》，另外一本就是《地藏菩薩本願經》，我們中國人很多人讀誦，大家讀他翻譯的經讀得比較順口。因為《地藏經》也有法燈法師翻譯的，法燈法師翻譯的這一本讀的人比較沒那麼多，但是實叉難陀翻譯的《地藏菩薩本願經》，大部分都採用他的譯本，大家讀起來很順口。另外還有一部很重要的典籍，也是在唐朝這個時候翻譯的，八十卷的《華嚴經》，實叉難陀翻譯的。所以實叉難陀法師在中國翻譯佛經不亞於鳩摩羅什法師、玄奘法師，他在譯經史上的貢獻也不在這兩位法師之下，貢獻非常之大。</w:t>
      </w:r>
      <w:r>
        <w:t xml:space="preserve"> </w:t>
      </w:r>
    </w:p>
    <w:p w14:paraId="5836B2D4" w14:textId="77777777" w:rsidR="0091710D" w:rsidRDefault="0091710D">
      <w:pPr>
        <w:pStyle w:val="a3"/>
      </w:pPr>
      <w:r>
        <w:t xml:space="preserve">　　好，這部《佛說十善業道經》是唐朝武則天的時代，在于闐國，現在的新疆和闐這個地區，有一位三藏法師，實叉難陀，翻譯的。人題就介紹到此地。下面我們就進入經文，請看經文：</w:t>
      </w:r>
      <w:r>
        <w:t xml:space="preserve"> </w:t>
      </w:r>
    </w:p>
    <w:p w14:paraId="457749C1" w14:textId="77777777" w:rsidR="0091710D" w:rsidRDefault="0091710D">
      <w:pPr>
        <w:pStyle w:val="a3"/>
      </w:pPr>
      <w:r>
        <w:t xml:space="preserve">　　【如是我聞。一時。佛在娑竭羅龍宮。與八千大比丘眾。三萬二千菩薩摩訶薩俱。爾時世尊告龍王言。一切眾生。心想異故。造業亦異。由是故有諸趣輪轉。】</w:t>
      </w:r>
      <w:r>
        <w:t xml:space="preserve"> </w:t>
      </w:r>
    </w:p>
    <w:p w14:paraId="0C5549AF" w14:textId="77777777" w:rsidR="0091710D" w:rsidRDefault="0091710D">
      <w:pPr>
        <w:pStyle w:val="a3"/>
      </w:pPr>
      <w:r>
        <w:t xml:space="preserve">　　從『如是我聞』到『三萬二千菩薩摩訶薩俱』，這一段是本經的序分。從『爾時世尊』開始就進入正宗分，後面還有一段流通分。一般經典都有這三分，序、正、流通。序分就好像人的頭部，人的頭有五官，正宗分就好像人的身體，流通分好像人的手腳。一部經典有序、正、流通，就是一部完整的經典。我們看到序分，大概知道這部經它的因緣，佛講這部經的因緣、情況。序分又叫證信序，從「如是我聞」到「三萬二千菩薩摩訶薩俱」是證信序。『爾時世尊告龍王言』到『諸趣輪轉』，這一段叫發起序，接著下面就是正宗分。</w:t>
      </w:r>
      <w:r>
        <w:t xml:space="preserve"> </w:t>
      </w:r>
    </w:p>
    <w:p w14:paraId="3EF86683" w14:textId="77777777" w:rsidR="0091710D" w:rsidRDefault="0091710D">
      <w:pPr>
        <w:pStyle w:val="a3"/>
      </w:pPr>
      <w:r>
        <w:t xml:space="preserve">　　證信就是證實、證明的，讓我們能夠對這部經生起信心。因為經不是駕乩扶鸞的，流傳到後世，人家怎麼知道說這部經就是佛講的？要用什麼來證明？所以佛在滅度之前，阿難尊者就請問釋迦牟尼佛，佛，你滅度了，以後我們整理你講的經，流傳到後世，經文前面第一句話要加什麼話才能夠取信於後代的人，對這部經沒有質疑？佛就講了六種，第一句就是安「如是我聞」。如是我聞，我們淺顯的講，如是就是指這部《佛說十善業道經》是我阿難尊者親自聽釋迦牟尼佛講的，親聞，不是聽別人轉告的，也不是我阿難自己編的，真的是我親自聽到釋迦牟尼佛這麼說的。</w:t>
      </w:r>
      <w:r>
        <w:t xml:space="preserve"> </w:t>
      </w:r>
    </w:p>
    <w:p w14:paraId="5A81824F" w14:textId="77777777" w:rsidR="0091710D" w:rsidRDefault="0091710D">
      <w:pPr>
        <w:pStyle w:val="a3"/>
      </w:pPr>
      <w:r>
        <w:t xml:space="preserve">　　這個經典是阿難尊者結集的，就是他整理結集，他複講、複誦，把釋迦牟尼佛講過的經他重新講一遍。阿難尊者在佛的弟子當中記憶力是最好的，像錄音機一樣，聽一遍他一個字都不會忘記，能夠重複一字不漏的講出來，他有這個能力。所以大家都推他來整理經典，結集，請他上台講。阿難上台，佛力加持，就像佛一樣，大家坐在下面就懷疑，「阿難今天的臉不一樣，跟佛一樣，是不是阿難成佛了？還是他方佛來？」阿難一上座，講「如是我聞」，大家這個懷疑就沒有了，不是阿難自己講的，他是聽釋迦牟尼佛講的，他來轉述，大家疑慮就沒有了。所以淺的講是這樣。深講，天台智者大師講如是講九十天，隋朝智者大師那個時代的人大家比較有空閒，農業社會大家比較有時間慢慢來。這個如，實在講，如是兩個字你搞通了，這部經你統統通了。所以天台大師講九十天，真的開悟的人還不少。</w:t>
      </w:r>
      <w:r>
        <w:t xml:space="preserve"> </w:t>
      </w:r>
    </w:p>
    <w:p w14:paraId="3570FEEB" w14:textId="77777777" w:rsidR="0091710D" w:rsidRDefault="0091710D">
      <w:pPr>
        <w:pStyle w:val="a3"/>
      </w:pPr>
      <w:r>
        <w:t xml:space="preserve">　　「如」是什麼意思？如就是如其事、如其理，就是事實真相就是這樣，叫如是，他講的沒有增加一點，也沒有減少一點。再進一步講，「如」是講我們每個人的真如自性，你的本性。所以佛經講我們的自性，名詞用得很多，但講的都是一樁事情，真如、自性、佛性、如來藏、清淨心、諸法實相、一真法界，講了十幾個名詞，都講一樁事情，指的都是這樁事情，我們的自性。一切法都是從自性所生的。對於這樁事情我們如果真正認識了，那才叫真正認識了自己；這樁事情你不清楚，真的我們不認識自己。我們現在總是把什麼當作自己？把這個身體當作自己。其實這個身體是我所，好像我們的衣服是我所有的，不是我。真正的我是什麼？在我們這個身體裡面六根的根性，你眼能夠見、耳能夠聞、鼻能嗅、舌能嘗、身能觸、意能緣，那個性才是真正我們自己。所以禪宗參禪講，參什麼？參你自己父母未生前本來面目，你本來的面目。我們現在都迷失了自己本來面目，不認識了自己，迷惑顛倒了，把假的當真的，把真的忘記了，迷失了。所以佛教我們認識自己，恢復我們的自性。</w:t>
      </w:r>
      <w:r>
        <w:t xml:space="preserve"> </w:t>
      </w:r>
    </w:p>
    <w:p w14:paraId="4AF05EA1" w14:textId="77777777" w:rsidR="0091710D" w:rsidRDefault="0091710D">
      <w:pPr>
        <w:pStyle w:val="a3"/>
      </w:pPr>
      <w:r>
        <w:t xml:space="preserve">　　如是兩個字要深講、要長講，那講得很多了，所有一部《大藏經》就講這兩個字。我們先用淺講，最淺的講法就是，如是我聞，這部《佛說十善業道經》是我阿難尊者親自聽聞釋迦牟尼佛說的，不是我自己編的，也不是聽人家說的，大家就不懷疑這部經它的真實性。所以現在很多研究學術的學者，研究來、研究去，研究到最後，他的疑問一大堆，對經典都打個問號。為什麼要打問號？問號打愈多，他才有論文可以寫，論文寫得愈多，你才能拿到佛學博士。我們不學那個東西，學那個東西他的果報就是一張文憑，你是佛學博士，但是你不能解決問題。所以我們要學佛。</w:t>
      </w:r>
      <w:r>
        <w:t xml:space="preserve"> </w:t>
      </w:r>
    </w:p>
    <w:p w14:paraId="026B177D" w14:textId="77777777" w:rsidR="0091710D" w:rsidRDefault="0091710D">
      <w:pPr>
        <w:pStyle w:val="a3"/>
      </w:pPr>
      <w:r>
        <w:t xml:space="preserve">　　『一時』，這是講經的時候，這個「一時」也沒有記載明確的年月日，因為「一時」我們看起來似乎含糊籠統。為什麼佛不講年月日？這個有兩方面的說法，一方面古代印度跟中國一樣，佛出現在印度的時代，剛好中國周朝時代，根據中國人的記載，佛滅度到今天已經三千零三十幾年了，正好是中國周朝的時候。中國周朝的時代有八百諸侯，大國、小國八百個，每個國家地區用的曆法都不盡相同，記載的年月日不一樣。印度當時他們也是沒有統一，曆法也沒有統一，一個地區有一個地區用的。曆法不一樣，到現在還是有，像我們中國有農民曆，我們現在一般世界上統一用的就是公元，今年是公元二ＯＯ七年六月九號，但是算我們農曆，現在是四月，應該是四月二十四號。回教，他們有回教的曆法，日本這邊都記載皇朝的年代，今年是平成幾年幾月，每個地方它曆法記載不一樣。佛，他不是固定在一個地方講，他在古印度到處去講，每個地方記載的年月日不一樣，我們現在也知道有時差，在這個地球上也有時差，所以記就不是很方便。何況這部經在龍宮講的，龍宮的曆法跟人間的時差又不曉得差多少，因此就沒有明確的記載。</w:t>
      </w:r>
      <w:r>
        <w:t xml:space="preserve"> </w:t>
      </w:r>
    </w:p>
    <w:p w14:paraId="6170D772" w14:textId="77777777" w:rsidR="0091710D" w:rsidRDefault="0091710D">
      <w:pPr>
        <w:pStyle w:val="a3"/>
      </w:pPr>
      <w:r>
        <w:t xml:space="preserve">　　用一時，它很活潑的，一時可以說是任何一個時候，這是一個說法，任何一個時間。另外，一時就是師資道合這一個時候，就是佛講這部經的因緣成熟的這一個時候。我們今天公元二ＯＯ七年六月九號，在日本東京增上寺的一個教室，這一個時候我們大家在學習釋迦牟尼佛講的《佛說十善業道經》，那我們現在也一時。我們上午兩節課，下午兩節課，每一節課都是一時，這一節課的時候。所以用一時，它就超越什麼？超越時間、超越空間，經超越時空。我們現在講這個一時，師資道合這個時候。如果從修行上來講，我們淨土宗念佛講「一心不亂」，禪宗講「萬法歸一」，禪宗講「識得一，萬事畢」。你認識一了，那什麼事情都解決了，舌頭就掛牆壁，你真的明心見性了，那不用再跟你講經說法，舌頭不用了，掛在牆壁，不用再講了。所以這個一的含義非常深，非常活潑，任何一個時候都適用。如果你把它記死的，固定一個時候，那古時候三千年前在印度的什麼時候、什麼地方，我們就想一想，這三千年前的事情，三千年後的現代人可能不合時，不適時宜，那時間已經過去了，我們現在不適用，就會有這種感覺。記載個一時它就非常活潑，我們現在也是一時，將來過無量劫還是一時。</w:t>
      </w:r>
      <w:r>
        <w:t xml:space="preserve"> </w:t>
      </w:r>
    </w:p>
    <w:p w14:paraId="410623BB" w14:textId="77777777" w:rsidR="0091710D" w:rsidRDefault="0091710D">
      <w:pPr>
        <w:pStyle w:val="a3"/>
      </w:pPr>
      <w:r>
        <w:t xml:space="preserve">　　因為時間在《百法明門論》來講，時間不是真的，時間叫不相應行法，不相應就是抽象概念，我們去給它設定的。你說色法還有個東西，說毛巾，這還有個東西。你說時間，時間它是概念，我們這個時間怎麼來的？根據太陽一晝夜把它定出來的。古代印度一個晝夜定六時，晝三時、夜三時，古代印度一個時等於我們現在西洋的四個小時。中國人古代是算子丑寅卯十二個時辰，中國古人算的時辰，一個時是等於現在兩個小時，所以日夜一共十二個時辰。印度的時比中國大一倍，它是六個時。西洋的比我們中國又小一倍，所以現在我們叫小時，二十四個小時，就是它的時比我們小。所以時間是根據晝夜來的，一晝夜把它分成幾個時。所以時間有沒有？沒有時間，時間是人去設定的。空間是人設定的，東西南北四維上下，我們等於去給它設定。你現在人在這個方位，你東西南北在這裡；你再跑到另外一個方位，東西南北又不一樣了。你在這個星球是這樣，到其他星球又不一樣。它不是真的，它是我們人去設定的一個抽象概念。所以這個時就不要去執著。所以一時是非常活潑的，這個一時又可以回到過去，契入到未來。如果時間是真的，它怎麼能夠時光倒流？所以一時。</w:t>
      </w:r>
      <w:r>
        <w:t xml:space="preserve"> </w:t>
      </w:r>
    </w:p>
    <w:p w14:paraId="23959C52" w14:textId="77777777" w:rsidR="0091710D" w:rsidRDefault="0091710D">
      <w:pPr>
        <w:pStyle w:val="a3"/>
      </w:pPr>
      <w:r>
        <w:t xml:space="preserve">　　『佛在娑竭羅龍宮』，上面是講「聞成就、時成就」，這是講「主成就」跟「處成就」，你講經說法有一個說法的主席。「佛」是釋迦牟尼佛。「娑竭羅」是印度話，翻成中文是鹹水海，海水是鹹的。佛當時講經說法都在恆河流域這個區域，那麼他指的應該是現在的印度洋，海水是鹹的。這個意思也有顯示出苦海無邊，回頭是岸，我們眾生在六道輪迴像苦海一樣。「龍宮」，這個地點在龍宮，龍王住的宮殿。龍，我們也沒看過，我們老和尚講經，我曾經聽他講，他說他看過龍尾巴，但是我都沒看過，我只有看到寺廟那個柱子，用石頭去打的龍，石龍，畫的，那個我看過，我想大家都看過。龍在中國民間習俗的流傳很多，中國人都稱為自己是龍的傳人，也是一個象徵。佛經上講龍講了很多，還有一部《龍王經》。我們一般佛門裡面如果旱災要求雨，因為龍王負責降雨的，哪個地區要降多少雨量，牠負責的，所以求雨就必須要求龍王。如果講到這個，現代人說迷信，現在什麼時代了。現在澳洲圖文巴在鬧旱災，我真想建議市長弄個龍王，市長帶我們來求雨。</w:t>
      </w:r>
      <w:r>
        <w:t xml:space="preserve"> </w:t>
      </w:r>
    </w:p>
    <w:p w14:paraId="3D9AB208" w14:textId="77777777" w:rsidR="0091710D" w:rsidRDefault="0091710D">
      <w:pPr>
        <w:pStyle w:val="a3"/>
      </w:pPr>
      <w:r>
        <w:t xml:space="preserve">　　在中國古代鬧旱災，地方官員都會去請一些高僧大德來求雨。我在蓮池大師的傳記裡面看，明朝我們淨土宗第八代的祖師蓮池大師，他在杭州雲棲寺，大家不曉得有沒有去過杭州？很多同修是中國來的，沒去過，我建議你去拜一拜蓮池大師的墓，他的墓還在，現在可去拜。不過蓮池大師那個道場現在在賣茶，我也去那邊喝過茶。以後我們去，有機會我們大家一起去，我帶台灣的高山茶去那邊泡茶，環境非常幽靜。有一年鬧旱災，當時的太守就請蓮池大師，聽說蓮池大師的德行高超，就請這個有道德、有學問的人來求雨才有感應。蓮池大師說我也不會求雨，我只會念佛。太守說念佛也好，只要您能夠把雨求到都可以。蓮池大師說好，就拿個木魚帶大家，帶村民，在田埂繞佛，他就一面繞佛，一面敲木魚，一面念阿彌陀佛。說也奇怪，他念到哪裡雨就下到哪裡。</w:t>
      </w:r>
      <w:r>
        <w:t xml:space="preserve"> </w:t>
      </w:r>
    </w:p>
    <w:p w14:paraId="72ACB83E" w14:textId="77777777" w:rsidR="0091710D" w:rsidRDefault="0091710D">
      <w:pPr>
        <w:pStyle w:val="a3"/>
      </w:pPr>
      <w:r>
        <w:t xml:space="preserve">　　台灣有一年鬧旱災，在幾年前我在善果林，我就舉辦一個祈雨佛七，林長給我講，悟道法師，祈雨佛七如果佛七打完了還不下雨，壓力會很重，人家會說我們不靈，念佛沒有誠心。我說給人家罵也沒有關係，沒有誠心我們自己要反省、要檢討，用這樣來提醒自己也很好，念！我們念的第一天，好久沒有下雨，真的下雨了。林長來跟我講，真靈！真靈！我說不是我靈，大家發心，同共發心，我們是共修，我只是參加大家其中的一個人而已。有一次求雨，這個也都有殊勝的感應。所以以後要求什麼就打佛七，我們淨土就是打佛七。</w:t>
      </w:r>
      <w:r>
        <w:t xml:space="preserve"> </w:t>
      </w:r>
    </w:p>
    <w:p w14:paraId="67250C78" w14:textId="77777777" w:rsidR="0091710D" w:rsidRDefault="0091710D">
      <w:pPr>
        <w:pStyle w:val="a3"/>
      </w:pPr>
      <w:r>
        <w:t xml:space="preserve">　　龍宮，這個大概給學術界的來看，龍宮這大概是當時印度的一個地名。我還沒有出家那一年，剛要出家那一年，我跟一位同事，我也帶他來聽經，他對佛經也是看了很多，然後他就找出一本資料來給我看，他說你看這本書寫的，龍宮是當時印度哪個地方的一個地名。我說不對，我說《華嚴經》是大龍菩薩，龍樹菩薩去龍宮看到大龍菩薩，然後根據記載是從龍宮拿到人間來，我說這句話就不是在人間。他說是在人間，就是在印度一個地名。我說不是。我們兩個爭，爭到最後他也不接受我的，我也不接受他的。他是比較限制在一個現實的現狀，這種情況。我的看法比較寬廣，現狀，還有其他地方。</w:t>
      </w:r>
      <w:r>
        <w:t xml:space="preserve"> </w:t>
      </w:r>
    </w:p>
    <w:p w14:paraId="135C51CE" w14:textId="77777777" w:rsidR="0091710D" w:rsidRDefault="0091710D">
      <w:pPr>
        <w:pStyle w:val="a3"/>
      </w:pPr>
      <w:r>
        <w:t xml:space="preserve">　　龍宮，我們肉眼看不到的世界太多了，我們現在六道法界，我們大概只能看到人道跟畜生道。但是龍是屬於畜生道，這一類的畜生道我們看不到。還有我們人道，根據佛經的記載，我們只看到南贍部洲這個地球的人道，還有三大部洲也是人，我們看不到。北俱盧洲的人一千歲，他生活飲食都是自然的，但是沒有佛法，那邊太享福了，佛去那邊講經說法，他們說我們現在不需要。所以韋馱菩薩三洲護法，還有東勝神洲、西牛賀洲，人的長相跟我們南贍部洲的臉形不一樣。一樣是人道，我們看不到他。大概現在科學家發現外星人，他們也有他們的科技，他們的科技比我們南贍部洲可能還要先進，現在發現的飛碟什麼的，他們不用地球的這些能源，他引用外太空的能源，他們發明的科技可能比我們先進。我們現在實在講是坐井觀天，坐井觀天大家知道意思嗎？一個人坐在那個井，那個口就這麼大，坐在井下面看到天，天就這麼大，一點點那麼大而已，天就那麼大，他沒有出來看。如果再給你看到《華嚴經》，那真的是世界重重無盡，我們現在太渺小了。</w:t>
      </w:r>
      <w:r>
        <w:t xml:space="preserve"> </w:t>
      </w:r>
    </w:p>
    <w:p w14:paraId="57BB0920" w14:textId="77777777" w:rsidR="0091710D" w:rsidRDefault="0091710D">
      <w:pPr>
        <w:pStyle w:val="a3"/>
      </w:pPr>
      <w:r>
        <w:t xml:space="preserve">　　龍宮，我們肉眼看不到的世界，就是現在科學家講的不同時空維次的生物，現在科學家發現有十一度不同的空間，時間、空間都不一樣。最近我在澳洲，好像是悟平法師，她從網路上摘錄一些新聞，好像說三十幾年前，三、四十年前，美國有一架，那個資料我要去查一下，一架飛機好像說飛往加拿大，但是飛到當中突然不見了，這個航空公司就認定是失事，掉到海裡找不到。但是經過二、三十年，那架飛機又飛到那個地方去，大家感覺很奇怪，這個飛機根據記錄失蹤二、三十年，怎麼還飛回來？那邊的旅客都還在，上面的乘客說我們剛剛上飛機，我們感覺只是一下子，怎麼就到了這邊？他說我們這裡已經經過二、三十年了。這個是真的。現在他們家人保險領的領了，哭的也都哭了，現在人又跑回來，他們又沒有老化，都保持他們當時起飛的時候，就像我們平常坐飛機坐到那邊，那時間不長，在他們感覺中就是這一段路程的時間。那是什麼道理？這一架飛機飛入不同的時空頻道去了，他那邊的時差跟我們這邊時差不一樣。</w:t>
      </w:r>
      <w:r>
        <w:t xml:space="preserve"> </w:t>
      </w:r>
    </w:p>
    <w:p w14:paraId="3D5A00CB" w14:textId="77777777" w:rsidR="0091710D" w:rsidRDefault="0091710D">
      <w:pPr>
        <w:pStyle w:val="a3"/>
      </w:pPr>
      <w:r>
        <w:t xml:space="preserve">　　這個在中國古人就有講，好像是葛洪，一個修仙的，他說在山上打坐一下子，再回到人間，人間過了好幾百年。有禪定功夫的人就很清楚，一入定，感覺是一下子，一出來，好像虛雲老和尚一入定，他感覺一下子，出來說一個月了，他在入定之前煮的芋頭長霉了，感覺就一下子而已。這說明什麼？時間是假的。這架飛機，我再打電話，把資料查出來印給大家看。另外有一個黑人踢足球，踢得正高興，好像踢贏了，一踢，那個黑人跳上來就不見了，不知道哪裡去了，那個也是進入其他的時空頻道。</w:t>
      </w:r>
      <w:r>
        <w:t xml:space="preserve"> </w:t>
      </w:r>
    </w:p>
    <w:p w14:paraId="40DD425D" w14:textId="77777777" w:rsidR="0091710D" w:rsidRDefault="0091710D">
      <w:pPr>
        <w:pStyle w:val="a3"/>
      </w:pPr>
      <w:r>
        <w:t xml:space="preserve">　　所以現在實在講，佛給我們講得很清楚，十法界，一個法界就一個頻道，每個頻道裡面有很多的頻道。我們共同在這個法界，但是頻道不一樣，好像我們這個電視，電視這個螢幕是一個，但是很多個頻道，你現在轉到這個頻道，其他的頻道就沒有了；你轉到其他的頻道，這個頻道就消失掉了，就像這個意思一樣。佛，他是同時所有的頻道他都能現前。我們現在在這個頻道，這個就消失了；在這個，那個就消失了，我們現在是生活在不同時空頻道裡面。十法界，十法界展開就一百個法界，一百個展開就一千個，一千個展開就一萬個，一直延伸出去就無量無邊。在中國記載，我以前很喜歡看《聊齋》、《閱微草堂筆記》，我有看到龍宮，古時候的人真的也有去，那個龍不是大龍，應該是小龍，在中國那個河都有龍王，他也進去。人家到水下面就被淹死了，他走下去竟然沒事，就進入他那個頻道；進入他的頻道，你的視覺、感覺就不一樣。這個有禪定功夫，你稍微有禪定功夫的人，你就可以看到不同頻道，你的禪定功夫愈深，你的能見度就愈廣。</w:t>
      </w:r>
      <w:r>
        <w:t xml:space="preserve"> </w:t>
      </w:r>
    </w:p>
    <w:p w14:paraId="0347C2BB" w14:textId="77777777" w:rsidR="0091710D" w:rsidRDefault="0091710D">
      <w:pPr>
        <w:pStyle w:val="a3"/>
      </w:pPr>
      <w:r>
        <w:t xml:space="preserve">　　跟我們最近的頻道就是鬼神道，稍稍心比較清淨一點你就可以看到。所以老和尚他說年輕的時候，在福建建甌，他小時候在那邊念書，有一天下午像要下雨打雷，烏雲密布，然後鄉村的人就叫大家趕快出來看，那條龍被玉皇大帝處罰，被吊在天上，他出去看，就是龍的尾巴從雲端露出來，龍頭沒有看到。所以老和尚他說他小時候看到龍尾巴，大家說這條龍一定是犯了天條大罪被玉皇大帝處罰，被吊在那裡。老和尚他又講到他看到狐狸，狐狸要變成人形要修五百年，但是他看到那個人，他在湖南看到的，他們住的古時候大戶人家的房子，狐狸住在二樓，他們住在一樓。老和尚那個時候年輕，他父親管軍械，他槍枝子彈都很方便拿到，所以他說年輕跟他父親常常出去打獵，他說那個時候他就很想拿槍去打那個狐狸，被他母親制止，不可以，不可以上樓。但是常常看到狐狸穿著人的衣服，但是臉還是狐狸形，但是老和尚看到那是男眾的狐狸，不是女眾，不是狐狸精，是男眾，就穿著人的衣服出來散步，有時候在屋頂上拜太陽。後來我遇到上海徐教授，就是老和尚的弟弟，他們現在住在上海，我說師父說小時候看到狐狸，你有沒有看到？徐教授講那個時候他還小，他說有這個事情，他比師父小六歲，我去求證這個事情。</w:t>
      </w:r>
      <w:r>
        <w:t xml:space="preserve"> </w:t>
      </w:r>
    </w:p>
    <w:p w14:paraId="73062459" w14:textId="77777777" w:rsidR="0091710D" w:rsidRDefault="0091710D">
      <w:pPr>
        <w:pStyle w:val="a3"/>
      </w:pPr>
      <w:r>
        <w:t xml:space="preserve">　　我很喜歡看這一類的書，《西遊記》，這些小時候都很喜歡看。我小時候非常羨慕、崇拜的就是孫悟空，他有七十二變，吃了王母娘娘的仙桃又不會死，我說這個不會死太好了，小時候都很嚮往這些。後來學了佛才明白這些道理。所以龍宮，現在雖然潛水艇潛到海底也沒有見到龍王的宮殿，但是你會看到很多海底生物，海洋世界。這部經在海底講的，不可思議。這個跟研究的學者來講，又要跟他辯論一番，我想就不用辯論了，等到有一天他修行修到這個程度，他就看到了，就看到這個事實真相。我們現在知道有不同維次空間的眾生同時存在，我們肉眼見不到的世界太多了，見不到我們不能武斷的否定它的存在，或許將來科學更發達，科學又可以幫助我們證明這個事情。這是佛講這部經的地點在娑竭羅龍宮。</w:t>
      </w:r>
      <w:r>
        <w:t xml:space="preserve"> </w:t>
      </w:r>
    </w:p>
    <w:p w14:paraId="4DAD4ED0" w14:textId="77777777" w:rsidR="0091710D" w:rsidRDefault="0091710D">
      <w:pPr>
        <w:pStyle w:val="a3"/>
      </w:pPr>
      <w:r>
        <w:t xml:space="preserve">　　『與八千大比丘眾』，這是聽眾。「比丘」有三個意思，比丘是印度話，翻成中文有三個意思，乞士、破惡、怖魔。士就是中國人講士農工商，士就是讀書人，知識分子，有學問的人。但是他的生活是去跟人家要飯，所以出家人有個缽，要吃飯，挨家挨戶去跟人家要飯，人家給什麼吃什麼。所以佛陀的時代，印度不管哪個宗教，出家修行人都是托缽，自己沒有煮，給一個缽。缽的大小看你個人的食量，你食量比較大，缽就做大一點，你食量比較小就做小一點，叫「應量器」，應你的食量。現在泰國的出家人還是托缽，我看他們出家人的缽那麼大，但是他們沒有吃素，就是人家給魚就吃魚，給肉就吃肉，他們沒吃素。佛陀的時代，出家人托缽也沒吃素，但是不殺生，吃三淨肉，吃五淨肉。乞食為生，叫乞士，不是一般的乞丐，他是一個有學問、有道德的乞丐。第二個「破惡」，就是他斷惡修善，必須要修二百五十條戒，戒律清淨，戒律清淨他就能證阿羅漢果，脫離六道生死輪迴。第三個「怖魔」，因為他戒律清淨有能力超越三界，魔王看到害怕，怕他的子孫又跑掉一個，控制不了，他就恐怖，怖魔。這是比丘三種意思。</w:t>
      </w:r>
      <w:r>
        <w:t xml:space="preserve"> </w:t>
      </w:r>
    </w:p>
    <w:p w14:paraId="0CB5624C" w14:textId="77777777" w:rsidR="0091710D" w:rsidRDefault="0091710D">
      <w:pPr>
        <w:pStyle w:val="a3"/>
      </w:pPr>
      <w:r>
        <w:t xml:space="preserve">　　一般講比丘都指小乘修阿羅漢果，這裡加一個「大」就是迴小向大的比丘，他已經不是只有停留在小乘，好像我們讀書讀小學畢業了，他還升學升到大學，所以叫大比丘，他已經發大乘心，迴小向大的比丘，不是一般的小乘的比丘。大比丘就是菩薩比丘，他是菩薩，大菩薩。證得小乘的比丘，比如說證初果到四果羅漢，他們都有神通，大比丘神通更大，他們到龍宮沒問題，很多法界他都沒障礙。所以有八千位大比丘僧，他們參與這個法會。</w:t>
      </w:r>
      <w:r>
        <w:t xml:space="preserve"> </w:t>
      </w:r>
    </w:p>
    <w:p w14:paraId="2588C432" w14:textId="77777777" w:rsidR="0091710D" w:rsidRDefault="0091710D">
      <w:pPr>
        <w:pStyle w:val="a3"/>
      </w:pPr>
      <w:r>
        <w:t xml:space="preserve">　　有「三萬二千菩薩摩訶薩俱」，菩薩再加一個摩訶薩，摩訶是印度話，翻成中文是大的意思，菩薩中的大菩薩叫菩薩摩訶薩。菩薩摩訶薩，一般稱登地的菩薩叫菩薩摩訶薩，因為破一品無明、見一分法身就叫菩薩，真的菩薩，在《金剛經》講破四相，是實教的菩薩。從圓初住到十迴向位，這三十個位次都叫菩薩。登地，從初地到十地、等覺，這個都屬於菩薩摩訶薩。菩薩摩訶薩，就是最低的位次他也是在初地位菩薩，圓教初地位菩薩，有三萬二千位。加起來一共，連八千大比丘眾就有四萬人。這是「眾成就」。</w:t>
      </w:r>
      <w:r>
        <w:t xml:space="preserve"> </w:t>
      </w:r>
    </w:p>
    <w:p w14:paraId="0ADB69B1" w14:textId="77777777" w:rsidR="0091710D" w:rsidRDefault="0091710D">
      <w:pPr>
        <w:pStyle w:val="a3"/>
      </w:pPr>
      <w:r>
        <w:t xml:space="preserve">　　這一段經文就是六種成就。「如是我聞」是「聞成就」，「一時」是「時成就」，「佛在」，佛是「主成就」，「在娑竭羅龍宮」是「處成就」，「與八千大比丘眾，三萬二千菩薩摩訶薩俱」是「眾成就」。就好像我們開會一樣，有時間，有開會的主席，有地點，有參與開會的大眾，有會議記錄，好像開一場會一樣。像我們這一次的講座，大家有報名參加的，我們也有這六種成就，我們也有時間，也有主席，主講的人，也有地點，也有聽眾，大家來報名就是聽眾，那麼這個會就是一個真實的記錄。所以這一段叫做「證信序」，證明這一會的真實性，不是虛構的，不是後來的人他自己去編的。好像我們開個會有會議記錄，以後的人他有懷疑，我們就可以把這個會議記錄拿給他看，有時間、有地點、有主席、有大眾簽名，我們外面也有簽名，就說明我們辦這個佛學講座是真的不是假的，真正有這麼一會。這一段叫做證信序，一般經典前面都有這一段，這是證明這部經的真實性，取信於後人，沒有懷疑。</w:t>
      </w:r>
      <w:r>
        <w:t xml:space="preserve"> </w:t>
      </w:r>
    </w:p>
    <w:p w14:paraId="1E724F45" w14:textId="77777777" w:rsidR="0091710D" w:rsidRDefault="0091710D">
      <w:pPr>
        <w:pStyle w:val="a3"/>
      </w:pPr>
      <w:r>
        <w:t xml:space="preserve">　　下面這段經文就叫發起序，因為佛講每一部經他都有個因緣，是什麼樣的因緣發起的，讓佛來講這部經。好像我們這一次這個佛學講座，它也有個發起的因緣，然後我們大家在一起來學習這個經典。每一次的因緣都有所不同，大部分的佛經都是有人啟請佛才講，或者有人問問題佛才講，這部經的性質屬於無問自說，無問自說就沒有人請問，佛自己主動就說了，這個在所有的佛經講這一類的叫做無問自說。另外一部，我們大家常讀的《佛說阿彌陀經》，《阿彌陀經》也是無問自說的，沒有人請問，佛主動的說出來。大多數都是有佛弟子，他有疑問，他有問題，請問釋迦牟尼佛，釋迦牟尼佛針對他的問題為他來解答，記錄下來成為一部經，大部分是這樣。無問自說的比較少，佛看看當時這些大眾根機成熟，可以接受了，沒有等人家問，他主動就說出來了。因為佛他能觀機，他可以看得出來，觀機，知道講了大家能聽得懂，能接受。</w:t>
      </w:r>
      <w:r>
        <w:t xml:space="preserve"> </w:t>
      </w:r>
    </w:p>
    <w:p w14:paraId="2257C4BD" w14:textId="77777777" w:rsidR="0091710D" w:rsidRDefault="0091710D">
      <w:pPr>
        <w:pStyle w:val="a3"/>
      </w:pPr>
      <w:r>
        <w:t xml:space="preserve">　　這部經，沒有人問佛，他就主動講了。「爾時世尊告龍王言，一切眾生，心想異故，造業亦異，由是故有諸趣輪轉」。這一開頭佛就講了。諸趣就是我們一般講的六道，或者有的經典講五道，《楞嚴經》講七趣，它再加一個仙趣，仙人的仙，《楞嚴經》講了七個，七趣。一般講六道，有的講五道，這是開合不同。諸趣就是六道輪迴，輪轉就是輪迴。這一段經文很簡單兩行經文就告訴我們六道輪迴是怎麼來的，已經講清楚、說明白了，但是我們看了還不明白，所以還要進一步的解說。這一段佛已經講得很清楚了，為什麼有六道輪迴？一切眾生心裡的想法，異就是不一樣，每個人他心裡的深處，內心深處，他想什麼不一樣，所謂同床異夢。連夫妻兩個睡在一起，晚上共同睡在一個床鋪上，他想的跟她想的不一樣，他的念頭不一樣。所以人的面貌為什麼不一樣？心不一樣，心表現出來就在我們的臉上，所以看到我們這個臉的相就會透視到我們現在的心態，因為這個相就是你那個心表現出來的，心看不到，但是你這個相可以看到。這一段經文是重點。</w:t>
      </w:r>
      <w:r>
        <w:t xml:space="preserve"> </w:t>
      </w:r>
    </w:p>
    <w:p w14:paraId="1C2342C1" w14:textId="77777777" w:rsidR="0091710D" w:rsidRDefault="0091710D">
      <w:pPr>
        <w:pStyle w:val="a3"/>
      </w:pPr>
      <w:r>
        <w:t xml:space="preserve">　　我們今天時間到了，我們就先講到此地。　　</w:t>
      </w:r>
    </w:p>
    <w:sectPr w:rsidR="009171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181BB" w14:textId="77777777" w:rsidR="0091710D" w:rsidRDefault="0091710D" w:rsidP="008664B7">
      <w:r>
        <w:separator/>
      </w:r>
    </w:p>
  </w:endnote>
  <w:endnote w:type="continuationSeparator" w:id="0">
    <w:p w14:paraId="32396B57" w14:textId="77777777" w:rsidR="0091710D" w:rsidRDefault="0091710D" w:rsidP="0086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88379" w14:textId="77777777" w:rsidR="0091710D" w:rsidRDefault="0091710D" w:rsidP="008664B7">
      <w:r>
        <w:separator/>
      </w:r>
    </w:p>
  </w:footnote>
  <w:footnote w:type="continuationSeparator" w:id="0">
    <w:p w14:paraId="178D942D" w14:textId="77777777" w:rsidR="0091710D" w:rsidRDefault="0091710D" w:rsidP="00866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B7"/>
    <w:rsid w:val="007931EE"/>
    <w:rsid w:val="008664B7"/>
    <w:rsid w:val="0091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664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11859</Characters>
  <Application>Microsoft Office Word</Application>
  <DocSecurity>0</DocSecurity>
  <Lines>98</Lines>
  <Paragraphs>27</Paragraphs>
  <ScaleCrop>false</ScaleCrop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