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2FF0" w14:textId="77777777" w:rsidR="000C5083" w:rsidRDefault="000C5083">
      <w:r>
        <w:t>佛說十善業道經講記節要</w:t>
      </w:r>
      <w:r>
        <w:t>—</w:t>
      </w:r>
      <w:r>
        <w:t xml:space="preserve">不起身見，捨諸惡業　　悟道法師主講　　（第五十三集）　　</w:t>
      </w:r>
      <w:r>
        <w:t>2024/8/15</w:t>
      </w:r>
      <w:r>
        <w:t xml:space="preserve">　　華藏淨宗學會　　檔名：</w:t>
      </w:r>
      <w:r>
        <w:t xml:space="preserve">WD19-036-0053 </w:t>
      </w:r>
    </w:p>
    <w:p w14:paraId="27A8DBDD" w14:textId="77777777" w:rsidR="000C5083" w:rsidRDefault="000C5083">
      <w:pPr>
        <w:pStyle w:val="a3"/>
      </w:pPr>
      <w:r>
        <w:t xml:space="preserve">　　《佛說十善業道經講記》節要。諸位同修，及網路前的同修，大家晚上好。阿彌陀佛！我們繼續來學習《十善業道經》，「離邪見得成就十功德法」。我們將經文再念一遍：</w:t>
      </w:r>
      <w:r>
        <w:t xml:space="preserve"> </w:t>
      </w:r>
    </w:p>
    <w:p w14:paraId="14077751" w14:textId="77777777" w:rsidR="000C5083" w:rsidRDefault="000C5083">
      <w:pPr>
        <w:pStyle w:val="a3"/>
      </w:pPr>
      <w:r>
        <w:t xml:space="preserve">　　【復次龍王。若離邪見。即得成就十功德法。何等為十。一得真善意樂真善等侶。二深信因果。寧殞身命終不作惡。三唯歸依佛。非餘天等。四直心正見。永離一切吉凶疑網。五常生人天不更惡道。六無量福慧轉轉增勝。七永離邪道。行於聖道。八不起身見。捨諸惡業。九住無礙見。十不墮諸難。是為十。若能迴向阿耨多羅三藐三菩提者。後成佛時。速證一切佛法。成就自在神通。】</w:t>
      </w:r>
      <w:r>
        <w:t xml:space="preserve"> </w:t>
      </w:r>
    </w:p>
    <w:p w14:paraId="7D792395" w14:textId="77777777" w:rsidR="000C5083" w:rsidRDefault="000C5083">
      <w:pPr>
        <w:pStyle w:val="a3"/>
      </w:pPr>
      <w:r>
        <w:t xml:space="preserve">　　上一次我們學習到「離邪見得成就十功德法」，第六個功德法，『無量福慧轉轉增勝』，在節要第二十八。「無量福慧轉轉增勝」，福德、智慧輾轉的增長，不斷的增長，愈來愈殊勝。智慧、福德都是從這個善業而生的，這個是離邪見第六個功德法。諺語講「福至心靈」，修善得福，福報現前，心就靈敏了。「禍來神昧」，災禍來，他就糊塗了，人一糊塗就做錯事，想錯了、說錯了、做錯了，把錯的認為對的，這個就不斷的造惡業。所以福至心靈，一個人有福報現前，他的心思就特別靈敏，是非善惡他就分辨得很清楚。一個人他沒有福報，「禍來神昧」，他要遭災禍，是非善惡他搞不清楚，他都顛倒了，顛倒了，把錯的看作對的、對的看作錯的，善的看作惡、惡看作善，整個都顛倒了。有人提醒他，他也聽不進去，他也不能接受，他排斥，他還是執著他那個錯誤的。我們一般講執迷不悟，執著他那個錯誤的，他不覺悟，那就一直錯下去了，錯到最後，惡業造多了，惡報就現前，就要受災禍了。</w:t>
      </w:r>
      <w:r>
        <w:t xml:space="preserve"> </w:t>
      </w:r>
    </w:p>
    <w:p w14:paraId="2B56FE12" w14:textId="77777777" w:rsidR="000C5083" w:rsidRDefault="000C5083">
      <w:pPr>
        <w:pStyle w:val="a3"/>
      </w:pPr>
      <w:r>
        <w:t xml:space="preserve">　　現在這個問題是特別的嚴重，邪知邪見是充斥了整個世界，現在的人沒有能力分辨是非善惡、真妄邪正。你不要說沒有讀書的人、沒有學歷的人，沒有能力分辨是非善惡、真妄邪正，就是連讀書的博士、科技人才，那些大老闆、大企業家、當總統的、當大官的，也沒有能力分辨是非善惡、真妄邪正，你看這個問題多嚴重！沒有能力，他有一些科技的知識，不代表他有智慧，要搞清楚，這個性質不一樣。他有專業領域，他的技術、他的專長，不代表他正知正見，不是說他得到幾個諾貝爾獎，他講的都是對的，要搞清楚，不是這樣的。反過來講，那個沒有念過書的，可能正知正見。你去看《六祖壇經》，六祖遇到張別駕，他說上上人有下下智，下下人有上上智。智慧跟知識，你不能搞混了。智慧，最起碼你能夠有能力分辨是非善惡、真妄邪正，現在哪個人有能力分辨？沒有。為什麼沒有？不讀經之過，你不讀經。不讀經，你肯定會錯，你不依照經典、佛菩薩、聖賢經教的教導來做為依據，憑你個人的看法，那肯定錯誤。</w:t>
      </w:r>
      <w:r>
        <w:t xml:space="preserve"> </w:t>
      </w:r>
    </w:p>
    <w:p w14:paraId="435DC497" w14:textId="77777777" w:rsidR="000C5083" w:rsidRDefault="000C5083">
      <w:pPr>
        <w:pStyle w:val="a3"/>
      </w:pPr>
      <w:r>
        <w:t xml:space="preserve">　　現在人，善惡是什麼，什麼叫善惡？對我有好處就是善，對我沒有好處就是惡，他的善惡標準是在這裡。我去害人，只要對我有利益，這個也是善是好；去救人我也得不到好處，那個不善不好。現在人他分明，他的善惡是在利的基礎上，他是建立在利的上面，只要有利。實在講就是什麼？自私自利，損人利己，就是去損別人的利益，讓我得到利益，就這樣，就幹這個事情。現在人認為只要對我有利，那都是好的、都是善的；對我不利，就是不好的、就是不善的。這是現在人他的一個善惡標準。</w:t>
      </w:r>
      <w:r>
        <w:t xml:space="preserve"> </w:t>
      </w:r>
    </w:p>
    <w:p w14:paraId="7F4BBCB4" w14:textId="77777777" w:rsidR="000C5083" w:rsidRDefault="000C5083">
      <w:pPr>
        <w:pStyle w:val="a3"/>
      </w:pPr>
      <w:r>
        <w:lastRenderedPageBreak/>
        <w:t xml:space="preserve">　　實際上，不是你自己說了算，不是「你認為」就會改變這個事實，不是這樣。善還是善，惡還是惡，十善十惡，十善業道就是標準；跟這個違背就是十惡，跟這個相應就是十善，這是標準。你也沒辦法去否定，因為它是真理，你怎麼否定？它是事實真相，你怎麼否定？因果報應，「善有善報，惡有惡報」，你不相信，它還是有果報。不是說我不相信，我就沒有果報了，不是這樣。你不相信，還是一樣有果報。你相信，有果報；不相信，還是一樣有果報，無論你信與不信，「善有善報，惡有惡報」，這個事實真相它就是這樣。佛菩薩只是把這個事實真相告訴我們，佛菩薩、聖賢就是告訴我們，也不是說他發明的、他去規定的，不是！不是他規定的，誰定的？自己定的，自己自作自受，「一切法從心想生」，自己定的。</w:t>
      </w:r>
      <w:r>
        <w:t xml:space="preserve"> </w:t>
      </w:r>
    </w:p>
    <w:p w14:paraId="17933C28" w14:textId="77777777" w:rsidR="000C5083" w:rsidRDefault="000C5083">
      <w:pPr>
        <w:pStyle w:val="a3"/>
      </w:pPr>
      <w:r>
        <w:t xml:space="preserve">　　所以《太上感應篇》第一句就講，「禍福無門，惟人自召；善惡之報，如影隨形」，禍福沒有門路，唯有人自己去感召來的，你自己去製造出來的，不是上帝給你安排的，也不是閻羅王給你安排的，沒有！《十善業道經》前面講的，這個當中「無有作者」，沒有人給你安排，都是從你的心所現，你的識所變。一切都是自己自作自受，自己去造作，自己要承擔這個責任。因果責任，誰也代替不了。佛菩薩大慈大悲，他也不能代替我們去享福，也不能代替我們去受罪。佛菩薩、聖賢他能幫助我們的，就是把這個事實真相告訴我們，把他修學的經驗告訴我們，讓我們了解事實真相，認識事實真相，進一步依教奉行，你斷惡修善，那你就得到好的果報。</w:t>
      </w:r>
      <w:r>
        <w:t xml:space="preserve"> </w:t>
      </w:r>
    </w:p>
    <w:p w14:paraId="06777A44" w14:textId="77777777" w:rsidR="000C5083" w:rsidRDefault="000C5083">
      <w:pPr>
        <w:pStyle w:val="a3"/>
      </w:pPr>
      <w:r>
        <w:t xml:space="preserve">　　所以佛法，佛教是教學、是教育，它不是宗教。不是你去祈禱他就給你賜福，不祈禱就不賜福給你，不是這樣的。還是根據你每一個人自己身口意三業，造作善不善，得到的果報是禍、還是福？造善得福，造惡得禍，都是自己造的，唯人自召，給我們講得這麼清楚了。所以你遇到一些不如意的事情，種種的惡報，要知道自己造作不善業感召來的，你不要怨天尤人。你怨天尤人、怪別人沒有用，怨天怨地也沒有用，你自己不改正過來，誰都幫不上忙。佛菩薩、聖賢只能從旁給我們點醒，給我們提醒，從旁協助，他能幫忙的就是這樣，所以教學，講經說法，讓大家聽明白、聽清楚。真正理解了，你依教奉行，斷惡修善，命運就改了，改造命運。</w:t>
      </w:r>
      <w:r>
        <w:t xml:space="preserve"> </w:t>
      </w:r>
    </w:p>
    <w:p w14:paraId="309A2ADE" w14:textId="77777777" w:rsidR="000C5083" w:rsidRDefault="000C5083">
      <w:pPr>
        <w:pStyle w:val="a3"/>
      </w:pPr>
      <w:r>
        <w:t xml:space="preserve">　　所以正知正見是非常重要，離邪見，你就有這十種功德法，第六種「無量福慧轉轉增勝」，你福慧（福報、智慧）不斷的增長，愈來愈殊勝。這個見就非常重要，正知正見。見，也有很多，層次很多。我們基於本經講的十善，我們接受佛前面講的這個九條的善業，這個就是正見；如果不接受，那就是邪見。這個邪見也非常多，每一個人都有各人錯誤的思想見解，這個統統叫邪見。這個見是學佛最關鍵的，最關鍵的就是見，師長、善知識就是傳授我們一個正見，正確的見解。我們造成六道生死輪迴，你要脫離六道生死輪迴，你要斷見思惑，你看，見擺在第一個。見惑八十八品，身見、邊見、見取見、戒禁取見、邪見，所有的成見包括在邪見，這個叫五利使。後面，貪瞋痴慢疑是五鈍使，五鈍使是思惑八十一品。五鈍使（思惑）是從五利使發展出來的，利是很猛利的，你第一關要破見惑，見破了是第一關，見惑破了你才能破思惑。斷見惑就很難，你要超越同居這一關，你要斷見惑、思惑，第一關斷見惑。經上給我們講，你斷見惑，好像斷四十里流的瀑布。四十里的瀑布，水這樣沖下來，一下把它截斷，這個難度相當之高。因為它很猛利，形容它很猛利，叫五利使。現在我們有個方便，就是我們修念佛法門，信願念佛，就把凡夫知見轉成佛知見了</w:t>
      </w:r>
      <w:r>
        <w:t>，這個是最直截了當的。所以修淨土有這個殊勝之處，不然你要去斷那個見惑，實在講很難，你信願念佛就把凡夫的知見轉成佛的知見。</w:t>
      </w:r>
      <w:r>
        <w:t xml:space="preserve"> </w:t>
      </w:r>
    </w:p>
    <w:p w14:paraId="256B47EA" w14:textId="77777777" w:rsidR="000C5083" w:rsidRDefault="000C5083">
      <w:pPr>
        <w:pStyle w:val="a3"/>
      </w:pPr>
      <w:r>
        <w:lastRenderedPageBreak/>
        <w:t xml:space="preserve">　　我們接著，今天第二十八條：</w:t>
      </w:r>
      <w:r>
        <w:t xml:space="preserve"> </w:t>
      </w:r>
    </w:p>
    <w:p w14:paraId="1FB29781" w14:textId="77777777" w:rsidR="000C5083" w:rsidRDefault="000C5083">
      <w:pPr>
        <w:pStyle w:val="a3"/>
      </w:pPr>
      <w:r>
        <w:t xml:space="preserve">　　「二十八、十善業是佛法修行的基礎，六度、四無量心、四攝法、三十七道品，全都是以十善業為基礎，不認真修十善業就不是學佛。真正念佛往生的人，無論是什麼身分，從事於何種行業，決定要具足十善業；不具足十善，決不能往生。由此可知，要想在當生往生西方淨土，孝養父母，奉事師長，慈心不殺，修十善業，這四句一定要做到，才有把握往生。」</w:t>
      </w:r>
      <w:r>
        <w:t xml:space="preserve"> </w:t>
      </w:r>
    </w:p>
    <w:p w14:paraId="216AEBE2" w14:textId="77777777" w:rsidR="000C5083" w:rsidRDefault="000C5083">
      <w:pPr>
        <w:pStyle w:val="a3"/>
      </w:pPr>
      <w:r>
        <w:t xml:space="preserve">　　這一條對我們念佛人來講也是相當重要，我們念佛人目的也就是希望這一生能往生西方極樂世界。念佛是正行，要具足信願行，「十善業是佛法修行的基礎」，這句我們要注意，這個不能疏忽。往往我們都是疏忽了，所以修學了一輩子沒有成就，關鍵就是沒有這個基礎。沒有十善業的基礎，那就是造十惡業，這個惡業也障礙我們往生西方，這一點我們也要知道。往生西方，我們常常聽，要具足信願行，真信切願念佛，能不能往生關鍵在信願之有無。但是我們念佛的人，真正能生起真信切願的很少、很稀有，雖然念佛，缺乏信願也是不能往生，念佛只能在六道裡面得到人天善道，不能往生西方，因為不具足信願。為什麼不能具足信願？因為一面念佛，一面造惡業，惡業不斷的起現行。惡業起現行，它就障礙我們生起真信切願的心，惡業給你障礙住，你的信跟願被障礙，生不起來。一面念佛，一面起惡念，這樣念佛，這一生種善根這個功德利益是肯定有，但是你不能伏住現行的貪瞋痴慢的煩惱，這個煩惱控制不住就障礙我們往生西方，它會產生一個障礙。</w:t>
      </w:r>
      <w:r>
        <w:t xml:space="preserve"> </w:t>
      </w:r>
    </w:p>
    <w:p w14:paraId="1DE80389" w14:textId="77777777" w:rsidR="000C5083" w:rsidRDefault="000C5083">
      <w:pPr>
        <w:pStyle w:val="a3"/>
      </w:pPr>
      <w:r>
        <w:t xml:space="preserve">　　所以過去台中蓮社李炳南老師常講，台中蓮社二十幾萬念佛人，真正往生有瑞相的，三、五個。這個是大概五、六十年前講的，現在五十年後，恐怕一萬個人要找一、二個，我看都很難；十萬個人，看有沒有真正二、三個人？所以這個往生就是不成比例，念佛的人多，往生的人少。念佛不能往生，關鍵是缺少信願。為什麼缺少信願？因為沒有十善業做基礎。沒有十善業，那就是說你念佛功夫不能伏煩惱，那就必定造惡業；造惡業，就障礙你生起信願，你就放不下這個世間，它障礙。</w:t>
      </w:r>
      <w:r>
        <w:t xml:space="preserve"> </w:t>
      </w:r>
    </w:p>
    <w:p w14:paraId="68DC6EB7" w14:textId="77777777" w:rsidR="000C5083" w:rsidRDefault="000C5083">
      <w:pPr>
        <w:pStyle w:val="a3"/>
      </w:pPr>
      <w:r>
        <w:t xml:space="preserve">　　所以我們現在修行，這一生要希望有個結果，我們這方面也不能不認真來深入的學習。實在講，地藏三經講的就是十善十惡，「地」就是基礎，地基。「孝養父母，奉事師長，慈心不殺，修十善業」，具體的說明就是一部《地藏菩薩本願經》，如果多一些就是地藏三經。你看，《地藏經》講十善十惡；《占察經》，那個輪相就是十善十惡，身口意三業；《地藏十輪經》，那個經題就更明顯，十輪就是十善。因為有這個善的基礎，我們才能修出世的佛法。《占察善惡業報經疏》，蕅益祖師他在玄義裡面註得非常圓滿，從地獄道到佛道，都是離不開十善跟十惡。同樣是十善十惡，它那個層次不一樣，境界也不相同；文字、經文是一樣，但是那個層次不一樣。這部經《十善業道經》，後面佛也會講到，把十善比喻作大地，十善像大地。所有的佛法，人天福報，現在有道場提倡「人間佛教」的，求人天福報的；聲聞菩提，超越六道的；無上菩提，成佛的，都是以這個十善做為基礎。這個十善像大地一樣，它能夠生長萬物，這些萬物都依這個大地而得生長，沒有這個大地，它沒地方生長。所以《十善業道經》後面，佛就用這個大地來比喻十善。所以我們不能疏忽這個。《觀無量壽佛經》淨業三福，第一福起碼我們要能夠做到，這一生念佛往生才有把握</w:t>
      </w:r>
      <w:r>
        <w:t>。</w:t>
      </w:r>
      <w:r>
        <w:t xml:space="preserve"> </w:t>
      </w:r>
    </w:p>
    <w:p w14:paraId="6B905B6A" w14:textId="77777777" w:rsidR="000C5083" w:rsidRDefault="000C5083">
      <w:pPr>
        <w:pStyle w:val="a3"/>
      </w:pPr>
      <w:r>
        <w:t xml:space="preserve">　　所以十善業是佛法修行的基礎。你看「六度」，布施、持戒、忍辱、精進、禪定、智慧，菩薩修的；「四無量心」，慈悲喜捨；「四攝法」，布施、愛語、利行、同事，菩薩的四攝法；「三十七道品」，四念處、四如意足、四正勤、五根、五力、七菩提分、八正道分，這個三十七道品，大小乘都要修的道品。「全都是以十善業為基礎」，你沒有基礎，你要修這個，沒有辦法。好像你蓋房子沒有打地基，你怎麼蓋？所以「不認真修十善業就不是學佛」，這也是真話，不是真正在學佛。「真正念佛往生的人，無論是什麼身分，從事於何種行業，決定要具足十善業；不具足十善，決不能往生」。這個我們也不能疏忽，我們不能一邊造惡業、一邊念佛，這樣往生西方，臨命終會有障礙。</w:t>
      </w:r>
      <w:r>
        <w:t xml:space="preserve"> </w:t>
      </w:r>
    </w:p>
    <w:p w14:paraId="1C0FD1CB" w14:textId="77777777" w:rsidR="000C5083" w:rsidRDefault="000C5083">
      <w:pPr>
        <w:pStyle w:val="a3"/>
      </w:pPr>
      <w:r>
        <w:t xml:space="preserve">　　「由此可知，要想在當生往生西方淨土」，這句話我們要看清楚，「當生」就這一生，我們希望這一生就往生西方淨土，那必須做到「孝養父母，奉事師長，慈心不殺，修十善業」，淨業三福的第一福。先師淨老和尚提出三個根，儒、釋、道。「孝養父母，奉事師長」，用儒家的《弟子規》，以這個來落實這兩句。要怎麼做？怎麼孝養父母、怎麼奉事師長？《弟子規》。「慈心不殺」，用道家的《太上感應篇》，這講因果教育的。《弟子規》講倫理道德，《太上感應篇》講「善有善報，惡有惡報」，因果教育。「修十善業」，這個是佛法的基礎。十善業就涵蓋所有的善法，「孝養父母，奉事師長，慈心不殺」，都是屬於十善業。也可以說《弟子規》、《感應篇》是十善業的基礎，過去先師淨老在講席當中也講過很多次，你能夠落實《弟子規》、《感應篇》，你修十善業就不難；如果你沒有《弟子規》跟《感應篇》的基礎，要修十善實在很難，你不知道從何修起。</w:t>
      </w:r>
      <w:r>
        <w:t xml:space="preserve"> </w:t>
      </w:r>
    </w:p>
    <w:p w14:paraId="25F01BF5" w14:textId="77777777" w:rsidR="000C5083" w:rsidRDefault="000C5083">
      <w:pPr>
        <w:pStyle w:val="a3"/>
      </w:pPr>
      <w:r>
        <w:t xml:space="preserve">　　十惡十善展開，佛在大小乘經典講得非常多，我們也不可能去看那麼多的經，所以祖師大德就以《感應篇》，《感應篇》是印光大師提出來的，它等於是濃縮起來的，一句一句，你要讀起來很容易記憶，什麼是善、什麼是惡，那就很清楚了。所以祖師大德大慈大悲，方便我們學佛的人來學習斷惡修善，提出這個《弟子規》、《感應篇》、《十善業》。有《弟子規》、《感應篇》的基礎，的確我們才能落實十善，不然我們也做不到十善。如果再加上《安士全書》、《了凡四訓》，再加上《俞淨意公遇灶神記》，就更圓滿了，這個都是印光大師提倡的因果教育。這個是基礎，你要得人天身、聲聞菩提、無上菩提，都要依這個基礎才能成就。我們為什麼生不起真信切願？就沒這個基礎。你說要出離心，厭離娑婆，欣慕極樂，為什麼厭離心生不起來？因為貪瞋痴慢這些煩惱，有這個愛染，你愛染放不下。愛染的根在哪裡？就是十惡業，那個是根。那個根你沒有調整過來，你怎麼修還是愛染，怎麼修也不能成就。所以先師淨老給我們開示，這四句一定要做到，才有把握往生。我們要真有把握，那這個要去落實。</w:t>
      </w:r>
      <w:r>
        <w:t xml:space="preserve"> </w:t>
      </w:r>
    </w:p>
    <w:p w14:paraId="076D5D39" w14:textId="77777777" w:rsidR="000C5083" w:rsidRDefault="000C5083">
      <w:pPr>
        <w:pStyle w:val="a3"/>
      </w:pPr>
      <w:r>
        <w:t xml:space="preserve">　　我們再看二十九：</w:t>
      </w:r>
      <w:r>
        <w:t xml:space="preserve"> </w:t>
      </w:r>
    </w:p>
    <w:p w14:paraId="099E17AC" w14:textId="77777777" w:rsidR="000C5083" w:rsidRDefault="000C5083">
      <w:pPr>
        <w:pStyle w:val="a3"/>
      </w:pPr>
      <w:r>
        <w:t xml:space="preserve">　　「二十九、孝親尊師、慈心不殺，就是落實在十善業道上；如果沒有十善業道，孝親尊師都是假的，也沒有真慈悲心。這是佛法修學根本戒之根本。」</w:t>
      </w:r>
      <w:r>
        <w:t xml:space="preserve"> </w:t>
      </w:r>
    </w:p>
    <w:p w14:paraId="10FECB4C" w14:textId="77777777" w:rsidR="000C5083" w:rsidRDefault="000C5083">
      <w:pPr>
        <w:pStyle w:val="a3"/>
      </w:pPr>
      <w:r>
        <w:t xml:space="preserve">　　戒也是從這個十善提升的。十善業，是屬於淨業三福的第一福，人天福。第二福是「受持三皈，具足眾戒，不犯威儀」，戒律，皈戒（皈依戒律）在第二福。第二福就是屬於出世福，出世間的福報，從三皈依開始。三皈依，出世的福報建立在世間人天福的基礎上，就第一福是人天福，建立在這個基礎上，我們才有資格受三皈依，才能成為名符其實的三寶弟子，這個佛才承認。現在我們皈依，做不到第一福，皈依證拿到了，甚至皈依很多法師，皈依證一疊，佛不承認。世間人承認，你有那一張就是皈依了，但佛不承認，你沒有做到第一福，你沒有「孝養父母，奉事師長，慈心不殺，修十善業」，雖然皈依了，只是名字皈依，有名無實，沒有真正的皈依。真正皈依，必定落實第一福，這樣來接受三皈依，才是名符其實的三寶弟子，這個佛才承認。我們不能說我是三寶弟子，但是我不孝父母，不敬師長，沒有慈悲心，一天到晚殺生，造十惡業，我來皈依一下，然後我是三寶弟子，這個佛不承認。所以第二福，也就是你要有第一福的基礎，你才能提升到第二福。也就是我們簡單講，你要入佛門，基本條件，你要有第一福的條件，那才能夠成為真正的一個三寶弟子。</w:t>
      </w:r>
      <w:r>
        <w:t xml:space="preserve"> </w:t>
      </w:r>
    </w:p>
    <w:p w14:paraId="19C9E3BA" w14:textId="77777777" w:rsidR="000C5083" w:rsidRDefault="000C5083">
      <w:pPr>
        <w:pStyle w:val="a3"/>
      </w:pPr>
      <w:r>
        <w:t xml:space="preserve">　　現在我們實在講，在末法時期，沒有傳統文化的倫理道德因果教育，這個就很難。所以我們現在學佛，不要說在家，出家人也是一樣，無論在家出家，不但皈依，還受戒了，在家受五戒、八關齋戒、菩薩戒；出家，三壇大戒都受了，這個都是有名無實，沒有實質。沒有實質，現在皈依了、受戒了，怎麼辦？現在很多人，人家要來皈依，我們也幫他皈依，發個皈依證給他；有人受戒，那也幫他受個戒。先師淨老和尚只是給人家授三皈五戒，再高的戒他就沒有，八關齋戒、沙彌戒、比丘戒、菩薩戒就沒有了，沒有幫人授，就授到五戒。受了戒，其實我們也沒做到。所以先師淨老和尚講，現在受了，好像畢業證書先給你了，但是你要補習，要補習這個功課。</w:t>
      </w:r>
      <w:r>
        <w:t xml:space="preserve"> </w:t>
      </w:r>
    </w:p>
    <w:p w14:paraId="71320420" w14:textId="77777777" w:rsidR="000C5083" w:rsidRDefault="000C5083">
      <w:pPr>
        <w:pStyle w:val="a3"/>
      </w:pPr>
      <w:r>
        <w:t xml:space="preserve">　　所以過去二ＯＯ五年，先師淨老和尚交代悟道到美加去巡迴演講，他老人家就節錄《十善業道經》的節要經文，讓我去講，給我交代一句話，勸那些淨宗的同修要補習這個功課。三個根，要補習這個功課。因為大家也都皈依了，也都受戒了，甚至很多年了，但是這個功課沒有去完成，沒有落實，所以要補習。這個跟弘一大師講的就一樣了，弘一大師講，你來受戒不會得戒的。他講真話，大家聽了當然很失望，弘一大師也安慰大家，既然來了就受，但是你不要認為你得戒。你認為你得戒，你得了比丘戒、菩薩戒，大妄語，那罪過就很重，要知道自己是有名無實。他也鼓勵大家還是受，受了怎麼樣？你不要認為你就得戒了，受了之後再去學戒，學一條就做一條。所以先師跟弘一大師講的也是同樣一個道理。現在這個時代，你沒有辦法要求他完全做到再來受戒，都是先三皈依，先受了再說；但是要跟他講清楚、說明白，你是沒有得戒的，你要學戒，然後進一步把它做到，做到就得戒了，你沒有做到就沒有得戒。這個就比較務實。</w:t>
      </w:r>
      <w:r>
        <w:t xml:space="preserve"> </w:t>
      </w:r>
    </w:p>
    <w:p w14:paraId="26D52A40" w14:textId="77777777" w:rsidR="000C5083" w:rsidRDefault="000C5083">
      <w:pPr>
        <w:pStyle w:val="a3"/>
      </w:pPr>
      <w:r>
        <w:t xml:space="preserve">　　這裡講，「如果沒有十善業道，孝親尊師都是假的」，這個也是真話。你說我孝養父母，但是都在造十惡業；我對老師很尊敬，也是在造十惡業，那不是真的。所以這些我們也都要知道，這個基礎都在十善業，都是從十善出發的。你不能說我對父母很孝順，但是我就是天天在造惡業，你天天造惡業是大不孝，對老師也很不尊重。所以你要孝親尊師，還是要從十善業去落實，才能做到真正的孝親尊師。所以「這是佛法修學根本戒之根本」，就是大根大本。</w:t>
      </w:r>
      <w:r>
        <w:t xml:space="preserve"> </w:t>
      </w:r>
    </w:p>
    <w:p w14:paraId="5AC29F02" w14:textId="77777777" w:rsidR="000C5083" w:rsidRDefault="000C5083">
      <w:pPr>
        <w:pStyle w:val="a3"/>
      </w:pPr>
      <w:r>
        <w:t xml:space="preserve">　　「三十、受持三皈，具足眾戒，也是建立在十善業道的基礎上。沒有這個基礎，三皈五戒無法落實，即是有名無實。」</w:t>
      </w:r>
      <w:r>
        <w:t xml:space="preserve"> </w:t>
      </w:r>
    </w:p>
    <w:p w14:paraId="775AEDAF" w14:textId="77777777" w:rsidR="000C5083" w:rsidRDefault="000C5083">
      <w:pPr>
        <w:pStyle w:val="a3"/>
      </w:pPr>
      <w:r>
        <w:t xml:space="preserve">　　還沒有受五戒，要先受三皈，你受了三皈才正式成為一個佛弟子。沒有《十善業道經》的基礎，三皈也落空，五戒也落空了。三皈五戒，等於是十善業的一個提升，這個是屬於出世的善法。你在十善業道的基礎上受了三皈五戒，這三皈五戒就是出世間的善法。如果你沒有受三皈五戒，只有做到第一福，就好像一般不學佛的人他大概只能做到第一福，他所得到的就是只有人天福報，他不能超越六道。超越六道，你一定要三皈依，你要入佛門。所以第一福不一定說學佛的人他才做到，不學佛的人，你信仰其他宗教的，做到第一福的也很多。但是你沒有三皈五戒，那屬於世間福，你會得人天福報，出不了六道。你要出六道，要受三皈依，要受五戒，那個叫出世福。所以淨業三福它擺得很清楚，這是在第二福出世福，出世福也是建立在十善業的基礎上。所以十善業，它是世出世間到達究竟圓滿，統統修十善，它的層次不一樣、境界不一樣，統統是十善。三皈五戒如果沒有十善業，這個也是落空，也是有名無實；有了十善業，這個就落實了。</w:t>
      </w:r>
      <w:r>
        <w:t xml:space="preserve"> </w:t>
      </w:r>
    </w:p>
    <w:p w14:paraId="765D4A3B" w14:textId="77777777" w:rsidR="000C5083" w:rsidRDefault="000C5083">
      <w:pPr>
        <w:pStyle w:val="a3"/>
      </w:pPr>
      <w:r>
        <w:t xml:space="preserve">　　「三十一、有人向印光大師請教：如何才能契入佛法？他說：一分誠敬得一分利益，十分誠敬得十分利益。誠敬就是具足十善業。心與十善業不相應，誠敬何在！誠敬不是一個抽象的概念，一定要落實在生活當中；而落實在生活當中就是十善業。」</w:t>
      </w:r>
      <w:r>
        <w:t xml:space="preserve"> </w:t>
      </w:r>
    </w:p>
    <w:p w14:paraId="73F5BCC8" w14:textId="77777777" w:rsidR="000C5083" w:rsidRDefault="000C5083">
      <w:pPr>
        <w:pStyle w:val="a3"/>
      </w:pPr>
      <w:r>
        <w:t xml:space="preserve">　　誠敬，也是表現在我們生活當中待人處事接物，點點滴滴，敬人敬事敬物，表現在這個生活上。一個桌子髒了，我們給它擦乾淨，那你對這個桌子誠敬。所以誠敬，不是說只有看到佛菩薩的像在那邊拜叫誠敬；看到佛菩薩的聖像拜是誠敬，對人就不誠敬，那這個也不是真的誠敬，這也不是佛菩薩教的。佛菩薩教我們，就是你對一切人、一切事、一切物都要誠敬，這個才是真正的誠敬。所以佛門的懺儀，前面開頭都會有一句，就一切恭敬。對一切人、一切事、一切物都有一個恭敬心，一個誠敬的心來對待，這個真正是誠敬。所以拜佛，對人、對事、對物都沒有誠敬心，拜佛也不是真的誠敬，這點道理我們一定要懂。所以誠敬是表現在生活當中待人處事接物，這個才是真正誠敬的具體落實，它不是一個抽象的概念。我心很誠，我對人都很恭敬，人家拜託你的事情，你都沒有給人家做好，你說誠敬在哪裡？儒家《論語》都是教這個，人家拜託你做個事情，你要給人家做好，答應人家就要去做，要有信用，要把它做好，那就是對人、對事的一個誠敬。所以誠敬不是一個抽象概念，是很具體的落實在我們生活當中方方面面、點點滴滴，你要把它做好，就是誠敬的表現。</w:t>
      </w:r>
      <w:r>
        <w:t xml:space="preserve"> </w:t>
      </w:r>
    </w:p>
    <w:p w14:paraId="35582E88" w14:textId="77777777" w:rsidR="000C5083" w:rsidRDefault="000C5083">
      <w:pPr>
        <w:pStyle w:val="a3"/>
      </w:pPr>
      <w:r>
        <w:t xml:space="preserve">　　我們再看三十二：</w:t>
      </w:r>
      <w:r>
        <w:t xml:space="preserve"> </w:t>
      </w:r>
    </w:p>
    <w:p w14:paraId="12FDE436" w14:textId="77777777" w:rsidR="000C5083" w:rsidRDefault="000C5083">
      <w:pPr>
        <w:pStyle w:val="a3"/>
      </w:pPr>
      <w:r>
        <w:t xml:space="preserve">　　「三十二、十善、五戒是行門的根本，從初發心到如來地都不能離開，起心動念、言語造作都要與這十個綱領相應；若不相應，則是惡業。上品十惡，是地獄的業因；上品十善，是生天的業因。明白此理，就清楚明白自己將來往哪裡去。」</w:t>
      </w:r>
      <w:r>
        <w:t xml:space="preserve"> </w:t>
      </w:r>
    </w:p>
    <w:p w14:paraId="3128A610" w14:textId="77777777" w:rsidR="000C5083" w:rsidRDefault="000C5083">
      <w:pPr>
        <w:pStyle w:val="a3"/>
      </w:pPr>
      <w:r>
        <w:t xml:space="preserve">　　「十善、五戒是行門的根本」，我們修行法門的根本，無論你修哪一個法門，這個就是共同科目，都是這個根本。所以從初發心到如來地都不能離開這個根本，起心動念、言語造作都要與這十個綱領（十善）相應。若不相應，就是惡業，違背這個就是惡業。「上品十惡，是地獄的業因」，這個惡業當然有輕有重、有大有小，上品就是最嚴重的惡業，那就是墮地獄的業因。「上品十善，是生天的業因」，十善也是有輕重大小。天人，欲界天有四王天、忉利天、夜摩天、兜率天、化樂天、他化自在天。天，欲界有六層，色界十八層，無色界四層。要生天，就是要修上品十善。如果在欲界天第三層天以上，還要加一點禪定。在欲界還沒有達到色界的禪定叫欲界未到定，若達到色界的禪定，就生到色界天了。所以上品十善是生天的因，中品是人道，下品是阿修羅道。明白這個道理，我們自己就知道我們將來要往生去哪裡，在六道裡面往生到哪一道。以上七條節要，就是講離邪見第六個功德法，「無量福慧轉轉增勝」。</w:t>
      </w:r>
      <w:r>
        <w:t xml:space="preserve"> </w:t>
      </w:r>
    </w:p>
    <w:p w14:paraId="7F77815C" w14:textId="77777777" w:rsidR="000C5083" w:rsidRDefault="000C5083">
      <w:pPr>
        <w:pStyle w:val="a3"/>
      </w:pPr>
      <w:r>
        <w:t xml:space="preserve">　　我們再看第三十三條：</w:t>
      </w:r>
      <w:r>
        <w:t xml:space="preserve"> </w:t>
      </w:r>
    </w:p>
    <w:p w14:paraId="26AAA68D" w14:textId="77777777" w:rsidR="000C5083" w:rsidRDefault="000C5083">
      <w:pPr>
        <w:pStyle w:val="a3"/>
      </w:pPr>
      <w:r>
        <w:t xml:space="preserve">　　「三十三、第七、永離邪道，行於聖道。十惡是邪道、三惡道。我們起心動念落在十惡，就是行邪道，果報在三途。行十善業道，十善業道是佛道、菩薩道、聖人之道。從何做起？從起心動念處做起。」</w:t>
      </w:r>
      <w:r>
        <w:t xml:space="preserve"> </w:t>
      </w:r>
    </w:p>
    <w:p w14:paraId="7BC43A13" w14:textId="77777777" w:rsidR="000C5083" w:rsidRDefault="000C5083">
      <w:pPr>
        <w:pStyle w:val="a3"/>
      </w:pPr>
      <w:r>
        <w:t xml:space="preserve">　　這個是離邪見第七個功德法。第七個成就功德，就是「永離邪道」，永遠離開邪道，邪道就是錯誤的道路，歧路；「行於聖道」，聖賢、佛菩薩之道。下面給我們講，什麼是邪道？「十惡是邪道」，你造十惡業就墮三惡道，在六道裡面這是邪道。我們起心動念落在十惡，就是在行邪道，果報就在三途。行十善業，這個就是人天道，羅漢、菩薩、佛都是走這個道。從哪裡做起？從起心動念，從意業做起。意是主導的，主導我們造善造惡的，意業，從這個根本修。《俞淨意公遇灶神記》這篇文章，專門偏重在對治意惡，這個很值得我們去參考。我們才知道這個起心動念，我們起的念頭，是善還是惡？讀了這個，我們自己就會很清楚。如果不讀這個，自己也不知道，到底自己起的念是惡念還是善念，自己也不清楚，那很容易我們起惡念自己也不知道。所以這一篇也是非常重要。再看下面：</w:t>
      </w:r>
      <w:r>
        <w:t xml:space="preserve"> </w:t>
      </w:r>
    </w:p>
    <w:p w14:paraId="31F4D65A" w14:textId="77777777" w:rsidR="000C5083" w:rsidRDefault="000C5083">
      <w:pPr>
        <w:pStyle w:val="a3"/>
      </w:pPr>
      <w:r>
        <w:t xml:space="preserve">　　「三十四、凡夫起心動念都是自私自利，而這個根就是貪、瞋、痴、慢、疑五種思惑；思惑是思想迷惑了。疑是懷疑聖人、懷疑聖道，隨之而起的是貢高我慢，輕慢聖賢，輕慢聖道。十善業道是聖道，輕慢十善業道，果報在三途。」</w:t>
      </w:r>
      <w:r>
        <w:t xml:space="preserve"> </w:t>
      </w:r>
    </w:p>
    <w:p w14:paraId="18D00075" w14:textId="77777777" w:rsidR="000C5083" w:rsidRDefault="000C5083">
      <w:pPr>
        <w:pStyle w:val="a3"/>
      </w:pPr>
      <w:r>
        <w:t xml:space="preserve">　　這個問題也滿嚴重的。我們凡夫起心動念的確都是自私自利，為什麼會自私自利？因為我們有四相，有我相、人相、眾生相、壽者相，所以起心動念都是自私自利。因此佛菩薩才勸我們要克制自己，修十善業。在儒家、道家都是這樣教學，儒家格物、致知，就是格除自己自私自利、損人利己的心，這個要格除。自私自利的根，就是貪瞋痴慢疑這五種思惑，思想迷惑了，起這個煩惱，無始劫來我們就有這個煩惱。因此儒家就格物，格什麼？格除貪瞋痴慢疑，格除這個煩惱，在佛法叫做伏煩惱、斷煩惱。我們做三時繫念，「煩惱無盡誓願斷」，就是斷這個。斷有伏斷、有滅斷，滅斷比較難，伏斷比滅斷要容易，但是容易，如果沒有用功也是伏不住，控制不了，因為我們對這個煩惱太熟悉了。</w:t>
      </w:r>
      <w:r>
        <w:t xml:space="preserve"> </w:t>
      </w:r>
    </w:p>
    <w:p w14:paraId="7EAE4019" w14:textId="77777777" w:rsidR="000C5083" w:rsidRDefault="000C5083">
      <w:pPr>
        <w:pStyle w:val="a3"/>
      </w:pPr>
      <w:r>
        <w:t xml:space="preserve">　　疑就是「懷疑聖人、懷疑聖道」，不相信聖人的教導，不相信經典，甚至還毀謗，「貢高我慢，輕慢聖賢」，就毀謗聖教，現在這樣的人大有人在。所以夫子說「君子有三畏，畏天命，畏大人，畏聖人之言」，小人他就不畏，不畏就不怕，聖賢講的，他認為不對，他不相信，他不能接受。「輕慢聖道」，到最後吃虧就是自己，你不尊重聖賢之道，要隨順你自己的煩惱習氣，不斷的造惡業，將來你就受惡報。所以「輕慢十善業道，果報在三途」，這是必然的。你不修十善，那就是造十惡了。但是在六道輪迴裡面的眾生，造十惡的多，修十善的少。所以人死了之後，墮三途的機會很多，時間很長；生到人天善道，時間短暫，機會很少。所以古大德講，「人天是客居，三途是家鄉」，沒有出離六道，肯定在三惡道的時間長、機率多，在三善道的時間短暫、機會少，好像出來旅遊觀光觀光，沒多久又進去了。</w:t>
      </w:r>
      <w:r>
        <w:t xml:space="preserve"> </w:t>
      </w:r>
    </w:p>
    <w:p w14:paraId="7DDDF6BD" w14:textId="77777777" w:rsidR="000C5083" w:rsidRDefault="000C5083">
      <w:pPr>
        <w:pStyle w:val="a3"/>
      </w:pPr>
      <w:r>
        <w:t xml:space="preserve">　　我們再看第八：</w:t>
      </w:r>
      <w:r>
        <w:t xml:space="preserve"> </w:t>
      </w:r>
    </w:p>
    <w:p w14:paraId="474FB402" w14:textId="77777777" w:rsidR="000C5083" w:rsidRDefault="000C5083">
      <w:pPr>
        <w:pStyle w:val="a3"/>
      </w:pPr>
      <w:r>
        <w:t xml:space="preserve">　　「三十五、第八、不起身見，捨諸惡業。邪見就是錯誤的見解。六道凡夫執著身是真實的、是自己。佛告訴我們，身不是我，是我所有的，如同我們身上穿的衣服一樣，衣服不是我，是我所有的。我是永遠不生不滅，我所是有生有滅，譬如衣服穿久會髒、會破，就不要了，再換一件。」</w:t>
      </w:r>
      <w:r>
        <w:t xml:space="preserve"> </w:t>
      </w:r>
    </w:p>
    <w:p w14:paraId="57B99A99" w14:textId="77777777" w:rsidR="000C5083" w:rsidRDefault="000C5083">
      <w:pPr>
        <w:pStyle w:val="a3"/>
      </w:pPr>
      <w:r>
        <w:t xml:space="preserve">　　這一條是第八個離邪見的功德法，「不起身見，捨諸惡業」，沒有身見，就不會去造這些惡業了。為什麼造惡業？不都為了這個身嗎？為了自身的利益、享受，都是把這個身認為就是我，執著這個身體就是我，我要為這個身體的享受造種種的惡業。所以種種的惡業，也都是因為有身見，才會生起這些惡業；沒有身見，他就不會去造這些十惡業了。所以見惑第一個要破的就是身見，就是不要執著這個身是我。我們凡夫總是認為這個身就是我，以為這個身是真實的，就是自己。其實這個身不是我，這裡講是「我所」，好像衣服一樣，衣服穿在我們身上，我們大家都知道衣服不是我，是我所，我所有的。這個身體就是跟衣服一樣，是我所有的。我們身體裡面有一個我，我們不認識，就是我們每一天能看、能聽、能聞的自性，那個才是我。把這個身當作我，就錯了，這是邪見，錯誤的見解。真的不認識，冤枉在六道生死輪迴。</w:t>
      </w:r>
      <w:r>
        <w:t xml:space="preserve"> </w:t>
      </w:r>
    </w:p>
    <w:p w14:paraId="066CD2AD" w14:textId="77777777" w:rsidR="000C5083" w:rsidRDefault="000C5083">
      <w:pPr>
        <w:pStyle w:val="a3"/>
      </w:pPr>
      <w:r>
        <w:t xml:space="preserve">　　佛法修學，無非告訴我們這一樁事實真相，認識真正的自己，所謂明心見性，見性成佛。因為自性是不生不滅，它本來就存在，沒有生當然沒有滅。我所，這是相，這是有生有滅，這是緣生法。我們的自性，真正的自己，就是靈知心，不生不滅。這個名詞很多，法性、真如，講的都是一個事情。「生自緣生，而法性不與緣俱生」，我們做三時繫念常常念。為什麼有生有滅？因為因緣聚集就生，生起這個現象；因緣散，就沒有了，就滅了。但是我們法性，不會因為因緣生才生起來、因緣滅就滅了，沒有。因緣生，它也沒有生；因緣滅，它也沒有滅，所以叫不生不滅。佛法教學就是教我們認識這一個，那個才真正是你自己的，才是「我」。把這個身體當作我，就錯了。</w:t>
      </w:r>
      <w:r>
        <w:t xml:space="preserve"> </w:t>
      </w:r>
    </w:p>
    <w:p w14:paraId="17DAEA54" w14:textId="77777777" w:rsidR="000C5083" w:rsidRDefault="000C5083">
      <w:pPr>
        <w:pStyle w:val="a3"/>
      </w:pPr>
      <w:r>
        <w:t xml:space="preserve">　　「三十六、我有沒有身？佛法講法身，法身是真正的我。佛說：法身是不生不滅、無始無終。終極的目標就是證得法身，證得法身就是成佛。什麼人證得法身？明心見性、大徹大悟之人。他悟的就是不生不滅、無始無終的真我，悟的就是這個肉身是假我。報身是有始無終。報身是智慧，即能證法身的智慧；證得之後，永遠不會再迷失了。應化身是應眾生機感而應化的身相，而佛的應化根本原因是諸佛如來的本願。」</w:t>
      </w:r>
      <w:r>
        <w:t xml:space="preserve"> </w:t>
      </w:r>
    </w:p>
    <w:p w14:paraId="445C43D3" w14:textId="77777777" w:rsidR="000C5083" w:rsidRDefault="000C5083">
      <w:pPr>
        <w:pStyle w:val="a3"/>
      </w:pPr>
      <w:r>
        <w:t xml:space="preserve">　　這條就給我們講三身，法身、報身、應化身。我們常常看到佛經，一般人沒有聽經他也不懂這個，但是他如果參加法會活動，也會念到這些，看到經典會念，什麼叫法身也不知道。法身就是我們的自性，它沒有相，但是它能現一切相，所有的相都從那個法身現出來。好像這個屏幕沒有相，但是什麼相都從那個空空的現出來的，那個屏幕就是法身。我們明心見性，見到自己的自性，大徹大悟，那這個人就叫成佛了，他悟的就是不生不滅、無始無終的真我，沒有開始當然沒有終了，沒有生也就沒有滅，它本來就存在的。報身是有始無終，報身就是智慧，能夠證得法身的智慧。法身毗盧遮那，毘盧遮那佛是法身佛；盧舍那是報身佛；千百億化身釋迦牟尼佛，那是應化身。每一尊佛都有這三身，我們每一個人也都有這三身。應化身是從眾生的感應來化現，像觀世音菩薩三十二應身，應以什麼身得度就現什麼身，他是跟眾生起感應道交來現的身，這個就是有生有滅，他示現一個階段，他就示現入滅了。但法身它是不生不滅的；報身它是有始無終，它也不會滅。像我們生到極樂世界，見到阿彌陀佛，那統統是法身、報身，那是永恆不變的，它不會滅。但是在十法界、六道示現的，那就有生有滅。</w:t>
      </w:r>
      <w:r>
        <w:t xml:space="preserve"> </w:t>
      </w:r>
    </w:p>
    <w:p w14:paraId="22A2CF0B" w14:textId="77777777" w:rsidR="000C5083" w:rsidRDefault="000C5083">
      <w:pPr>
        <w:pStyle w:val="a3"/>
      </w:pPr>
      <w:r>
        <w:t xml:space="preserve">　　我們看三十七：</w:t>
      </w:r>
      <w:r>
        <w:t xml:space="preserve"> </w:t>
      </w:r>
    </w:p>
    <w:p w14:paraId="5AEDA738" w14:textId="77777777" w:rsidR="000C5083" w:rsidRDefault="000C5083">
      <w:pPr>
        <w:pStyle w:val="a3"/>
      </w:pPr>
      <w:r>
        <w:t xml:space="preserve">　　「三十七、不起身見，捨諸惡業，最低限度的地位是大乘圓教初信位的菩薩、小乘須陀洹果。不在這裡真正用功夫怎麼行？這才體會到十善業多麼重要！必須認真修十善業道，念佛才能往生。若捨棄十善業道，無論修學哪個法門，功夫都不得力，就像蓋房子沒有地基。修十善業道，才能捨諸惡業；惡業不捨，生生世世就在六道輪迴隨業受報。」</w:t>
      </w:r>
      <w:r>
        <w:t xml:space="preserve"> </w:t>
      </w:r>
    </w:p>
    <w:p w14:paraId="6A350175" w14:textId="77777777" w:rsidR="000C5083" w:rsidRDefault="000C5083">
      <w:pPr>
        <w:pStyle w:val="a3"/>
      </w:pPr>
      <w:r>
        <w:t xml:space="preserve">　　捨身見就是破身見，見惑第一個要破的就是身見。破身見，佛在三十七道品，四念處第一個念處就是「觀身不淨」，這個就是破身見的，觀察我們這個身體不清淨，好像行動廁所。但是我們迷惑顛倒，我們愛惜得不得了，把這個當作是我。佛說，錯了，這個不是我，是我所。所以你看三十七道品，第一個觀身不淨，那就破身見。</w:t>
      </w:r>
      <w:r>
        <w:t xml:space="preserve"> </w:t>
      </w:r>
    </w:p>
    <w:p w14:paraId="0E85D7D9" w14:textId="77777777" w:rsidR="000C5083" w:rsidRDefault="000C5083">
      <w:pPr>
        <w:pStyle w:val="a3"/>
      </w:pPr>
      <w:r>
        <w:t xml:space="preserve">　　為什麼這麼執著這個身體？因為認為這個身體很清淨，你就會去執著。如果知道這個身體是不淨，那你就放下了。放下也不是去糟蹋身體，這個也不能誤會，不是你刻意去把這個身體破壞，那個又是錯了，又是執著了。就是你不刻意要怎麼去讓這個身體好、怎麼去裝扮，但是也不要刻意都不理它、不保養身體，衣服也要穿整齊，洗澡也要洗乾淨。你總不能說，那這個身是不淨，反正就讓它不淨吧，天天不洗澡，那又是一個執著，這個也不對。這個也要講清楚、說明白，就是你不去執著，不要執著這個是我，我們才能夠放下這個身見。你只要不執著這個身是我，那你跟一般平常人生活都是一樣，那也不必特別要去怎麼樣照顧，我們就是一般平常生活，這樣就可以了，平常心是道。</w:t>
      </w:r>
      <w:r>
        <w:t xml:space="preserve"> </w:t>
      </w:r>
    </w:p>
    <w:p w14:paraId="3FB65A5A" w14:textId="77777777" w:rsidR="000C5083" w:rsidRDefault="000C5083">
      <w:pPr>
        <w:pStyle w:val="a3"/>
      </w:pPr>
      <w:r>
        <w:t xml:space="preserve">　　「不起身見，捨諸惡業」，這個是具體做法，像我們學佛的人他就吃素，避免殺生這個惡業。大家為什麼殺生吃肉？要營養，要保護這個身體；沒吃肉，這個身體就不好，這個就是身見。但是現在吃素，證明也不比吃肉差，可能吃肉的人毛病還比吃素的多。也不必說怎麼去保養，怎麼去練這個身體。所以道教有練長生；印度古代，《楞嚴經》講有十種仙，總是離不開練這個身體，讓這個身體得到長生不老，這個就是身見，放不下這個身。真正的長生，就往生極樂世界，那是真的！因為你在六道裡面，長生是壽命比較長，比一般人長，甚至長很多很多倍，活幾百年、幾千年的，上萬年的都有，但是時間還是會到，還是脫離不了生死輪迴，這個就不究竟了。這個在古印度就很多了，在我們中國道教也修這個。這些都屬於在身見的範圍。</w:t>
      </w:r>
      <w:r>
        <w:t xml:space="preserve"> </w:t>
      </w:r>
    </w:p>
    <w:p w14:paraId="51B50337" w14:textId="77777777" w:rsidR="000C5083" w:rsidRDefault="000C5083">
      <w:pPr>
        <w:pStyle w:val="a3"/>
      </w:pPr>
      <w:r>
        <w:t xml:space="preserve">　　不起身見，捨諸惡業，身見破了，「最低限度的地位是大乘圓教初信位的菩薩」，這講圓教，因為藏通別圓，圓教是最圓滿、最高的。圓教初信，斷見惑八十八品，第一個就是身見破了。你身見破了，後面四種見惑也能夠跟著破。見惑破了八十八品，那你證得圓教初信位，小乘初果須陀洹。有這個斷證的功夫，還沒有出離六道，但是得到位不退，不墮三惡道，只是人天兩道七次往返，你必定證阿羅漢。大乘圓教，他超越得就更快了，比小乘的修證超越得更快。《四十二章經》是根據小乘來講，人天七次往返，根性比較利的不用到七次，所以這個根性最鈍的要七次。也就是說，你破了身見，雖然還沒有出離六道，但是有時間表了，也可以預期了，最長不會超過七次。但如果還沒有破見惑，你怎麼苦修、修到怎麼樣，出離六道輪迴遙遙無期，沒有時間表，可見得它的標準在這裡。你怎麼修苦行，你沒有斷見惑，出六道沒有時間表，這一點我們也要認識清楚。</w:t>
      </w:r>
      <w:r>
        <w:t xml:space="preserve"> </w:t>
      </w:r>
    </w:p>
    <w:p w14:paraId="28492AA0" w14:textId="77777777" w:rsidR="000C5083" w:rsidRDefault="000C5083">
      <w:pPr>
        <w:pStyle w:val="a3"/>
      </w:pPr>
      <w:r>
        <w:t xml:space="preserve">　　所以真正修行，就是在這個地方，這些也是要從十善業道這個基礎來修。我們念佛人不必斷見惑，也不必斷思惑，伏住就可以了，暫時讓它不要發作就可以了。我們只要臨命終不要發作，信願念佛，阿彌陀佛來接引，佛光注照，我們心就不顛倒，就跟佛到極樂世界。到極樂世界，這些煩惱不斷，自然就沒有了。你到了極樂世界，不要怎麼斷、怎麼斷，六根接觸六塵境界，你的這些見思惑、塵沙惑、無明惑，自自然然它就沒了。但是我們現在要取得往生的資格，這個十善業我們就不能不修。「若捨棄十善業道，無論修學哪個法門，功夫都不得力」，這個是真話，你修禪、修密、修淨、修教，甚至你要提倡人間佛教，得個人天福報也得不到，因為沒有地基。所以「修十善業，才能捨諸惡業」；惡業不捨，生生世世六道輪迴，脫離不了。所以這是我們脫離六道的一個最基本法，從這裡修起。</w:t>
      </w:r>
      <w:r>
        <w:t xml:space="preserve"> </w:t>
      </w:r>
    </w:p>
    <w:p w14:paraId="19F50735" w14:textId="77777777" w:rsidR="000C5083" w:rsidRDefault="000C5083">
      <w:pPr>
        <w:pStyle w:val="a3"/>
      </w:pPr>
      <w:r>
        <w:t xml:space="preserve">　　好，第八「不起身見，捨諸惡業」這個功德法，我們就學習到這裡。下面第九「住無礙見」，我們下次再來學習。我們今天就學習到這裡，祝大家福慧增長，法喜充滿。　　</w:t>
      </w:r>
    </w:p>
    <w:sectPr w:rsidR="000C50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AC623" w14:textId="77777777" w:rsidR="000C5083" w:rsidRDefault="000C5083" w:rsidP="00773F28">
      <w:r>
        <w:separator/>
      </w:r>
    </w:p>
  </w:endnote>
  <w:endnote w:type="continuationSeparator" w:id="0">
    <w:p w14:paraId="1099EE0F" w14:textId="77777777" w:rsidR="000C5083" w:rsidRDefault="000C5083" w:rsidP="00773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F8F4D" w14:textId="77777777" w:rsidR="000C5083" w:rsidRDefault="000C5083" w:rsidP="00773F28">
      <w:r>
        <w:separator/>
      </w:r>
    </w:p>
  </w:footnote>
  <w:footnote w:type="continuationSeparator" w:id="0">
    <w:p w14:paraId="45E5B4B3" w14:textId="77777777" w:rsidR="000C5083" w:rsidRDefault="000C5083" w:rsidP="00773F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28"/>
    <w:rsid w:val="000C5083"/>
    <w:rsid w:val="00773F2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9819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3F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3F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3F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3F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1925</Words>
  <Characters>10973</Characters>
  <Application>Microsoft Office Word</Application>
  <DocSecurity>0</DocSecurity>
  <Lines>91</Lines>
  <Paragraphs>25</Paragraphs>
  <ScaleCrop>false</ScaleCrop>
  <Company/>
  <LinksUpToDate>false</LinksUpToDate>
  <CharactersWithSpaces>12873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