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757F" w14:textId="77777777" w:rsidR="008959E9" w:rsidRDefault="008959E9">
      <w:r>
        <w:t xml:space="preserve">認識觀世音菩薩．如何如理如法誦持大悲咒　　悟道法師主講　　（第一集）　　</w:t>
      </w:r>
      <w:r>
        <w:t>2014/11/24</w:t>
      </w:r>
      <w:r>
        <w:t xml:space="preserve">　　台灣華藏淨宗學會　　檔名：</w:t>
      </w:r>
      <w:r>
        <w:t xml:space="preserve">WD21-065-0001 </w:t>
      </w:r>
    </w:p>
    <w:p w14:paraId="2365641A" w14:textId="77777777" w:rsidR="008959E9" w:rsidRDefault="008959E9">
      <w:pPr>
        <w:pStyle w:val="a3"/>
      </w:pPr>
      <w:r>
        <w:t xml:space="preserve">　　諸位同修，及網路前的同學，大家晚上好，阿彌陀佛。今天晚上，我們在台北華藏，以及我們華藏弘化網，跟大家來學習「如何如理如法誦持大悲咒」。這個專題是我們同修提出來，希望悟道能夠來跟大家做一個講解。</w:t>
      </w:r>
      <w:r>
        <w:t xml:space="preserve"> </w:t>
      </w:r>
    </w:p>
    <w:p w14:paraId="03BE008E" w14:textId="77777777" w:rsidR="008959E9" w:rsidRDefault="008959E9">
      <w:pPr>
        <w:pStyle w:val="a3"/>
      </w:pPr>
      <w:r>
        <w:t xml:space="preserve">　　首先，也要跟大家說明一下這個緣起。我們學習這部《千手千眼觀世音菩薩廣大圓滿無礙大悲心陀羅尼經》，在我們觀音佛學會，也跟大家在網路上學習過一遍，是二０一一年二月八號開講的，已經講圓滿。接著又講了第二遍，還沒有講完。因為平常大部分的時間都在外面應付各地邀請做三時繫念法會，因此我們這個講座目前的時間，一年當中也沒有多少時間，有空檔我就盡量在網路上跟我們同修來見面、來學習。往後有一些地方，我是計劃接受邀請的地方慢慢的縮小範圍，我們就能夠多一點時間來學習經典。因為在十幾年前，費洪桂居士把觀音佛學會移交給我，因為這個也是社團，她的任期到了。她跑到北京，當時好像民國九十三年的樣子，大概總十年前，當時我記得我們師父上人在北京，費居士她還專程跑到北京。她要我接這個學會，我說妳去請問師父看行不行？行了我再接，如果不行我就不接了。她就真的跑到北京去跟我們師父上人報告。她去請示之後，回來跟我講，說師父同意了。同意了，我就把它接下來，我當了兩任的理事長。後來我的任期也到了，改任為常務監事，請福定法師擔任理事長。</w:t>
      </w:r>
      <w:r>
        <w:t xml:space="preserve"> </w:t>
      </w:r>
    </w:p>
    <w:p w14:paraId="2B280986" w14:textId="77777777" w:rsidR="008959E9" w:rsidRDefault="008959E9">
      <w:pPr>
        <w:pStyle w:val="a3"/>
      </w:pPr>
      <w:r>
        <w:t xml:space="preserve">　　觀音佛學會成立以來，我查看它的歷史，也相當長。我接的時候，它這個學會、這個社團，成立二十幾年，已經二十幾年了。二十幾年，做的什麼事情？大概都是做一點社會慈善救濟，辦一點活動，費居士接了之後，她還辦了一些《弟子規》的活動。對於觀世音菩薩的經典大家還是沒有去接觸、沒有學習。成立一個觀音佛學會，這個名稱，顧名思義，這個學會就是要我們大家在一起學習觀世音菩薩經典的一個會所。但是觀音佛學會成立，大家都沒有在學習觀世音菩薩的經典，只是做一點慈善工作，做一點、辦一點活動，大家也沒有去接觸觀音菩薩的經典。當然都知道南無觀世音菩薩他是大慈大悲救苦救難，但是對觀音菩薩他怎麼樣大慈大悲，他怎麼來救苦救難，這個內容大家都不知道。因為沒有接觸到觀音經，所以大家也自然就不知道。我接了這個學會，那個章程可以說整個都改過來了。所以沈祕書長跟我講，悟道法師，那你整個大換血，整個章程改過來。我說沒有這樣改就不符合這個名稱。</w:t>
      </w:r>
      <w:r>
        <w:t xml:space="preserve"> </w:t>
      </w:r>
    </w:p>
    <w:p w14:paraId="3A022D86" w14:textId="77777777" w:rsidR="008959E9" w:rsidRDefault="008959E9">
      <w:pPr>
        <w:pStyle w:val="a3"/>
      </w:pPr>
      <w:r>
        <w:t xml:space="preserve">　　我們要學習觀音經典，觀音菩薩的代表在顯教有三部經典。《華嚴經》的善財童子五十三參第二十七參就是參觀自在菩薩，《華嚴經》的「觀自在章」。第二部是《楞嚴經》的「觀世音菩薩耳根圓通章」，這章經非常有名，二十五圓通它是第一的。第三部經，也大家非常熟悉的，就是《妙法蓮華經．觀世音菩薩普門品》，這個誦持的人就很多，不但在台灣，在日本、韓國，特別是日本，誦這個觀音經的人也不少，也非常多。這三經古來祖師大德有註解，講的人也有，過去我們淨老和尚也講過「觀自在章」，「觀音菩薩耳根圓通章」也講過，古來祖師大德的註解也相當豐富。那《普門品》就更多了，講的人就更多了，讀誦的人也多。但是這部《大悲心陀羅尼經》自古以來講的人很少，註解也非常少。我一直要查古代的註解都查不到，電腦上也查不到。我只有查到一個，是在美國萬佛城，宣化上人好像有一個註解，其他的資料都非常的，可以說沒有，找不到。</w:t>
      </w:r>
      <w:r>
        <w:t xml:space="preserve"> </w:t>
      </w:r>
    </w:p>
    <w:p w14:paraId="00995157" w14:textId="77777777" w:rsidR="008959E9" w:rsidRDefault="008959E9">
      <w:pPr>
        <w:pStyle w:val="a3"/>
      </w:pPr>
      <w:r>
        <w:lastRenderedPageBreak/>
        <w:t xml:space="preserve">　　這部經講的人很少，註解就更少，幾乎看不到。但是很奇怪的，持大悲咒的人特別多，自古以來持大悲咒的特別多。我們看《淨土聖賢錄》，就有人，清朝有老菩薩，就專門持大悲咒求生淨土，臨終往生西方的。持大悲咒的人非常多，但是讀這部經的人就不多了，講的人就更少了。因此我接了觀音佛學會，接了幾年，我想就找時間來講講這部經，因為持大悲咒的人很多，但是對這部經大家還是沒有接觸過。我們來學習這部經，當初一個動機也就是跟今天我們同修給我提出來這個專題，跟這個專題的意思是相應的。因為持誦大悲咒的人很多，但是有的人他持得很有效果，有的人持得好像效果也不明顯，這個原因在哪裡？關鍵就是「如理如法」這四個字，如理如法來誦持，那當然它就靈了；如果不如理、不如法，那就不靈了。</w:t>
      </w:r>
      <w:r>
        <w:t xml:space="preserve"> </w:t>
      </w:r>
    </w:p>
    <w:p w14:paraId="14D21A0D" w14:textId="77777777" w:rsidR="008959E9" w:rsidRDefault="008959E9">
      <w:pPr>
        <w:pStyle w:val="a3"/>
      </w:pPr>
      <w:r>
        <w:t xml:space="preserve">　　那怎麼樣才是如理如法？這個也不是我們自己能夠來解釋的。所以如理如法，要怎麼樣誦持大悲咒才是如理如法？當然你要回歸到這部經典，就是當初我接了觀音佛學會之後啟講這部經的一個緣起，就是怎麼樣來如理如法誦持大悲咒。如果你沒有回歸到這部經，那我們也沒有個依據、沒有個標準，所以要回歸到這部經典，根據這部經典的理論方法來誦持就能達到如理如法。所以這個題目也非常好，也非常重要。不管修哪一個法門，念哪一尊佛菩薩的聖號，包括世間這些聖賢之道，都是要如理如法。所以理不能不明白，道理、理論不能不明白。對於經典裡面講的道理、理論我們要能夠善解，我們開經偈念了，「願解如來真實義」，這個真實義就是如理了，要能善於解如來真實義，真實的道理，對經典上講的道理我們要有正確的理解、正確的認識。</w:t>
      </w:r>
      <w:r>
        <w:t xml:space="preserve"> </w:t>
      </w:r>
    </w:p>
    <w:p w14:paraId="5B3E14FA" w14:textId="77777777" w:rsidR="008959E9" w:rsidRDefault="008959E9">
      <w:pPr>
        <w:pStyle w:val="a3"/>
      </w:pPr>
      <w:r>
        <w:t xml:space="preserve">　　那當然這個解各人根器不一樣，信解行證，我們信了之後要求解，解有淺、有深，有的人他理解比較深入，有的人理解比較淺；有的人理解比較圓滿，有的人理解不圓滿，有這個差別。但是不管淺深、偏圓，總是他的解是正解，正確的理解，正確的認識，他對這個道理、理論他的解讀沒有偏差、沒有錯誤。解得淺，修得到的效果就淺；解得深，修得到的效果就大。總之我們不管解淺、解深，關鍵要正確，不能有偏差錯誤。對於這個道理我們有正確的理解，才能夠如法，法就是方法，它這個方法，在方法上也要正確。所以理論、方法它是相關的，不能分開，它是相關的。這個如理如法非常重要，我們修學法門有沒有效果，不管修哪一個法門能不能有效果，關鍵就是這四個字，你如理不如理、如法不如法，這是非常關鍵的，非常重要的。</w:t>
      </w:r>
      <w:r>
        <w:t xml:space="preserve"> </w:t>
      </w:r>
    </w:p>
    <w:p w14:paraId="77B79F42" w14:textId="77777777" w:rsidR="008959E9" w:rsidRDefault="008959E9">
      <w:pPr>
        <w:pStyle w:val="a3"/>
      </w:pPr>
      <w:r>
        <w:t xml:space="preserve">　　在此地也要跟大家報告，因為我們是淨宗學會，我接了觀音佛學會，觀音佛學會，那我是修淨土的，淨宗學會就是專修淨土，專修淨土，觀音也是回歸到淨土，這一點也要事先跟同修報告的。為什麼要事先跟大家報告？因為大概兩個月前，在美國賓州有個王居士回來看我，他也常常看我們的網路。那一天我請他吃中飯，在蓮香齋請他吃中飯。在吃飯當中，大家就聊聊天，他跟我講，他說悟道法師，有同修說你現在改修其他法門了。我跟他講，這應該大概是誤會！我說他大概是誤會，你來看我們淨宗學會還是一樣，還是修《無量壽經》，主修的經典。當時因為時間也沒有很多，就吃個飯，還有其他的人來找，還有其他事情，也沒有時間跟他談很多。因為他要來道場找我，剛好有人要請吃飯，就約他一起去吃飯，就在吃飯當中，利用這個時間跟他交流交流，談談話。</w:t>
      </w:r>
      <w:r>
        <w:t xml:space="preserve"> </w:t>
      </w:r>
    </w:p>
    <w:p w14:paraId="5A65A6CE" w14:textId="77777777" w:rsidR="008959E9" w:rsidRDefault="008959E9">
      <w:pPr>
        <w:pStyle w:val="a3"/>
      </w:pPr>
      <w:r>
        <w:t xml:space="preserve">　　他提到這個問題，我心裡第一個反應，大概是因為看到網路上我在講觀音經。可能有這個質疑的同修，可能他沒有去聽我講經的內容，他沒有去聽；如果他有聽，應該就不會有這個疑問了。因為我講這個經我都有交代清楚了，如果他有聽了應該沒有</w:t>
      </w:r>
      <w:r>
        <w:lastRenderedPageBreak/>
        <w:t>這個疑問。如果沒有聽，他只看到我們網路上那個跑馬燈，跑馬的字幕，看看那個標題，他就覺得說我怎麼現在改修觀音法門了？我的判斷可能是因為講這個經的緣故。因此晚上我們還是要跟大家做一個說明，也跟大家報告，我修學並沒有改修其他法門，我還是修淨土，並不是講了這個經就不修淨土了。</w:t>
      </w:r>
      <w:r>
        <w:t xml:space="preserve"> </w:t>
      </w:r>
    </w:p>
    <w:p w14:paraId="08BD022F" w14:textId="77777777" w:rsidR="008959E9" w:rsidRDefault="008959E9">
      <w:pPr>
        <w:pStyle w:val="a3"/>
      </w:pPr>
      <w:r>
        <w:t xml:space="preserve">　　在過去，大概二十幾年前，有一次我們師父上人到美國，當時有很多地方的同修請他去演講。在美國演講時間都不是很長，大概頂多三天、五天就算是很長了。在美國，人家假期沒那麼多，一般就三天的最理想，三天的，大家比較有時間來參加。如果時間太長，超過一個星期，大概有的人他就沒辦法來了。有一次到一個道場，過去我們淨老和尚，家師淨老，他都有一個慣例，凡是到一個新的道場他第一部經是先講《地藏經》。為什麼先講《地藏經》？因為要先有地基。好像蓋房子要先打地基，地基打好才能起高樓，沒有地那其他都落空了。沒有時間講一部完整的《地藏經》，他最少講一個《地藏經》大意。現在在我們影音資料有《地藏經》大意。</w:t>
      </w:r>
      <w:r>
        <w:t xml:space="preserve"> </w:t>
      </w:r>
    </w:p>
    <w:p w14:paraId="56097447" w14:textId="77777777" w:rsidR="008959E9" w:rsidRDefault="008959E9">
      <w:pPr>
        <w:pStyle w:val="a3"/>
      </w:pPr>
      <w:r>
        <w:t xml:space="preserve">　　有一次在接受美國同修的邀請，去到一個新的道場，他老人家就講《地藏經》大意。當時就有同修提出質疑，他說師父，你不是說在提倡專修專弘，專修淨土、專弘淨土，現在怎麼改修其他法門了？我們師父他老人家說沒有，我還是修淨土，沒有改修其他法門。他說你改了。他說我沒有改。他說你沒有改，為什麼講《地藏經》？那個時候師父才明白，原來是這個疑問，他說我還是講淨土，我不是講《地藏經》，我不是講地藏法門。他就把這個道理給他說明了，他說我講的是淨土三經《觀無量壽佛經》淨業三福第一福，「孝養父母，奉事師長，慈心不殺，修十善業」。這四句經文，詳細的解釋就是一部《地藏經》，我是用《地藏經》來解釋第一福這四句經文的。那我們看一看這個經的內容，那的確是這樣，沒有錯，詳細的註解。所以講的還是淨土法門。</w:t>
      </w:r>
      <w:r>
        <w:t xml:space="preserve"> </w:t>
      </w:r>
    </w:p>
    <w:p w14:paraId="43BEB244" w14:textId="77777777" w:rsidR="008959E9" w:rsidRDefault="008959E9">
      <w:pPr>
        <w:pStyle w:val="a3"/>
      </w:pPr>
      <w:r>
        <w:t xml:space="preserve">　　所以我們修學淨土法門，發願求生淨土，你講什麼經都歸淨土經。所以在《觀無量壽佛經》九品往生「上品上生章」也跟我們講，有三種人，有三種眾生，是可以上品上生。第一種修行六念，還有一種讀誦大乘方等經典，還有慈心不殺，具諸眾戒。一個是持戒精嚴的，像果清律師這樣，持戒精嚴，具諸眾戒。那讀誦大乘方等經典，像師父上人他就讀誦大乘，為人演說方等經典，大乘經典。大乘經典，《觀經》它沒有指定說哪一部經，反正大乘經典都包括在裡面了，它沒有指定哪一部。沒有指定，那可見所有的大乘經典都可以，都包含在裡面。它有一句是關鍵，就是「迴向發願」，就是《彌陀經》講的信願，迴向發願。迴向發願是關鍵，你能不能往生淨土關鍵在這一句，就是《彌陀經》講的信願。蕅益祖師在《彌陀要解》跟我們講，能不能往生關鍵在信願之有無，你是不是真信、是不是發願要往生西方。在《觀經》講迴向發願，《彌陀經》講信願，道理是一樣。在《無量壽經》講「發菩提心」，就是迴向發願，《彌陀經》講信願。「發菩提心，一向專念阿彌陀佛」。如果你一向專念阿彌陀佛，你沒有信願，你不願意往生西方，那也不能生淨土，也不能去，因為你不願意去。所以這個我們要明白。</w:t>
      </w:r>
      <w:r>
        <w:t xml:space="preserve"> </w:t>
      </w:r>
    </w:p>
    <w:p w14:paraId="05C9B8D1" w14:textId="77777777" w:rsidR="008959E9" w:rsidRDefault="008959E9">
      <w:pPr>
        <w:pStyle w:val="a3"/>
      </w:pPr>
      <w:r>
        <w:t xml:space="preserve">　　所以我們修學淨土法門，不管學哪個經，念哪個咒，念哪一尊佛菩薩名號，如果你迴向發願，統統是修淨土；如果不迴向發願求生淨土，那不管你修什麼也不是在修淨土。這一點我們必須先認識清楚。特別這部《大悲心陀羅尼經》，有經文非常明顯，要念大悲咒之前要先念十句南無阿彌陀佛，觀音菩薩勸人家求生西方淨土，因為他是觀音，西方三聖。從經文可以印證，這個經跟淨土關係非常密切。所以我們同修看到這個，要了解我並沒有改修其他法門，這段話要聽。我有把那個，請我們網路組把《無量壽經．大士神光》第二十八品經文打上去，還有我們淨老和尚在《大經科註》提到念觀音菩薩的開示那個文都打上去了，我都有依據了。因為有人提出這個疑問，我在此地也順便給大家做一個解答，希望我們同修大家要了解。</w:t>
      </w:r>
      <w:r>
        <w:t xml:space="preserve"> </w:t>
      </w:r>
    </w:p>
    <w:p w14:paraId="26C3E2CC" w14:textId="77777777" w:rsidR="008959E9" w:rsidRDefault="008959E9">
      <w:pPr>
        <w:pStyle w:val="a3"/>
      </w:pPr>
      <w:r>
        <w:t xml:space="preserve">　　我們講這個專題，我們必定要了解眾生的根器是千差萬別。那佛為什麼講那麼多經、講那麼多咒？不講一種就好了，不是很簡單嗎？問題是眾生的根器千差萬別，根器很多。佛為了因應眾生各種不同的根器，所以講了很多經、很多咒，到最後目標都是回歸淨土。我們觀音佛學會，所以我講這個經是用觀音佛學會的名義來講的，這樣才名正言順，用觀音佛學會這個團體的名稱來宣揚觀音經典，那是天經地義的事情。這是因為接了這個學會，這樣的一個因緣來啟講觀音經。我們本身是淨宗學會，是修淨土的，講觀音經、念觀音菩薩聖號也是回歸求生西方淨土，這個跟我們修學淨宗的宗旨並沒有違背。印光大師，我們大家都知道，他是我們淨宗十三祖，他老人家在世也常常持誦大悲咒，咒大悲水、大悲灰、大悲米跟同修結緣，跟大眾結緣。他老人家在《文鈔》有很明顯的文章，都在，大家可以去看。講這個經的緣起，我想就跟大家報告到這裡，希望大家一定要明瞭，不要產生誤解。這個主題我們就先跟大家解說到這裡。</w:t>
      </w:r>
      <w:r>
        <w:t xml:space="preserve"> </w:t>
      </w:r>
    </w:p>
    <w:p w14:paraId="43E080C7" w14:textId="77777777" w:rsidR="008959E9" w:rsidRDefault="008959E9">
      <w:pPr>
        <w:pStyle w:val="a3"/>
      </w:pPr>
      <w:r>
        <w:t xml:space="preserve">　　下面有分做十三個題目，就是十三段。這個十三段是提出來，來說明如何如理如法誦持大悲咒。第一個就是先介紹觀世音菩薩。觀世音菩薩，這個介紹的經典非常之多，非常多。印光大師在世，請許止淨居士蒐集資料編註這本《觀世音菩薩本跡感應頌》，裡面蒐集顯宗、密教的所有有關觀音菩薩的經典，還有一些歷史上一些感應故事，它有分門別類，這些感應的故事。這本書印祖有校對過，也有寫序文，也有教我們怎麼來讀觀音經的方法，讀這部書的方法。</w:t>
      </w:r>
      <w:r>
        <w:t xml:space="preserve"> </w:t>
      </w:r>
    </w:p>
    <w:p w14:paraId="16B935E0" w14:textId="77777777" w:rsidR="008959E9" w:rsidRDefault="008959E9">
      <w:pPr>
        <w:pStyle w:val="a3"/>
      </w:pPr>
      <w:r>
        <w:t xml:space="preserve">　　觀世音菩薩，我們一般民間大概都是根據看電影。以前我在家的時候也看過這個電影，看這個電影，就是演那個妙善公主，那個國王的女兒挖眼睛，後來去修行，妙善公主，演這樣的一個故事。電影演故事，因為編劇的人他可以自己去編的，他不一定忠於原來的事實，他可以自己編的。大部分這個戲劇影響社會大眾的思想是非常大的，非常大的影響，一般如果不是知識水平比較高的，一般也就認為就這樣了。</w:t>
      </w:r>
      <w:r>
        <w:t xml:space="preserve"> </w:t>
      </w:r>
    </w:p>
    <w:p w14:paraId="5A549536" w14:textId="77777777" w:rsidR="008959E9" w:rsidRDefault="008959E9">
      <w:pPr>
        <w:pStyle w:val="a3"/>
      </w:pPr>
      <w:r>
        <w:t xml:space="preserve">　　像我們八月份在劍潭青年救國團舉辦兩岸三地傳統文化青年學習營，後面兩天請前故宮唐老師來講解一些國畫，最後一天講到唐伯虎的名畫。因為那天要帶學生去故宮看這個畫，那天剛好是展覽唐伯虎的畫，所以就先上課講這個畫。我們聽了唐老師的介紹才知道唐伯虎這個人他生平的一些事跡，聽了之後，才知道我們在電視看的唐伯虎點秋香，我從小就看到大，他說沒那回事。但是我已經存了大概五十年左右了，五十年都認為唐伯虎點秋香，到今年八月才知道原來沒那回事，才知道這些都是演電視劇、演電影那個編劇去編的。但是編的，我們一般人，如果你不是像那個專門、專業去研究的人，他的思想觀念當中也就是這樣，唐伯虎有點秋香，好像他很好色的一個人。那其實不是，那是人家編的。那個什麼「西廂記」，那個都是編的，編出來的。</w:t>
      </w:r>
      <w:r>
        <w:t xml:space="preserve"> </w:t>
      </w:r>
    </w:p>
    <w:p w14:paraId="79ED135A" w14:textId="77777777" w:rsidR="008959E9" w:rsidRDefault="008959E9">
      <w:pPr>
        <w:pStyle w:val="a3"/>
      </w:pPr>
      <w:r>
        <w:t xml:space="preserve">　　因此，戲曲在古代它是一個社會教育的，所以編的內容主要要正面的，要教導人家忠孝節義的，有教育的，教這個倫理、道德、因果。如果你如理如法，像這個標題講，如理如法去演這個戲，那真的是功德無量；如果不如理、不如法，那罪過就很重。因為這個戲曲影響社會大眾人心非常深的，因為大家娛樂就是看戲，看看他就接受這一個。</w:t>
      </w:r>
      <w:r>
        <w:t xml:space="preserve"> </w:t>
      </w:r>
    </w:p>
    <w:p w14:paraId="170C62A0" w14:textId="77777777" w:rsidR="008959E9" w:rsidRDefault="008959E9">
      <w:pPr>
        <w:pStyle w:val="a3"/>
      </w:pPr>
      <w:r>
        <w:t xml:space="preserve">　　觀世音菩薩，如果我們沒有學習觀音經典，的確他名聲很響亮，大家都知道佛門有個南無觀世音菩薩，包括外國人都知道。我那一天，老和尚有拿一份資料，在澳洲，叫我拿去交給基金會簡豐文居士。那天去跟他坐了差不多一個小時。然後他就跟我講他最近印了一部經，《大梵天王問佛決疑經》，他說印了那部經。那部經講釋迦牟尼佛東行，往東一直走，走到中東、歐洲、亞洲、非洲，走了一圈。那個經典記載，他說還去買世界地圖來對照那部經，結果對照的結果，說三千年前釋迦牟尼佛就知道地球是圓的，那時候還沒有這些儀器。他說我還特別去找那個地球儀、那個地理雜誌的資料來對，他說這個經是三千年前講的，佛怎麼知道地球是圓的？</w:t>
      </w:r>
      <w:r>
        <w:t xml:space="preserve"> </w:t>
      </w:r>
    </w:p>
    <w:p w14:paraId="51306293" w14:textId="77777777" w:rsidR="008959E9" w:rsidRDefault="008959E9">
      <w:pPr>
        <w:pStyle w:val="a3"/>
      </w:pPr>
      <w:r>
        <w:t xml:space="preserve">　　而且他就指出經文給我看，他說觀音菩薩發現大梵天王，就是色界天，大梵天王再下生到人間，在五大部洲示現各種不同的神聖，他指給我看，在歐洲，他說示現聖母瑪利亞。那個經文可以看，那的確是，那個經他送了我一本，我看了真的是有經典依據。那我到西班牙去，西班牙都是天主教國家，那個天主教堂就像我們中國那個廟一樣，像我們台灣那個大廟、小廟，廟很多，它那個教堂很多，有富麗堂皇的、有小小的，大大小小都是教堂。西班牙南部也有伊斯蘭教教堂，天主教堂是最多的。但是我到西班牙去，看那個聖母瑪利亞，我怎麼看都像觀音菩薩，因為她都穿白色的衣服，想說白衣觀音。簡豐文居士拿那個經典，他說這個是觀音菩薩示現在大梵天王，大梵天王再下生到人間，示現這個。這個有經典依據。</w:t>
      </w:r>
      <w:r>
        <w:t xml:space="preserve"> </w:t>
      </w:r>
    </w:p>
    <w:p w14:paraId="4842820F" w14:textId="77777777" w:rsidR="008959E9" w:rsidRDefault="008959E9">
      <w:pPr>
        <w:pStyle w:val="a3"/>
      </w:pPr>
      <w:r>
        <w:t xml:space="preserve">　　像我們中國的孔子、老子，傳說也是佛菩薩聖賢來示現的。過去有人去請教李師公雪廬老人，說孔子、老子聽說是菩薩來示現的，有沒有這個可能？李師公的回答說，從理論上講，那的確是有。因為理論上，你看《觀世音菩薩普門品》三十二應身，應以什麼身得度，他就現什麼身。像過去日本，在京都中村康隆老和尚，也是活了一百多歲往生的。當時我跟師父上人去看他老人家，他已經一百歲了。他就跟師父講，他說全世界的教主，所有宗教的教主，都是觀音菩薩化身的。後來他身邊的徒弟，我們出來之後就跟師父講，他說我們老和尚從來都沒有跟人家講這個話，今天你來了他才講這個話。那師父說的確沒錯，因為《普門品》有這個經文。所以李師公講，這個理論上肯定是有，因為有經典的依據。但是在事相上沒有明顯的證據，事相上沒有明顯的證據，但是理論上是有這個事情。因為菩薩化身，本跡因緣，他也不會暴露身分，我們就不知道他本來面目是什麼身分，我們只能夠從他示現這個跡象來看。如果有暴露身分的，那我們就可以明確是什麼菩薩來應化的。沒有明確的證據，我們只能依照這個經典的理論來判斷有可能，但是我們也不能確定，因為沒有明顯的證據，但是理論上講是有。</w:t>
      </w:r>
      <w:r>
        <w:t xml:space="preserve"> </w:t>
      </w:r>
    </w:p>
    <w:p w14:paraId="3A845F6D" w14:textId="77777777" w:rsidR="008959E9" w:rsidRDefault="008959E9">
      <w:pPr>
        <w:pStyle w:val="a3"/>
      </w:pPr>
      <w:r>
        <w:t xml:space="preserve">　　所以觀音菩薩這個名號是怎麼來的我們一定要知道。首先我們一定要知道觀世音菩薩他不是限定某一個人，如果我們以為他是某一個人，這個想法完全是錯了。因為所有佛菩薩的名號它都是通用的，它通用的，這一點你要知道。像本師釋迦牟尼佛這個佛號，這個名號，他在我們娑婆世界他就用這個名號。為什麼在我們這個世界用這個名號？針對現前這個階段這個世界眾生，他教學的一個方針。他教學方針依據什麼？依據眾生他缺乏哪一方面，你要教他這一方面的。釋迦是能仁。在新店有個能仁家商，這個過去明乘老法師開的，現在還在。我今天早上去淨業寺，要去找寬道老法師，結果沒找到，他那個寺院大門深鎖，都沒有人，有看到能仁路。那個能仁就是釋迦翻成中文意思的，就是能夠行仁慈的人。為什麼用這個？因為我們這個娑婆世界眾生太沒有慈悲心了，一天到晚殺生吃肉，一點慈悲心都沒有，所以要教這個眾生要有慈悲心，要戒殺、放生。</w:t>
      </w:r>
      <w:r>
        <w:t xml:space="preserve"> </w:t>
      </w:r>
    </w:p>
    <w:p w14:paraId="034DBA9C" w14:textId="77777777" w:rsidR="008959E9" w:rsidRDefault="008959E9">
      <w:pPr>
        <w:pStyle w:val="a3"/>
      </w:pPr>
      <w:r>
        <w:t xml:space="preserve">　　牟尼是寂默，寂默就是靜慮，心靜下來，定下來。我們這個世界的眾生心浮氣躁，古人教學都是教人要去掉這個心浮氣躁，才能做學問。如果心浮氣躁，那就沒有辦法做學問，一定要回歸到心平氣和才能做學問。所以古人，不管佛法或者世間聖賢之法，都是教人修定，這個原則都是一樣，修定，讓這個心靜下來，定下來，修戒定慧的。儒家、道家也都不例外，佛門更是講求了。因為本來眾生就心不清淨，心不定，散亂，那現在這個科技發達，那就更散亂。因為這個引誘影響，讓我們這個心更無法達到心平氣和，一天接觸的那麼多，現在網路又是五花八門的非常多。我們六根接觸六塵境界，都是干擾、誘惑我們起心動念的，唯恐我們這個心動得不夠厲害。所以佛用這個名號來對治我們眾生的習氣毛病，就是你要修清淨心。你心定下來，才能開智慧；心定不下來，智慧就會被障礙。</w:t>
      </w:r>
      <w:r>
        <w:t xml:space="preserve"> </w:t>
      </w:r>
    </w:p>
    <w:p w14:paraId="57FC9643" w14:textId="77777777" w:rsidR="008959E9" w:rsidRDefault="008959E9">
      <w:pPr>
        <w:pStyle w:val="a3"/>
      </w:pPr>
      <w:r>
        <w:t xml:space="preserve">　　因此這個廣東潮州謝總，他辦這個傳統文化，聽光碟，他也沒有老師，他帶頭聽光碟，一天聽七個小時，那當中下課大家有稍微活動活動，做一點運動。但是他一個條件，吃住都在那邊，手機要收起來，七天不能開手機的。剛開始大家很不習慣，天天在滑手機，現在一下子收起來，那當然我們可以理解，很不習慣。但是這個收了七天，在那邊靜靜聽了七天的課下來，大家感受到法喜，七天圓滿要離開大家還依依不捨，真的感受到了。為什麼感受到？心靜下來，心定下來，那靜靜的聽，聽講課，真聽明白、聽清楚了。如果心浮氣躁的聽，他沒有聽進去，聽了，他一面聽，一面散亂心在聽，一面聽，一面胡思亂想，你講得很好、很有道理，都點頭，但是他心裡不曉得在想什麼，想到哪裡去了，那老師講的他都沒有吸收到，用散亂心在聽就沒有效果。所以手機收起來，讓他心專心集中，一門深入，長時薰修，七天就是一門深入，長時薰修，這樣聽課，他嘗到法喜了。嘗到法喜，大家</w:t>
      </w:r>
      <w:r>
        <w:t>就很有興趣下次再來參加，再參加的意願都非常高，因為他感受到法喜了。為什麼不想來？他沒有體會到、沒有感受到，所以它枯燥無味，他就不想來。為什麼枯燥無味？他用散亂心在聽，他沒聽進去、他沒吸收到，那他就沒有意願再去聽了。所以教學都是要心靜下來。所以用牟尼，就是寂默。佛是覺悟的意思，大徹大悟、明心見性就是佛了。</w:t>
      </w:r>
      <w:r>
        <w:t xml:space="preserve"> </w:t>
      </w:r>
    </w:p>
    <w:p w14:paraId="101D6CE6" w14:textId="77777777" w:rsidR="008959E9" w:rsidRDefault="008959E9">
      <w:pPr>
        <w:pStyle w:val="a3"/>
      </w:pPr>
      <w:r>
        <w:t xml:space="preserve">　　所以觀世音菩薩這個名號是通用的，你依照觀世音菩薩的經典理論方法來修學，達到明心見性、見性成佛，那你就叫觀世音菩薩。那觀世音菩薩修什麼？在《楞嚴經》講，修「耳根圓通章」，反聞聞自性，性成無上道。觀世音菩薩他在《楞嚴經．觀世音菩薩耳根圓通章》他講，他就是過去無量劫，有一尊佛叫觀世音如來，這個觀世音如來教他修的法門就是反聞聞自性，性成無上道，他跟這個觀世音如來修這個法門，後來他明心見性了，見性就成佛了，他就叫觀世音菩薩。成了佛了，叫觀世音如來。是依他修學這個法門，修成就了，他就是代表這個法門，修耳根圓通的。</w:t>
      </w:r>
      <w:r>
        <w:t xml:space="preserve"> </w:t>
      </w:r>
    </w:p>
    <w:p w14:paraId="53E774E4" w14:textId="77777777" w:rsidR="008959E9" w:rsidRDefault="008959E9">
      <w:pPr>
        <w:pStyle w:val="a3"/>
      </w:pPr>
      <w:r>
        <w:t xml:space="preserve">　　對自己叫觀自在，我們大家都念過《心經》，「觀自在菩薩，行深般若波羅多時，照見五蘊皆空，度一切苦厄」。《華嚴經》的善財童子五十三參，第二十七參參觀自在菩薩。觀自在是對自己，自己得解脫了，得大自在了，因為照見五蘊皆空，度盡一切苦厄，這些苦跟厄統統消失了，遠離顛倒恐怖妄想，得大解脫、大自在。這是自受用。觀世音是他受用，就是幫助眾生的，觀察世間眾生的音聲，眾生有什麼需要、有什麼痛苦，菩薩大慈大悲，慈能與樂，悲能拔苦，給予眾生最大的安樂，拔除眾生最大的痛苦，所以救苦救難。救苦救難在眼前生活當中，《普門品》、「耳根圓通章」、「觀自在章」都有講，我們人在世間很多天災人禍，各方面的災難，現前幫助我們解脫這些災難，避免這些災難，我們講消災、息災。究竟方面來講，就是幫助我們往生西方淨土，了生死，出三界，成佛道，那個是究竟圓滿的救苦救難，救苦救難這樣才圓滿，把眾生帶到西方極樂世界就圓滿了，功德就圓滿了。如果沒有去西方還不圓滿，只是暫時的脫離苦難，但是這個生死輪迴這個大苦還是擺脫不掉。一定要往生西方淨土，那這個生死的大苦才能得到永遠的解脫。</w:t>
      </w:r>
      <w:r>
        <w:t xml:space="preserve"> </w:t>
      </w:r>
    </w:p>
    <w:p w14:paraId="717C37A6" w14:textId="77777777" w:rsidR="008959E9" w:rsidRDefault="008959E9">
      <w:pPr>
        <w:pStyle w:val="a3"/>
      </w:pPr>
      <w:r>
        <w:t xml:space="preserve">　　要對觀音菩薩進一步的認識必須深入觀音三經。首先我們一個概念，觀音菩薩這個名號不是專指某一個人，是通用的，你依照這個觀音經修學，修到明心見性、見性成佛，你就是觀音菩薩。妳是女眾，妳就是女的觀音菩薩；你是男眾，就是男的觀音菩薩；你是老的，年紀比較大的，是比較大的觀音菩薩；你是年紀比較小的，是小的觀音菩薩。你看《妙法蓮華經》，說龍女八歲成佛，龍還不是人道，畜生道，龍屬於畜生道，畜生道的女眾，那八歲就成佛了。所以觀音菩薩是一個法門代表的一個名稱，你修學這個觀世音菩薩反聞聞自性，用這個理論、方法修持成就，達到明心見性、見性成佛的，統統叫觀世音菩薩。我們回歸到持名念佛這方面來講，當你念南無觀世音菩薩聖號，你現在也是觀音菩薩，因為你的心在念觀音菩薩，你現在就是觀音菩薩。所以觀音菩薩講誰？講自己。不要東張西望，看這個、看那個，哪一個是觀音菩薩？你自己就是觀音菩薩，你自己要直下承當，這個事情不能不敢當，這是本分的事情，這不能不敢當。觀音菩薩我們簡單介紹到此地。</w:t>
      </w:r>
      <w:r>
        <w:t xml:space="preserve"> </w:t>
      </w:r>
    </w:p>
    <w:p w14:paraId="456FDFEE" w14:textId="77777777" w:rsidR="008959E9" w:rsidRDefault="008959E9">
      <w:pPr>
        <w:pStyle w:val="a3"/>
      </w:pPr>
      <w:r>
        <w:t xml:space="preserve">　　第二小段，就是「大悲咒出處《千手千眼觀世音菩薩廣大圓滿無礙大悲心陀羅尼經》簡介」，就是介紹這部經典。這個是有必要的，因為大家念了大悲咒，有的人可能念了幾十年，念了一輩子，那還沒有念過這部經的人也大有人在，聽過這部經的可能就更少。所以介紹這部經這是有這個必要的。這個經，我們在第一次習講的時候我們也有講過，這部經有顯、有密，這個經，從經題來看那偏重在密教，密教部，偏重在密教，因為密就是以咒語為主。</w:t>
      </w:r>
      <w:r>
        <w:t xml:space="preserve"> </w:t>
      </w:r>
    </w:p>
    <w:p w14:paraId="6FEE746A" w14:textId="77777777" w:rsidR="008959E9" w:rsidRDefault="008959E9">
      <w:pPr>
        <w:pStyle w:val="a3"/>
      </w:pPr>
      <w:r>
        <w:t xml:space="preserve">　　這個經的經題，「千手千眼觀世音菩薩」，現在我們看到那個畫像，畫千手千眼，江老師有畫過，古代也有人畫，畫這個千手千眼。千手千眼，一千隻手，一千隻眼睛。現在大陸有一個舞蹈團，好像是聾人，就是耳朵聽不到的，他們組一個表演團，在幾年前，就表演千手千眼這個舞蹈。千手千眼，我們一定要知道，佛法它用的都是有表法的意思，所以我們不能很呆板的給他看作說，觀世音菩薩就是他身上長一千隻手，那每一隻手都當中有一個眼睛。其實觀音菩薩他是隨類化身，他什麼身什麼都可以現。現這樣的一個相，是給我們表眾生無量無邊，菩薩他都能看到，不管眾生在哪個地方他都能看到。看到眾生有苦難、有需要，他就可以即刻伸出援手去幫助他，是表這個意思。所以古大德也有一個比喻講「千江有水千江月」，那個千也是表一個圓滿的數字，不是說就是那麼一千個。那是說一千個江，每一個江也都會現出一個月出來，是這個意思。觀音菩薩也是這個意思，哪個地方，觀音菩薩沒有看不到的地方，他的援手也沒有達不到的地方，所謂眼到手到，這個幫助眾生離苦得樂。</w:t>
      </w:r>
      <w:r>
        <w:t xml:space="preserve"> </w:t>
      </w:r>
    </w:p>
    <w:p w14:paraId="29F5073C" w14:textId="77777777" w:rsidR="008959E9" w:rsidRDefault="008959E9">
      <w:pPr>
        <w:pStyle w:val="a3"/>
      </w:pPr>
      <w:r>
        <w:t xml:space="preserve">　　「觀世音菩薩廣大圓滿無礙大悲心」，這個「廣大圓滿」都是形容我們自性的，我們自性就是廣大圓滿。所以我們看到這個經題一定要回歸自性，回歸到自己，這樣才是真正理解如來真實義。如果我們看到這個，那是觀音菩薩他廣大圓滿，跟我沒有關係，我不廣大，也不圓滿。你這樣想，佛就會說，你不解如來真實義。佛講的就是你們每一個眾生都是這樣的，跟觀音菩薩是一樣的，你的本能跟他是完全一樣的。所以佛在《華嚴經》也一語給我們道破，「一切眾生皆有如來智慧德相，但以妄想執著而不能證得」。佛講了，一切眾生跟諸佛如來智慧德相都一樣的、都平等的，能力、神通道力都是圓滿的，絲毫沒有差別。但是諸佛如來他得到受用了。那眾生為什麼得不到？因為有妄想、有執著，把你自性的本能障礙住了。現在這個能力是有了，透一點點，那很小，作用很小，不像如來廣大圓滿無礙，我們現在是處處有礙，作用很小，小得可憐，因為有妄想執著。你只要把妄想執著去掉，那你就恢復了，你的本能完全恢復了。所以這個不是外面學來的，你本來就有。所以禪宗六祖惠能大師開悟的時候講五句話，「何期自性，本自具足」，具足就是圓滿，圓滿一切功德，「何期自性，能生萬法」、「何期自性，本無動搖」、「何期自性，本自清淨」。</w:t>
      </w:r>
      <w:r>
        <w:t>這是自性就是廣大圓滿，沒有障礙。</w:t>
      </w:r>
      <w:r>
        <w:t xml:space="preserve"> </w:t>
      </w:r>
    </w:p>
    <w:p w14:paraId="38236509" w14:textId="77777777" w:rsidR="008959E9" w:rsidRDefault="008959E9">
      <w:pPr>
        <w:pStyle w:val="a3"/>
      </w:pPr>
      <w:r>
        <w:t xml:space="preserve">　　「大悲心」，這個大是清淨平等，無緣大慈，同體大悲，沒有條件的，這個稱為大。這個大我們現在怎麼學也學不來，你怎麼學也沒辦法，為什麼？你有妄想執著，你想大也沒辦法，被我們的妄想執著限制住了，變成你有慈悲心，但是範圍很小。為什麼很小？因為不知道一切眾生跟自己是一體的。為什麼不知道一切眾生跟自己是一體？因為有執著。執著，在《金剛經》講就是「我相、人相、眾生相、壽者相」，你有這四相，你執著這四相。有我就有人、就有對立，有人就有眾生，有眾生就有壽者，四相從我相發展出來。那你有這四相在，你當然沒辦法去平等了，有界限了，有分別、有執著，這就不能平等。菩薩沒有四相，不但沒有四相，連像《金剛經》後面講那四見也沒有了，真平等了。所以大悲心是我們本來自性的性德，這個也不是學來的，你只要把障礙去掉，它自然就是這樣，你有這些障礙在那就現不出來。所以無礙就是沒有四相，也沒有四見，他就無礙了。我們凡夫處處有障礙。</w:t>
      </w:r>
      <w:r>
        <w:t xml:space="preserve"> </w:t>
      </w:r>
    </w:p>
    <w:p w14:paraId="40E7D4C0" w14:textId="77777777" w:rsidR="008959E9" w:rsidRDefault="008959E9">
      <w:pPr>
        <w:pStyle w:val="a3"/>
      </w:pPr>
      <w:r>
        <w:t xml:space="preserve">　　「陀羅尼」，陀羅尼是印度話，翻成中文是總持的意思，是總一切法，持一切義，叫陀羅尼。這個陀羅尼，它講出來有八十四句的咒語，講了八十四句。但是這一部經，我們修淨土的人看，會看出它的門道。如果你年紀大了，這個咒背不起來，就念一句南無阿彌陀佛，那就是總持了。因為這個經有講，你要念咒之前先念十句南無阿彌陀佛。它就告訴你，它這句佛號是最簡單、最方便、最究竟、最圓滿的一個總持法門。但是為什麼還叫我們念大悲咒？不是直接念阿彌陀佛就好了嗎？諸佛菩薩都有善巧方便，因為眾生有很多分別執著，很多懷疑，很多疑問。因此《彌陀經》佛給我們講得很清楚，念佛這個法門是叫難信之法，很難信。但是行很容易，就念一句南無阿彌陀佛，這個很簡單，最簡單的。</w:t>
      </w:r>
      <w:r>
        <w:t xml:space="preserve"> </w:t>
      </w:r>
    </w:p>
    <w:p w14:paraId="18D9925C" w14:textId="77777777" w:rsidR="008959E9" w:rsidRDefault="008959E9">
      <w:pPr>
        <w:pStyle w:val="a3"/>
      </w:pPr>
      <w:r>
        <w:t xml:space="preserve">　　那最簡單的怎麼樣？難信，因為你念的當中你有夾雜懷疑，半信半疑。因為難信，佛才要講那麼多經，是因為我們眾生有懷疑。貪瞋痴慢疑這個根本煩惱，疑也是一個根本煩惱，有懷疑，有懷疑就很難生起信心。所以教念一句佛號，往往念得是心不甘、情不願的，念念念，又要打妄想了，又要想這個、想那個。如果再加上遇到很多問題，要怎麼辦？他的心沒有辦法踏實的來念這句佛號，所以念得不靈。不靈，那換一個咒！如果這個咒你能夠老實念，那就靈了。關鍵在這裡，不管你念哪一部經，念哪一個咒。另外還有跟眾生有緣的，跟他的根器，跟他的緣分，他對哪一部經，或者過去生有修過的，他比較有興趣的，那個對他來講就特別有效果，那每一個人不一樣。大悲咒可以說我們眾生很普遍的喜歡。佛菩薩恆順眾生，隨喜功德。你看我們淨宗十三祖，他也是念大悲咒跟大家結緣。有急難，佛在《無量壽經》也勸我們念觀音菩薩聖號，這個是一個善巧方便，一個補助。</w:t>
      </w:r>
      <w:r>
        <w:t xml:space="preserve"> </w:t>
      </w:r>
    </w:p>
    <w:p w14:paraId="6DD08745" w14:textId="77777777" w:rsidR="008959E9" w:rsidRDefault="008959E9">
      <w:pPr>
        <w:pStyle w:val="a3"/>
      </w:pPr>
      <w:r>
        <w:t xml:space="preserve">　　不管什麼法門，修到最後都是同樣一個目標，都是要回歸自性，達到明心見性，見性成佛，這是目標都是一致的。但是方法那很多，那根器不一樣，眾生的根器不一樣，佛有很多方便法門來接引。像基金會簡豐文居士，你叫他念佛，他就是不肯念。每一次，以前我會跟他吵得面紅耳赤，現在我不會吵了，現在我知道這個不能勉強，各人的因緣，各人根器不一樣。他喜歡參禪，他對禪有興趣。那對禪有興趣，行不行？行。佛還是依照你的興趣、你喜歡的法門來幫助你達到明心見性。一旦達到明心見性，那你所有的法門都全部貫通了，就如同這個經題講的，《廣大圓滿無礙大悲心陀羅尼經》，總一切法，持一切義，你都得到了，都現前了，總持的法門你都現前了。</w:t>
      </w:r>
      <w:r>
        <w:t xml:space="preserve"> </w:t>
      </w:r>
    </w:p>
    <w:p w14:paraId="73E25694" w14:textId="77777777" w:rsidR="008959E9" w:rsidRDefault="008959E9">
      <w:pPr>
        <w:pStyle w:val="a3"/>
      </w:pPr>
      <w:r>
        <w:t xml:space="preserve">　　這部經主要是介紹如何持誦大悲咒，大悲咒就是出自這部經，我們必須要知道。如果沒有經的依據，也會給人很多疑問，所以我們講經說法就是要依據經典做一個標準。我們三皈依，講皈依佛、皈依法、皈依僧，法就是經典，經典就是我們修學理論方法的一個依據、依靠，離開這個經那就不行了。所以古大德講，離經一字，如同魔說。雖然佛是不立文字，但是離經一字又如同魔說，讓我們在經裡面去體會不立文字那個真實義。如果我們善解，我們學習任何一部大乘經典，顯宗、密教都一樣，都可以幫助我們開悟，達到大徹大悟。</w:t>
      </w:r>
      <w:r>
        <w:t xml:space="preserve"> </w:t>
      </w:r>
    </w:p>
    <w:p w14:paraId="4D2056FD" w14:textId="77777777" w:rsidR="008959E9" w:rsidRDefault="008959E9">
      <w:pPr>
        <w:pStyle w:val="a3"/>
      </w:pPr>
      <w:r>
        <w:t xml:space="preserve">　　經這個字，「千手千眼觀世音菩薩廣大圓滿無礙大悲心陀羅尼」，這是別題，一般講經，它是介紹經題有通題跟別題，別題，這幾個字就是別題，這二十一個字，這二十一個字是別題。別題就是區別跟其他經不一樣的，它是獨立的一部經，就是別題，個別的。比如說同樣是觀音經，那顯宗密教的經題、名稱也不完全相同，那不完全相同，也就是屬於別題，個別的。這二十一個字是別題。經這個字是通題，通就是凡是佛講的都稱為經。在古印度，在梵文裡面，它不是叫做經。這個經是根據我們中國儒家、道家，在我們中國古聖先賢，聖人講的稱為經，我們一般講四書五經、十三經，老子《道德經》、莊子《南華經》。在我們中國，古人聖人講的稱為經，就是把聖人講的道理尊稱為經。尊稱為經，就是不能改變的，它是真理，它是事實真相，一旦稱為經就是真理。聖人以下，這個稱傳，就不敢稱經。</w:t>
      </w:r>
      <w:r>
        <w:t xml:space="preserve"> </w:t>
      </w:r>
    </w:p>
    <w:p w14:paraId="6CB5FF0D" w14:textId="77777777" w:rsidR="008959E9" w:rsidRDefault="008959E9">
      <w:pPr>
        <w:pStyle w:val="a3"/>
      </w:pPr>
      <w:r>
        <w:t xml:space="preserve">　　在古印度，經叫修多羅，它是那個貝葉樹，梵文刻在貝葉樹，那一片一片的樹葉穿個洞，用繩子穿起來，一串一串的，叫貝葉經，叫修多羅。中國對聖人講的，最尊重就是用經。所以佛法傳到中國來，我們中國人也給它尊稱為經，尊稱為經就是對它最尊重的，因為它是真理。但是佛經這個經有契經的意思，「上契諸佛所證之理，下契眾生可度之機」，所謂契理契機，這稱為經。經也有很多種意思，還有貫攝常法這個意思，貫是貫穿，常是永恆不變，攝就是有攝受力，法就是它這個法則、規則，你不能違背，違背那你就不能成就。這個法就是我們今天這個主題講的如理如法，這個就是法。</w:t>
      </w:r>
      <w:r>
        <w:t xml:space="preserve"> </w:t>
      </w:r>
    </w:p>
    <w:p w14:paraId="1D067914" w14:textId="77777777" w:rsidR="008959E9" w:rsidRDefault="008959E9">
      <w:pPr>
        <w:pStyle w:val="a3"/>
      </w:pPr>
      <w:r>
        <w:t xml:space="preserve">　　所以我們如何如理如法誦持大悲咒？就要依這個經的指導，我們才能夠如理如法來誦持。如果沒有依這個經，那我們就不能達到如理如法的來誦持大悲咒。好，這個經題簡單就介紹到此地，今天時間也剛好到了，我們就講到這個第二小段。下面第三小段，「觀世音菩薩說與大悲咒的因緣」，下面就有這個經文，我們明天晚上同一時間我們再繼續來學習。祝大家福慧增長，法喜充滿，阿彌陀佛。</w:t>
      </w:r>
    </w:p>
    <w:sectPr w:rsidR="008959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DB758" w14:textId="77777777" w:rsidR="008959E9" w:rsidRDefault="008959E9" w:rsidP="00800175">
      <w:r>
        <w:separator/>
      </w:r>
    </w:p>
  </w:endnote>
  <w:endnote w:type="continuationSeparator" w:id="0">
    <w:p w14:paraId="079601E1" w14:textId="77777777" w:rsidR="008959E9" w:rsidRDefault="008959E9" w:rsidP="0080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29B51" w14:textId="77777777" w:rsidR="008959E9" w:rsidRDefault="008959E9" w:rsidP="00800175">
      <w:r>
        <w:separator/>
      </w:r>
    </w:p>
  </w:footnote>
  <w:footnote w:type="continuationSeparator" w:id="0">
    <w:p w14:paraId="401884B7" w14:textId="77777777" w:rsidR="008959E9" w:rsidRDefault="008959E9" w:rsidP="008001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75"/>
    <w:rsid w:val="007931EE"/>
    <w:rsid w:val="00800175"/>
    <w:rsid w:val="0089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47CF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1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1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1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1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10975</Characters>
  <Application>Microsoft Office Word</Application>
  <DocSecurity>0</DocSecurity>
  <Lines>91</Lines>
  <Paragraphs>25</Paragraphs>
  <ScaleCrop>false</ScaleCrop>
  <Company/>
  <LinksUpToDate>false</LinksUpToDate>
  <CharactersWithSpaces>12875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