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8F34" w14:textId="77777777" w:rsidR="00701B3B" w:rsidRDefault="00701B3B">
      <w:r>
        <w:t xml:space="preserve">認識觀世音菩薩．如何如理如法誦持大悲咒　　悟道法師主講　　（第四集）　　</w:t>
      </w:r>
      <w:r>
        <w:t>2014/11/27</w:t>
      </w:r>
      <w:r>
        <w:t xml:space="preserve">　　台灣華藏淨宗學會　　檔名：</w:t>
      </w:r>
      <w:r>
        <w:t xml:space="preserve">WD21-065-0004 </w:t>
      </w:r>
    </w:p>
    <w:p w14:paraId="523BC715" w14:textId="77777777" w:rsidR="00701B3B" w:rsidRDefault="00701B3B">
      <w:pPr>
        <w:pStyle w:val="a3"/>
      </w:pPr>
      <w:r>
        <w:t xml:space="preserve">　　諸位同修，及網路前的同修，大家晚上好，阿彌陀佛。我們今天接著再來學習《大悲心陀羅尼經》。我們昨天學習的這段，經文是在第十三頁第三行第二句：</w:t>
      </w:r>
      <w:r>
        <w:t xml:space="preserve"> </w:t>
      </w:r>
    </w:p>
    <w:p w14:paraId="5A5160F2" w14:textId="77777777" w:rsidR="00701B3B" w:rsidRDefault="00701B3B">
      <w:pPr>
        <w:pStyle w:val="a3"/>
      </w:pPr>
      <w:r>
        <w:t xml:space="preserve">　　【遠離一切諸怖畏故。】</w:t>
      </w:r>
      <w:r>
        <w:t xml:space="preserve"> </w:t>
      </w:r>
    </w:p>
    <w:p w14:paraId="7F010877" w14:textId="77777777" w:rsidR="00701B3B" w:rsidRDefault="00701B3B">
      <w:pPr>
        <w:pStyle w:val="a3"/>
      </w:pPr>
      <w:r>
        <w:t xml:space="preserve">　　昨天我們學習到這一句。這一句在《觀音寶典三種合參》，這本也是夏蓮居老居士他當時把它編輯起來。第一個就是《華嚴經普賢行願品．觀自在菩薩章》。大家沒有經文，聽我念就好，網路的同修，也請大家注意聽。昨天我們學習到『遠離一切諸怖畏故』。觀世音菩薩說大悲心陀羅尼咒，就是為了與諸眾生得安樂故，讓一切眾生能得到究竟安樂。這一句，如果我們生活在恐怖、畏懼當中，當然也就談不上安樂了。我們現前在這個六道裡面，在六道法界這些種種的怖畏可以說無量無邊。「觀自在章」舉出我們現前在這個世間提出十幾個例子，這提出來，每個例子如果把它詳細說明，可以說也是無量無邊的。</w:t>
      </w:r>
      <w:r>
        <w:t xml:space="preserve"> </w:t>
      </w:r>
    </w:p>
    <w:p w14:paraId="65AEB44A" w14:textId="77777777" w:rsidR="00701B3B" w:rsidRDefault="00701B3B">
      <w:pPr>
        <w:pStyle w:val="a3"/>
      </w:pPr>
      <w:r>
        <w:t xml:space="preserve">　　我們學佛一定要知道，學佛就是要能夠得到佛法真實的功德利益，這個就叫學佛。如果在現實生活當中解決不了我們生活上種種的痛苦、種種的困難、種種的問題，這樣就不叫學佛，這個叫佛學。佛學是把佛教經典當作學術來研究、來討論，沒有把佛經裡面佛陀對我們的教導在現實生活當中去學習、去落實，就是把它做到，這樣就變成佛學了。佛學就是得不到佛法真實的功德利益，只能說跟佛法結個緣，結結緣，得不到真實的功德利益。所謂得不到真實的功德利益，我們具體的講，也就是解決不了現實生活當中種種的問題、種種的痛苦、種種的困難。因此我們接觸到佛教、接觸到佛法，第一個我們要先認識清楚，要先了解清楚，我要學佛還是佛學？如果佛學，大家到大學裡面在哲學系裡面也有佛學課，現在的佛學院、佛教大學，那是佛學。學了那個東西你會得到文憑，佛教大學佛學博士，在世間可以得到一點名利，但是對於現實生活的問題就沒有幫助了。學佛最主要、最大的一樁事情就是要了生死、出三界、成佛道，這是人生最大的一件事。如果不是為了這個事情，有沒有學佛都不重要。要解決這個問題必定要學佛，向佛來學習，佛怎麼教，我們怎麼學，那才能解決得了。如果是佛學，那就是該怎麼生死還是怎麼生死，脫離不了六道輪迴，</w:t>
      </w:r>
      <w:r>
        <w:t>這一點我們必須先認識清楚。</w:t>
      </w:r>
      <w:r>
        <w:t xml:space="preserve"> </w:t>
      </w:r>
    </w:p>
    <w:p w14:paraId="7A476CD8" w14:textId="77777777" w:rsidR="00701B3B" w:rsidRDefault="00701B3B">
      <w:pPr>
        <w:pStyle w:val="a3"/>
      </w:pPr>
      <w:r>
        <w:t xml:space="preserve">　　另外我們學佛有一個非常重要的關鍵，家師淨老和尚過去在講席當中常常提起，《阿難問事佛吉凶經》這部經典，這部經是小乘的經典，分量不大。早期在台中蓮社，李師公雪廬老人他老人家講過，家師淨老也講了好幾遍，現在都有印出講記來流通。這部經我們看到經題就知道了，阿難請問本師釋迦牟尼佛，他看到有人學佛他的果報很好，得到吉祥如意；但是也看到很多人學佛，他還是凶災很多，不如意的事情還是很多。這是一個問題，看到這個生活上的問題。這個問題在我們佛門裡面，在現前也是非常重要的一個問題，這是講我們現前在人道你得到善報還是得到惡報這個問題。現在我們台灣有些道場提倡人間佛教，佛教在人間當然是以人為主。所謂人間佛教，大家提出來了，但是並沒有很具體的說明人間佛教，我們學了這個人間佛教我們能得到什麼好處，講現實一點，得到什麼功德利益，在人間你能得到什麼功德利益。《阿難問事佛吉凶經》就是一部很具體的，你學了佛了，人間佛教，那你學了人間佛</w:t>
      </w:r>
      <w:r>
        <w:lastRenderedPageBreak/>
        <w:t>教，你起碼也得到人間福報。現在佛光山有一個「人間福報」，我有訂一份，是我們佛教的報紙。這些佛教刊物，還有中國佛教會，這些刊物我都會跟他們訂。</w:t>
      </w:r>
      <w:r>
        <w:t xml:space="preserve"> </w:t>
      </w:r>
    </w:p>
    <w:p w14:paraId="2127A53D" w14:textId="77777777" w:rsidR="00701B3B" w:rsidRDefault="00701B3B">
      <w:pPr>
        <w:pStyle w:val="a3"/>
      </w:pPr>
      <w:r>
        <w:t xml:space="preserve">　　你希望學佛得到人間福報，《阿難問事佛吉凶經》你可不能不學。不學，可能你是想得到人間福報，能不能得到？那就像《了凡四訓》講的，看你命中有沒有？命中有你能得到，命中沒有你還是得不到。為什麼得不到？不如理、不如法。不如理、不如法的修學，那當然得不到。這是我們這次講題講的如理如法，如何如理如法持誦大悲咒，這是個很關鍵的一個地方。《吉凶經》給我們講一個關鍵性的，佛給我們提出一個關鍵性的，第一句就給我們提出，阿難提出這個問題，看到有些學佛的人得到福報了，有些人學了佛，他不但福報沒得到，還得到凶災，怎麼一回事？不是學佛大家應該都得到福報？那他就沒有這個疑問了。阿難就看到有人學了佛得到福報，有人學了佛得到凶災，為什麼會不一樣？同樣在學佛，果報為什麼不一樣？提出這個問題。那果報不一樣，我們從因果的理論來講，當然各人修的因不一樣，所以果就不一樣。因果必定是相應的，你看到果就知道因，果不好，那因一定是不好，所謂善有善報，惡有惡報，因果報應，絲毫不爽，因果一定是相應的，這是事實真相。</w:t>
      </w:r>
      <w:r>
        <w:t xml:space="preserve"> </w:t>
      </w:r>
    </w:p>
    <w:p w14:paraId="08FAD7ED" w14:textId="77777777" w:rsidR="00701B3B" w:rsidRDefault="00701B3B">
      <w:pPr>
        <w:pStyle w:val="a3"/>
      </w:pPr>
      <w:r>
        <w:t xml:space="preserve">　　佛第一句就講了，「從明師受戒」。這一句是關鍵，你學了佛，你有沒有遇到明師，這是關鍵，明師才能指點你一條明路。這個明是明白的明，不是名氣很大那個名。我們念了，那個字也要看清楚，音是一樣，那字不一樣，意思也不相同。在《華嚴經》佛又講，「佛法無人說，雖智莫能解」，佛法沒有人說，縱然你有世間很高的聰明智慧你也不能理解。那什麼人才能說？明師，明白佛法修學道理的人他能說。如果他要自己不明白，他自己學錯了，他給人家指點的也一定是錯的！好像我不認識路，把那個錯誤的方向認為是對的，然後人家來問我，我也給他指了，這個路沒錯，但是走的是錯的，走到最後，達不到他的目的。所以自己不知道，你怎麼可能給人家指點。而且亂指點，也不是說沒有因果責任的，也是有因果責任，你要附帶因果責任，你害人家走錯路，那你怎麼可以說不負責任？</w:t>
      </w:r>
      <w:r>
        <w:t xml:space="preserve"> </w:t>
      </w:r>
    </w:p>
    <w:p w14:paraId="1A3A4C82" w14:textId="77777777" w:rsidR="00701B3B" w:rsidRDefault="00701B3B">
      <w:pPr>
        <w:pStyle w:val="a3"/>
      </w:pPr>
      <w:r>
        <w:t xml:space="preserve">　　所以禪宗裡面有一個公案，野狐禪的公案，錯下一個字的轉語，要墮五百世野狐身，那不是開玩笑的，一個字，關鍵的字眼給人家講錯了，給人誤導了，他就墮到五百世去做野狐狸。後來遇到百丈禪師給他開示，他才脫離野狐身，就差一個字。有人問他，說大修行人還落不落因果？他回答了，不落因果。不落就是沒有因果了，講錯了，給人家誤導了，後來墮到野狐狸身，墮了五百世。一直到那個狐狸遇到百丈禪師，百丈禪師在說法，他來了，變一個人來，來請開示。他就說出他以前的身分，他以前也是禪師，過去世是禪師，很有名的禪師，現在墮在畜生道做野狐狸。他說給人家講錯了。百丈禪師就跟他講，我明天上座講開示，那你來聽，你就提出這個問題來問我，我給你講。</w:t>
      </w:r>
      <w:r>
        <w:t xml:space="preserve"> </w:t>
      </w:r>
    </w:p>
    <w:p w14:paraId="4995CD8D" w14:textId="77777777" w:rsidR="00701B3B" w:rsidRDefault="00701B3B">
      <w:pPr>
        <w:pStyle w:val="a3"/>
      </w:pPr>
      <w:r>
        <w:t xml:space="preserve">　　那第二天他就來參加聽開示，他就提出這個問題，大修行人還落不落因果？百丈禪師給他講，不昧因果。昧就是我們三昧那個昧，那個字，那個昧就昏昧的昧。不昧就是說因果有，很清楚、很明白，對因果這一樁事情清清楚楚、明明白白，但是大修行人怎麼樣？他不執著，差，差就是在這裡，不是沒有因果，有，但他不會執著。不執著，不著相，他才會超越十法界，才能入一真法界。其實講因果，除了常寂光之外，實報莊嚴土、方便有餘土、凡聖同居土、十法界、一真法界都離不開因果。那回歸常寂光，那什麼都沒有了，本體就超越這個因果了。所以這個因果是不昧，清楚、明白，但不住相，不是沒有，這個很關鍵的。</w:t>
      </w:r>
      <w:r>
        <w:t xml:space="preserve"> </w:t>
      </w:r>
    </w:p>
    <w:p w14:paraId="12FB6827" w14:textId="77777777" w:rsidR="00701B3B" w:rsidRDefault="00701B3B">
      <w:pPr>
        <w:pStyle w:val="a3"/>
      </w:pPr>
      <w:r>
        <w:lastRenderedPageBreak/>
        <w:t xml:space="preserve">　　你看《金剛經》，自古以來講經的法師大德《般若經》都不太敢講，從宋朝以後講的人就很少。一直到民國，江味農老居士他再提出來講《金剛經》，所以他講了一部《金剛經講義》。為什麼？這個般若你講錯了，錯下一個字的轉語，就要墮落五百世做野狐身，沒有人敢講。不好講，講了怕人家產生誤會。這也是事實。所以宋朝以後就很少人講。但是《般若經》不講，江老居士講得也很有道理，你修行枯燥無味，功夫不得力。所以這個般若，江老居士講，現在人是怕談般若，淺談般若，還有亂談般若，亂講的，應該改為深談般若，這是關鍵性的。所以明師，他就是明白這些道理。</w:t>
      </w:r>
      <w:r>
        <w:t xml:space="preserve"> </w:t>
      </w:r>
    </w:p>
    <w:p w14:paraId="51D7500C" w14:textId="77777777" w:rsidR="00701B3B" w:rsidRDefault="00701B3B">
      <w:pPr>
        <w:pStyle w:val="a3"/>
      </w:pPr>
      <w:r>
        <w:t xml:space="preserve">　　受誡，它那個誡，戒律的戒它旁邊再加個言字旁，言語的言，言就是語言來勸導，勸誡那個誡。你遇到明師，那明師給你勸誡，給你指導，給你的教誡，你要能遵守，你要能依教奉行，那你自然就能得到佛法真實的功德利益。如果不能依教奉行，還是得不到。關鍵一定要先親近明師，你自己還沒有開悟之前，知道這個真正的是善知識，明師，你就不可以離開他。像我就不敢離開師父，因為我還沒開悟，所以聽了四十幾年我還不敢，還沒出師，不敢離開。我們想一想，我們遇到明師給我們指點，我們也明白了，你還沒有開悟，都不敢離開。也就是換句話說，遇到明師給我們指點，我們都還做不好，如果你遇到邪師，那你後果怎麼樣你可想而知了，前途都是墮三惡道。關鍵先遇到明師。如果遇到邪師，你怎麼用功、怎麼精進，錯誤的，修到最後沒結果，修到最後可能還要墮三惡道，真是冤枉。好心學佛，他的緣不好，他的因緣不好，所謂善根福德因緣缺一不可。有這個因緣遇到了，也要有善根，他才能接受。沒有善根，遇到明師，他不認識，人家給他介紹他也不接受，那也沒辦法，他沒善根，沒辦法。</w:t>
      </w:r>
      <w:r>
        <w:t xml:space="preserve"> </w:t>
      </w:r>
    </w:p>
    <w:p w14:paraId="4C26B8D2" w14:textId="77777777" w:rsidR="00701B3B" w:rsidRDefault="00701B3B">
      <w:pPr>
        <w:pStyle w:val="a3"/>
      </w:pPr>
      <w:r>
        <w:t xml:space="preserve">　　所以世出世間法，關鍵都要有善根福德因緣，才能成就。善根就是他能理解，福德就是他能去做到，因緣就是有這個因緣你遇到，這是很關鍵的地方。現在我們很難得能夠遇到我們淨老和尚，真是我們當代的大善知識，真是明師。我們遇到了，我們一定要認識，認識之後要能珍惜，我們要跟他老人家學習，他的教導一定要常常謹記在心。業障比較重，現在做不到，就努力懺悔，慢慢來提升，這樣我們修學這一生才有真正的成就。</w:t>
      </w:r>
      <w:r>
        <w:t xml:space="preserve"> </w:t>
      </w:r>
    </w:p>
    <w:p w14:paraId="048D2FAD" w14:textId="77777777" w:rsidR="00701B3B" w:rsidRDefault="00701B3B">
      <w:pPr>
        <w:pStyle w:val="a3"/>
      </w:pPr>
      <w:r>
        <w:t xml:space="preserve">　　遠離一切諸怖畏故，這個怖畏，它這裡講的也是一個總的，就是一切，一切就是很多，講不完的。我把《華嚴經普賢行願品．觀自在章》這個經文，以這部經來解釋這部經，這個也是以經解經。因為這邊只有一句，「觀自在章」列出很多來解釋這句經文，這樣我們會更明瞭，會更具體的明白，我們在現實生活當中有哪些恐怖的事情。實在講，我們是人在恐怖當中不知道恐怖。這裡第一個就是，「善男子，我修習此大悲行門，願常救護一切眾生，令離諸怖。所謂願一切眾生離險道怖」，這是第一個怖，險道。什麼叫險道？很危險的道路，這樣解釋是沒錯的，危險的道路。這個險道，用我們現在來講，可以說是交通方面的。現在這個交通，以前沒有飛機，只有船跟路上的車，馬車、牛車，現在加上空中的，飛行的航道，現在加一個空中的。以前險道只有水路跟陸路，現在加一個空路，日本叫空港，空中港口，現在險道要加一個空中的。所以現在空中有時候你會遇到險道，陸地會遇到險道，海上會遇到險道，險道就是你經過那個地方有危險，有生命危險。</w:t>
      </w:r>
      <w:r>
        <w:t xml:space="preserve"> </w:t>
      </w:r>
    </w:p>
    <w:p w14:paraId="376ABC17" w14:textId="77777777" w:rsidR="00701B3B" w:rsidRDefault="00701B3B">
      <w:pPr>
        <w:pStyle w:val="a3"/>
      </w:pPr>
      <w:r>
        <w:t xml:space="preserve">　　我剛才在《觀世音菩薩本跡感應頌》翻到一個公案，來跟大家分享。這個公案是唐朝《唐三藏傳》，三藏取經，這在中國民間流傳很久、很廣，一千多年了，三藏取經到現在在中國民間流傳的還是很廣，很多人都知道。沒有學佛的人，一般社會的人，現在台灣比較少了，以前比較多。現在在大陸，這些電視的連續劇，也有演新的《西遊記》，這個都是三藏取經這個公案來編的。編的，當然跟這個《三藏傳》記載的是不一樣的，那是他編劇添油加醋的，根據這個去編的。在《三藏傳》，「玄奘行流沙八百餘里中，上無飛鳥，下無走獸。妖魅舉火，爛若繁星，多無所懼。惟絕水五日，平時不能行。臥沙中，默念觀音」。這是玄奘法師，我們講三藏法師。</w:t>
      </w:r>
      <w:r>
        <w:t xml:space="preserve"> </w:t>
      </w:r>
    </w:p>
    <w:p w14:paraId="14BE99B2" w14:textId="77777777" w:rsidR="00701B3B" w:rsidRDefault="00701B3B">
      <w:pPr>
        <w:pStyle w:val="a3"/>
      </w:pPr>
      <w:r>
        <w:t xml:space="preserve">　　三藏法師很多，玄奘法師是我們中國的法師，還有印度的，還有中東的法師，像安士高是伊朗的，現在叫伊朗，在漢朝叫安息，安息國，是現在伊朗這個地方，中東的三藏法師。鳩摩羅什是新疆，新疆的，新疆古代叫西域，新疆這一帶的。所以三藏法師，外國籍的法師很多。玄奘法師是唐朝的，唐。那個時候它也不叫中國，叫大唐國，因為每個朝代都有它的國號。我們現在叫中國中國，是國父推翻滿清，叫中華民國，所以簡單講叫中國。現在大陸叫中華人民共和國，那簡單講也叫中國，是這樣講的。像清朝，它是大清國，你看它那個銅板，那個錢印的大清國，我們現在那個銅板是印中華民國，清朝是印大清國。所以那個時候他們不叫中國。那外國人叫中國這個地方叫東震旦，印度是在中國的西邊，西北的地方，所以從陝西、新疆過去。</w:t>
      </w:r>
      <w:r>
        <w:t xml:space="preserve"> </w:t>
      </w:r>
    </w:p>
    <w:p w14:paraId="6F1B053F" w14:textId="77777777" w:rsidR="00701B3B" w:rsidRDefault="00701B3B">
      <w:pPr>
        <w:pStyle w:val="a3"/>
      </w:pPr>
      <w:r>
        <w:t xml:space="preserve">　　印度的高僧到中國來，中國的高僧到印度去留學取經，玄奘法師，還有義淨法師，也很多法師去。去了也有很多死在路途當中，就回不來了。所以玄奘法師，當時交通不便，行流沙八百餘里中，那個流沙是什麼？會流動的，你人一走過去，人、馬整個陷下去，就被埋起來了，那個叫流沙。那危險不危險？很危險，你踩到流沙就下去了。這個流沙，你要避開那個流沙這樣走這樣走，要很小心的走。有多長？八百餘里，這個相當長的，相當長的一個路途。那這段有流沙，上面都沒有飛鳥，那個鳥都沒有，看不到，上無飛鳥，下無走獸，一隻野獸也沒看到。那看到什麼？妖魅舉火，爛若繁星。妖魅舉火就是妖魔鬼怪那是特別多。但是玄奘法師看到那些他不怕，也不怕跌下去會被流沙掩埋，死了也不怕，那種精神我們實在是很佩服。以前都是騎馬，不然就要騎駱駝，經過沙漠。</w:t>
      </w:r>
      <w:r>
        <w:t xml:space="preserve"> </w:t>
      </w:r>
    </w:p>
    <w:p w14:paraId="7AA53BF1" w14:textId="77777777" w:rsidR="00701B3B" w:rsidRDefault="00701B3B">
      <w:pPr>
        <w:pStyle w:val="a3"/>
      </w:pPr>
      <w:r>
        <w:t xml:space="preserve">　　駱駝我也有去騎過，我在十幾年前組了一個團去新疆，從陝西西北出發，我就要去看看以前那個法師去印度走的那條路。我們現在坐飛機、坐車就喊累了。那個沙漠和闐，因為玄奘法師他有經過和闐，和闐有出產玉，經過和闐。我們車開好幾個小時，我看都空空的，前面都空空的，連一戶人家也沒有。但是現在有沙漠公路，做得很好，沙漠公路好像高速公路一樣，那沒有什麼人、也沒有車，也沒有休息站，開了七、八個小時，沒休息站。在大陸開七、八個小時是不算長的路程，他們一開都三天、五天，是這樣開的。山東開到福建，東北開到福建來，東北開到西北、東南開到西南，那個路大。所以我二０一一年，我從北京，請北京的居士開車，我說我們到東北、到蒙古去，坐車到大連，然後繞一圈，繞回到北京，跑山路、跑陸地，跑了六千多公里，這樣繞繞了六千多公里。</w:t>
      </w:r>
      <w:r>
        <w:t xml:space="preserve"> </w:t>
      </w:r>
    </w:p>
    <w:p w14:paraId="2FF988B5" w14:textId="77777777" w:rsidR="00701B3B" w:rsidRDefault="00701B3B">
      <w:pPr>
        <w:pStyle w:val="a3"/>
      </w:pPr>
      <w:r>
        <w:t xml:space="preserve">　　在那個沙漠什麼都沒有，我們看到書這麼寫，沒有到現場去看看也感受不到，所以我去看。也沒有休息站，所以上廁所怎麼辦？我覺得那個天然廁所是最衛生的，他們那個沙漠一個坑、一個洞，一個坑、一個洞。那要上廁所，莊嚴她就不敢上，我說這邊也沒人，誰會給妳看？妳不上，妳怎麼辦？那也不用拿雨傘，也沒有人，也沒有人會去偷看妳上廁所。就是天然廁所，天然廁所它也滿乾淨的，它有一坑一坑，你就是下去方便一下。那我們就知道玄奘法師去印度，我們是坐車，很快，他騎馬沒那麼快，而且那個沙，還有流沙，一不小心就掉下去了。我們現在坐車就呱呱叫了，騎馬沒有坐車舒服，還有騎駱駝。那個馬我也騎過，駱駝騎過，那個坐墊都硬硬的，坐了很久那個屁股都結繭，沒有現在那麼舒服，那個硬梆梆的。所以很辛苦。</w:t>
      </w:r>
      <w:r>
        <w:t xml:space="preserve"> </w:t>
      </w:r>
    </w:p>
    <w:p w14:paraId="12FE60D9" w14:textId="77777777" w:rsidR="00701B3B" w:rsidRDefault="00701B3B">
      <w:pPr>
        <w:pStyle w:val="a3"/>
      </w:pPr>
      <w:r>
        <w:t xml:space="preserve">　　你看上無飛鳥，下無走獸，妖魅舉火，爛若繁星，爛若繁星就很多了，看不完，都是那些妖魅會出現。所以這個《西遊記》，什麼妖怪、什麼牛魔王，這些故事就是這樣編出來的。這些編故事的也滿會編的，什麼魔要去吃玄奘的肉，吃下去就長生不老。這些玄奘法師他都不怕。這些法師去印度取經都是抱著必死的決心。因為當時皇帝也不讓他去，沒有批准，他就偷偷跑掉了，他非去不可。他去，以前我看他們也是會先去研究地圖，知道那個方向怎麼走，這個沿路當中經過什麼樣的國家、什麼樣的關卡。絕水五日，他最怕的就是沒水喝，在沙漠沒水喝。平時不能行，沙漠如果太陽出來，那會熱死人，又沒有水，五天沒有喝水，人都快虛脫了。窩在沙漠當中怎麼辦？不像現在有救護車，沒有，現在有手機，打個電話，救護車趕快開過來，那時候沒有。那這個時候求誰？求觀音菩薩，默念觀音。</w:t>
      </w:r>
      <w:r>
        <w:t xml:space="preserve"> </w:t>
      </w:r>
    </w:p>
    <w:p w14:paraId="43D6172F" w14:textId="77777777" w:rsidR="00701B3B" w:rsidRDefault="00701B3B">
      <w:pPr>
        <w:pStyle w:val="a3"/>
      </w:pPr>
      <w:r>
        <w:t xml:space="preserve">　　「祝曰，玄奘此行，專為無上道心正法而來。菩薩慈念眾生，救苦為務，寧不知我苦耶」。默念觀音，念觀音菩薩，求觀音菩薩來幫忙。祝就是祝願，就是我們現在講禱告，就給觀音菩薩講，玄奘此行，說我這一次這個旅行，這個行程，專為無上道心正法而來，為了修無上道，發心為這個弘揚正法而來的，不是為其他事情。也就是為了弘法利生，去取經，回到中國來翻譯經典，來弘法利生，流通佛法，是為這個事情而來的，不是為別的事情。那菩薩慈念眾生，玄奘法師當然他讀過經典，觀音菩薩這個救苦救難，像《普門品》講的，慈悲憫念眾生，救苦為務，就是眾生有苦難，這是菩薩發的願，要幫助眾生脫離一切苦難。寧不知我苦耶，他說菩薩你怎麼會不知道我現在的苦難？</w:t>
      </w:r>
      <w:r>
        <w:t xml:space="preserve"> </w:t>
      </w:r>
    </w:p>
    <w:p w14:paraId="07444251" w14:textId="77777777" w:rsidR="00701B3B" w:rsidRDefault="00701B3B">
      <w:pPr>
        <w:pStyle w:val="a3"/>
      </w:pPr>
      <w:r>
        <w:t xml:space="preserve">　　這個眾生有感，菩薩有應。這個發願，禱告禱告完了之後，「夜半，忽有涼風觸身，冷快如沐寒水，遂得目明，馬亦能起。進發」，我們先念到這一段。他躺在沙漠睡覺，到夜半忽然有涼風吹來，吹到這身體。涼風吹來了，冷快如沐寒水，就是好像有清涼的水這樣淋浴，這樣灌在身體上。遂得目明，眼睛也亮了，不然這個咳得都眼睛張不開了，眼睛也能睜開，亮了。馬也躺在那裡也走不動了，馬沒有喝水，牠也走不了。所以馬也能夠起來了，起來就趕快前進，再出發。前進出發，「馬忽異路」，馬忽然牠走的路跟原來走的不一樣了，跑到其他的路去了。「制之不得」，要控制這個馬也控制不了，牠都跑到另外一條路去。</w:t>
      </w:r>
      <w:r>
        <w:t xml:space="preserve"> </w:t>
      </w:r>
    </w:p>
    <w:p w14:paraId="60B0C18A" w14:textId="77777777" w:rsidR="00701B3B" w:rsidRDefault="00701B3B">
      <w:pPr>
        <w:pStyle w:val="a3"/>
      </w:pPr>
      <w:r>
        <w:t xml:space="preserve">　　「乃見青草數畝，又一池，水甘澄澈。下而就飲，身命重全」。原來這匹馬跑到異路，就是另外一條路去，控制不了，但是一直跑一直跑，跑到前面，忽然看到青草數畝，沙漠當中有青草，沙漠是不會長草的，那怎麼會有青草？沙漠大概只有一種植物可以長，好像是仙人掌，有仙人掌的地方就有水。又有看到一個水池，那個水池水甘澄澈，他趕快下馬，就可以趕快喝水，五天沒喝水了。這樣身命重全，這個身體身命重新獲得保全。「計此應非舊有，乃菩薩慈悲為之現者」。玄奘法師他想這個沙漠怎麼會有草、怎麼會有水池？不可能的。計此就是他估計不應該原來就有這個，應該他禱告菩薩、念觀音菩薩，菩薩慈悲為他來示現。這個事情菩薩不一定現人，在《地藏經》、觀音經都有講，佛菩薩，每尊佛菩薩都能示現動物、植物、礦物，那可以現水、現草藥幫助眾生，他能示現。這個經文有，有這個經文，所以我們看到這個就不懷疑了。</w:t>
      </w:r>
      <w:r>
        <w:t xml:space="preserve"> </w:t>
      </w:r>
    </w:p>
    <w:p w14:paraId="77FDBA19" w14:textId="77777777" w:rsidR="00701B3B" w:rsidRDefault="00701B3B">
      <w:pPr>
        <w:pStyle w:val="a3"/>
      </w:pPr>
      <w:r>
        <w:t xml:space="preserve">　　那現在這個險道就更多了，現在坐船、坐飛機，我們要多念觀音菩薩聖號，你不會持大悲咒，念觀音，這個「觀自在章」就是勸人家念南無觀世音菩薩，這個比較簡單，愈急難、愈緊急就愈簡單愈好。險道現在就更多了，雖然現代交通方便，但是交通方便，也有它以前沒有的危險。比如說現在有高速公路，高速公路我感覺也是險道。大家坐得好像麻麻痺痺的，不感覺恐怖，我坐得都覺得滿恐怖的。我說車這樣這麼高速在開，那就是這麼靠近，超車，每一次要超車，我就南無觀世音菩薩、南無觀世音菩薩，保佑你那一部不要一下子弄過來，那一定我們就準死了。所以想到恐怖就趕快念觀音，一路要念。你不要說高速公路很平，高速公路你看車禍多少。那以前那個車怎麼撞也不會像現在那麼厲害，現在這個車撞得厲害都粉身碎骨，車毀人亡了，危險不危險？很危險。現在騎機車也是很危險，霖師他媽媽最近也是去撞到狗，受了傷，也滿厲害的。以前我在家的時候騎機車，我也曾經撞到狗，所以那個摔下去的情況我可以體會。險道，我們事相上的這些險道，陸海空，如果再引申出去那就很多了。</w:t>
      </w:r>
      <w:r>
        <w:t xml:space="preserve"> </w:t>
      </w:r>
    </w:p>
    <w:p w14:paraId="5BD951A8" w14:textId="77777777" w:rsidR="00701B3B" w:rsidRDefault="00701B3B">
      <w:pPr>
        <w:pStyle w:val="a3"/>
      </w:pPr>
      <w:r>
        <w:t xml:space="preserve">　　我們接著看下面這一句，「離熱惱怖」。這個熱惱，大家常常參加三時繫念法會，有沒有念到南無清涼地菩薩摩訶薩？我們念《心經》之前都有念這三稱，念大悲咒，灑淨之前也有念這三稱，念這個讚，楊枝淨水讚。熱惱就是煩惱，人有煩惱，形容好像那個火燒得很熱。我們在夏天很熱，熱得受不了。惱就是煩惱，讓你身心感到煩躁不安。煩惱一起來也是非常恐怖的，受這個熱惱的折磨。所以我們唱讚，唱南無清涼地菩薩摩訶薩，要知道，遠離熱惱我們就得到清涼，沒有煩惱。如果我們有煩惱，你怎麼會清涼？不會清涼。那煩惱不是在外面，是在自己心裡面。佛經上講，「一切法從心想生」，外面境界也沒有好不好，我們自己的心有好、有不好，是我們的心在分別執著的。所以同樣看一樁事物、看一個人，有的人看得喜歡，有的人看得他生煩惱，那個人還不是一樣那個人，那個事還不是一樣那個事，為什麼不同的人看他不同的感受？是外面那個問題嗎？不是，是自己個人內心的問題。所以你要調整，要從自己內心去調整，不要去調外面的，因為是你內心的問題，不是外面的問題。</w:t>
      </w:r>
      <w:r>
        <w:t xml:space="preserve"> </w:t>
      </w:r>
    </w:p>
    <w:p w14:paraId="3B1E8E8C" w14:textId="77777777" w:rsidR="00701B3B" w:rsidRDefault="00701B3B">
      <w:pPr>
        <w:pStyle w:val="a3"/>
      </w:pPr>
      <w:r>
        <w:t xml:space="preserve">　　這個講了就很多了，我們時間的關係也不能細講。實在講，過去我們淨老和尚講，聽經、講經要得到利益，細講利益比較大。現在人沒時間，古時候農業社會有時間，長時間來細講，比較能夠了解深入。要離熱惱也要念觀音菩薩，所以你煩惱起來，趕快念觀音。以前我都是這樣修的，以前我在圖書館，經過多少的，也算大風大浪，怎麼辦？遇到問題自己要去處理，所謂「師父領進門，修行在個人」。遇到種種的問題，不能解決了，我們總要回歸到佛教經典，佛教我們遇到這個事情怎麼辦。這個經就告訴我們，你要念觀音，求觀音菩薩加持，加持，你業障消了、減輕了，智慧增長了，你就想通了。原來一樁事情很煩惱、很煩惱，放在心裡放不下，這樣念念念菩薩念了，突然開竅了，放下了，你就清涼了。不然像我們台語講的「會氣死」、「氣死驗無傷」，氣死了去驗傷，沒有傷，不知道怎麼死的？被氣死的。所以要念觀音，調整心態，這樣才能離熱惱怖。</w:t>
      </w:r>
      <w:r>
        <w:t xml:space="preserve"> </w:t>
      </w:r>
    </w:p>
    <w:p w14:paraId="1E4F55A5" w14:textId="77777777" w:rsidR="00701B3B" w:rsidRDefault="00701B3B">
      <w:pPr>
        <w:pStyle w:val="a3"/>
      </w:pPr>
      <w:r>
        <w:t xml:space="preserve">　　「離迷惑怖」，這個也很恐怖。我沒有迷惑。恐怖就在這個地方，自己迷惑顛倒，自己認為我沒有迷惑，那這個是真恐怖。如果知道了，那就不恐怖了。不知道那才恐怖，他自己迷惑顛倒，他自己以為沒有迷惑顛倒。到臨命終迷惑顛倒，那很明顯了。臨命終迷惑顛倒，不是說臨命終突然迷惑顛倒，平常沒有迷惑顛倒，不是這樣的。是你平常、你現在就迷惑顛倒，你現在自己看不出來，到臨命終很明顯看出來，是這樣的。你平常沒有迷惑顛倒，臨命終肯定不會迷惑顛倒。你看《彌陀經》講「心不顛倒」，我們要離迷惑怖，就要念到一心，一心不亂，或者功夫成片，那你就不迷惑了，這個煩惱能壓得住，你就不迷了。這個惑就是惑業苦，迷惑、造業、受苦。所以為什麼要跟老師學佛？老師指點迷津。跟佛菩薩，也是佛菩薩給我們指點迷津。我們凡夫迷惑顛倒，我們要承認，不要認為我沒有迷惑，我一點都不迷惑。其實都迷得很厲害的，他自己不知道，這樣才恐怖。如果知道自己迷惑顛倒，那還有救；自己迷惑顛倒自己不知道，那就沒救。</w:t>
      </w:r>
      <w:r>
        <w:t xml:space="preserve"> </w:t>
      </w:r>
    </w:p>
    <w:p w14:paraId="64956B0A" w14:textId="77777777" w:rsidR="00701B3B" w:rsidRDefault="00701B3B">
      <w:pPr>
        <w:pStyle w:val="a3"/>
      </w:pPr>
      <w:r>
        <w:t xml:space="preserve">　　「離繫縛怖」，這個繫縛就是不自由了。現在人提倡民主自由，我們現在也有一份報紙叫自由時報，真的自由嗎？什麼才叫自由？離繫縛才能叫自由；沒有離繫縛，你談什麼自由？什麼給我們繫縛？煩惱，貪瞋痴，這個繫縛我們。那你有沒有貪瞋痴？如果有，你談不到自由，你被煩惱給你控制住，李師公講十個刑警跟隨在後，那個十種惑業，一天到晚跟著我們，我們哪有自由！我們被這個煩惱繫縛住了，自己不知道。我們被煩惱繫縛，被家庭繫縛，被世間的名聞利養、五欲六塵，我們為了這個事情造業，放不下，爭名奪利，這些東西都是繫縛我們的，我們沒有自由，這個要搞清楚。真正得到自由，你不學佛你得不到。講自由是一個口號，只有象徵意義，沒有實質意義。</w:t>
      </w:r>
      <w:r>
        <w:t xml:space="preserve"> </w:t>
      </w:r>
    </w:p>
    <w:p w14:paraId="53383F24" w14:textId="77777777" w:rsidR="00701B3B" w:rsidRDefault="00701B3B">
      <w:pPr>
        <w:pStyle w:val="a3"/>
      </w:pPr>
      <w:r>
        <w:t xml:space="preserve">　　像我在大陸，大陸很流行解放，解放南路，那個也是佛教名詞。解是什麼？解脫。我就問大陸同修，你解脫了嗎？一天到晚生煩惱，一天到晚兒子不聽話，那你會不會罣礙？那你有得到解脫嗎？解脫就自在了，就不會有煩惱了，清涼自在，那才叫解脫。這個離繫縛就是得到解脫了，好像人被綁起來了，不自由了，現在給你解開了，你離開這個繫縛，被抓起來，被關起來，被放出來了。這個你要得到解脫要放下，解放，他這個名詞是佛教名詞，佛教講解脫就是講放下，你放不下你怎麼得到解脫？跟我們台灣講自由一樣，你講自由，你有煩惱，你哪有自由？你一天到晚被你自己心裡的煩惱束縛著，不得自在，你哪裡有自由？你對這個世間的名聞利養、五欲六塵放不下，哪裡會有自由？牽腸掛肚的事情一大堆，一天到晚爭名奪利。不學佛就得不到自由，也得不到解放，這是真話。</w:t>
      </w:r>
      <w:r>
        <w:t xml:space="preserve"> </w:t>
      </w:r>
    </w:p>
    <w:p w14:paraId="2FDB201F" w14:textId="77777777" w:rsidR="00701B3B" w:rsidRDefault="00701B3B">
      <w:pPr>
        <w:pStyle w:val="a3"/>
      </w:pPr>
      <w:r>
        <w:t xml:space="preserve">　　「離殺害怖」，有人要殺害我們，那會不會恐怖？當然恐怖。我昨天看報紙，美國警察又打死一個黑人小孩，那黑人小孩是拿玩具槍朝著人，好像比著要開槍一樣，那是玩具槍，不是真的。那人家就看了很害怕，去報警。警察來了，看到他拿那個槍，以為他是拿的真槍，就開槍把他打死了。結果去看了原來是假的，恐怖。最近台北捷運站，好像今年的事情，也發生有人拿刀在捷運上亂殺人，好像殺死四個人，有二十幾個受傷。在昆明火車站也是被殺死二十幾個，就是拿刀來亂砍亂殺。在美國，那個槍擊案最多，因為美國槍很多，你可以自由買賣，常常聽到校園這種槍殺案，亂殺人。現在我聽說大家要去坐捷運都要準備一把雨傘，你們去坐有沒有準備一把雨傘？我看最好去準備一把雙節棍，李小龍那個，演電影那個。現在坐捷運，你看為什麼現在大家坐捷運現在也都怕怕的？怕什麼？怕被人殺害，不曉得什麼時候又突然跑出一個人拿著刀要殺我們、拿著槍要打我們。現在坐捷運的人好像都有這心理上的壓力。那壓力，你受心理這個壓力，你就無法解除的，怎麼辦？念南無觀世音菩薩就解脫了。所以這個經文應該用標籤貼在公共場所這些車站，貼上去，「離殺害怖，請常念南無觀世音菩薩」，大家心會比較安。不過那個捷運站不曉得要不要讓人</w:t>
      </w:r>
      <w:r>
        <w:t>貼，貼了又被說是迷信。那你不迷信，你就準備雨傘。</w:t>
      </w:r>
      <w:r>
        <w:t xml:space="preserve"> </w:t>
      </w:r>
    </w:p>
    <w:p w14:paraId="046C0927" w14:textId="77777777" w:rsidR="00701B3B" w:rsidRDefault="00701B3B">
      <w:pPr>
        <w:pStyle w:val="a3"/>
      </w:pPr>
      <w:r>
        <w:t xml:space="preserve">　　下面講「離王官怖」，王是國王，官是官員。這個管理國家的領導，這個領導那層級就很多，有中央、有地方，一層一層的，屬於領導階級都是叫王官。一個國家，在我們娑婆世界，都有國王、有官員來管理，管理一個國家。國家沒有管理那就亂，亂了人民生活就非常慘，非常痛苦。那這樣講起來，這個王官是保護我們人民的，讓我們人民遠離這些恐怖，那為什麼我們看到王官還會害怕？如果你遇到好的王、好的官，當然就不怖了。如果遇到昏君，不好的領導人、不好的官員，他幹什麼？幹的都是傷害人民的事情，那恐怖不恐怖？那太恐怖了。大家想一想是不是這樣？不然國王跟做官的有什麼好害怕？他是要保護我們的。如果做國王的、做官的都是不善，不明因果，不了解倫理道德，這樣的人來領導，你想想看，我們國家會變成怎麼樣？你想到這一點，你就知道這個問題嚴重。</w:t>
      </w:r>
      <w:r>
        <w:t xml:space="preserve"> </w:t>
      </w:r>
    </w:p>
    <w:p w14:paraId="3FA7C003" w14:textId="77777777" w:rsidR="00701B3B" w:rsidRDefault="00701B3B">
      <w:pPr>
        <w:pStyle w:val="a3"/>
      </w:pPr>
      <w:r>
        <w:t xml:space="preserve">　　以前專制時代，大家在罵封建專制不好，不好，現在民主，民主有沒有人罵？罵得更慘。那不是民主比較好，那怎麼要罵？應該都不用罵，應該要大大讚歎。關鍵不在制度，我們淨老和尚常講，不管是專制還是民主，不管什麼制度，只要好人去當、去做，那個不好的制度它都會變成好的。如果那個不好的人去做，再好的制度也會被他破壞，關鍵在人不在制度，制度是附帶的。制度你定得再好，你人不去依教奉行、去執行，那有什麼用？那形同具文，那沒有用。關鍵在人。那好人怎麼出來？好人是教出來的，壞人也是教出來的。現在廣東潮州那個謝總，看光碟給我們很大的信心，真的人是教出來的。因為他為什麼會做錯事？他不明理，沒人教他，他不知道。像謝總他自己也是這樣，以前造那麼多惡業，他自己也覺得自己沒錯。他就是因為覺得沒錯他才會去造，他覺得有錯他就不會了。</w:t>
      </w:r>
      <w:r>
        <w:t xml:space="preserve"> </w:t>
      </w:r>
    </w:p>
    <w:p w14:paraId="217DF853" w14:textId="77777777" w:rsidR="00701B3B" w:rsidRDefault="00701B3B">
      <w:pPr>
        <w:pStyle w:val="a3"/>
      </w:pPr>
      <w:r>
        <w:t xml:space="preserve">　　所以我們現在選舉快到了，後天要選舉，選舉罵來罵去的。現在的人聽騙不聽勸，你說那些選舉的人在罵來罵去，對我們人民有幫助嗎？你說罵這個黨不好，他做得不好，你做得比他好？你只是說他做得不好，你舉出他不好的地方去攻擊他這裡，那你有沒有舉出那你來做，這個你怎麼解決，你怎麼做得會比他好？這個都沒講。那對我們人民來講，這毫無營養，毫無意義。你們只是在罵，罵的目的就是給他抹黑，人家就不投他的票，我就當選了，是這樣。那這種制度你說好不好？我們現在看來看去，老和尚說我還是比較喜歡專制，皇帝好。我現在也感覺還是皇帝好一點，為什麼？那皇帝他為了要保存他的政權，他自己不得不認真做，不然他的政權就會被取代。那皇帝他做的就是終身職的，他會幹到死，像雍正就幹到死。現在四年，幹一幹八年，八年我就退下來，那我的計畫只有八年，八年後就不關我的事了。那有爛攤子丟給下一個，下一個再丟給下一個。專制、民主都各有優缺點，關鍵還是在人。但是這個制度，民主的制度時間不夠，時間不夠你做不了什麼事情。</w:t>
      </w:r>
      <w:r>
        <w:t xml:space="preserve"> </w:t>
      </w:r>
    </w:p>
    <w:p w14:paraId="78AC5BB2" w14:textId="77777777" w:rsidR="00701B3B" w:rsidRDefault="00701B3B">
      <w:pPr>
        <w:pStyle w:val="a3"/>
      </w:pPr>
      <w:r>
        <w:t xml:space="preserve">　　現在很多事情，像我們台灣這個民主社會，它政府無法去做的，它那個制度太麻煩了，那個繞一圈，兩年還不曉得能不能批准。像這個救濟，還是民間做的比政府快，因為政府要一關一關的報，報到那邊人都死光了。他不懂得輕重緩急，有時候你要先斬後奏。那不懂，呆呆板板，我報，他為什麼報？這自私，他不是捨己為人。報了，我這個官位才保得住，不然我就被解聘了，被撤職了。這個是不是自私的心理？自私。自私自利，先保護自己再說，他死光了不干我的事。如果你是好心的人，我先救你們，我被撤職沒有關係，這好官。如果我們人民遇到這樣的，你要去讚歎他、嘉獎他，上面的要提拔他，他是真的為公，他沒有為私人的利益。</w:t>
      </w:r>
      <w:r>
        <w:t xml:space="preserve"> </w:t>
      </w:r>
    </w:p>
    <w:p w14:paraId="0746A9D0" w14:textId="77777777" w:rsidR="00701B3B" w:rsidRDefault="00701B3B">
      <w:pPr>
        <w:pStyle w:val="a3"/>
      </w:pPr>
      <w:r>
        <w:t xml:space="preserve">　　現在這個選舉，我看了也滿恐怖的，亂罵的這真的很恐怖，不選舉我們都沒有恐怖，一選舉就恐怖，事情一大堆。過去我們淨老和尚也給我們講選舉，他說我們就選個有福報的，我們現在不要去講什麼才能，先看看那個相片貼出來，要學點看相的，那個福相比較好，他說那個人有福報，我們選他來做領導，他有福，我們人民會沾他的光。如果你選那個很會講話的，他一點福報都沒有，他上去了，我們台語講「被他帶衰」，就衰了，你就倒楣了。所以我現在選舉不聽那個會講的，你會講，我也會講。他們不跟我交流，如果要跟我交流，我可以教他你怎麼來做這個政治的事情，依照佛經，依照我們祖宗的經典。所以我們現在也只好這樣，看看哪個福相比較大，那福報大一點，我們大家都沾光，有什麼不好，反正我們托他的福。所以老和尚給我們指示一點，不管他哪一個黨、哪一個派，看哪一個福報比較大？有沒有黨、哪一個黨，那個福報比較大，我們選他，我們大家都沾光了，對我們都有好處。如果沒有福報的，他的事情非常多，弄來弄去誰買單？我們人民去買單，不是他買單，你要搞清楚，這個恐怖不恐怖？很恐怖。他們搞不好都我們去買單。</w:t>
      </w:r>
      <w:r>
        <w:t xml:space="preserve"> </w:t>
      </w:r>
    </w:p>
    <w:p w14:paraId="3CED44A3" w14:textId="77777777" w:rsidR="00701B3B" w:rsidRDefault="00701B3B">
      <w:pPr>
        <w:pStyle w:val="a3"/>
      </w:pPr>
      <w:r>
        <w:t xml:space="preserve">　　今天桃園劉議員發一個，他常常發一些資訊給我，他說美國總統，考試的時候，要考公民，說這個要遵守法律，人民要遵守法律，他說錯了，是政府要遵守法律。這個講的也不無道理，你政府不遵守法律，要叫人民遵守法律？所以離王官怖。那後天選舉，大家求觀音菩薩，不要感情用事，看哪一個有福報。不要聽人家講一些言語、一些壞話，不要聽那個，我們人民也要講現實一點，哪個對我有好處的，這個我就選他了。</w:t>
      </w:r>
      <w:r>
        <w:t xml:space="preserve"> </w:t>
      </w:r>
    </w:p>
    <w:p w14:paraId="756F0444" w14:textId="77777777" w:rsidR="00701B3B" w:rsidRDefault="00701B3B">
      <w:pPr>
        <w:pStyle w:val="a3"/>
      </w:pPr>
      <w:r>
        <w:t xml:space="preserve">　　下面講，「離貧窮怖」，貧窮也是很恐怖的。大陸以前文革，我去大陸聽大陸同修講，悟道法師，以前我們窮怕了。窮怕了，這就貧窮怖。後來鄧小平改革開放，現在大陸有錢了，現在已經離貧窮怖了，現在很有錢了，現在比我們有錢。以前我們，剛開放的時候，我們去大陸，帶一些錢、帶一些美金，我們都拍胸脯；現在我們怎麼帶都無法跟他們相比，現在我們去都不敢講了。貧窮是果報，要多布施，你就離貧窮怖了，求觀音菩薩加持。這個貧窮，也就是我們現在講的經濟危機，現在我們講國際上的貿易，經濟往來，特別我們台灣是海島，都要靠海外的來做生意，我們才有市場，光我們台灣市場很小。如果我們台灣鎖起來了，用台語講的，大家褲帶稍勒緊一點，褲帶要勒緊一點。</w:t>
      </w:r>
      <w:r>
        <w:t xml:space="preserve"> </w:t>
      </w:r>
    </w:p>
    <w:p w14:paraId="3F03A9DA" w14:textId="77777777" w:rsidR="00701B3B" w:rsidRDefault="00701B3B">
      <w:pPr>
        <w:pStyle w:val="a3"/>
      </w:pPr>
      <w:r>
        <w:t xml:space="preserve">　　我那天看報紙，我們現在台灣很多不理性的，不理性的那種做法，就是為反對而反對，他也不問說那個法案到底是什麼，他也不懂，他就是要反對。那你懂那個法案內容嗎？我們又不是做那個生意的，實在講，我們是不懂。這個不懂，我們就不能說去反對了，你要找那個專業的人，他們明白的人，哪裡可以、哪裡不可以，他們去接受或者反對，那比較理性。比如說那個我都不懂，不懂我也反對，那到底反對的是對還是不對都不知道，那個叫為反對而反對，反正你做的我就是要反對，不管好不好，因為不是我做的，是你做的我就要反對，是這樣，這個叫為反對而反對。這樣傷害誰？傷害我們台灣人民。所以報紙講，現在很多生意我們不跟大陸談，一些政治的因素、政治的立場限制了。那現在韓國、日本、越南，其他的國家去談，那這個他們佔便宜了。所以將來，我看那個報紙那一天報的也不無可能，看看我們現在怎麼去做，能不能去調整。現在說大學生出來一點八Ｋ，一萬八起跳，就是上班，說如果我們這樣搞下去，可能要降到一點五了，一萬五。這個我們就是屬於這一條，貧窮怖，對我們台灣經濟有沒有幫助，還是有傷害？如果大家反對，為反對而反對，但是貧窮來了，又不能接受，又要罵，那你這個問題是永遠無法解決的。現在我們遇到</w:t>
      </w:r>
      <w:r>
        <w:t>這個也沒辦法了，我們現在只有念觀音菩薩，求觀音菩薩加持這些人趕快頭腦清醒一點，趕快破迷開悟，就能遠離貧窮怖了。</w:t>
      </w:r>
      <w:r>
        <w:t xml:space="preserve"> </w:t>
      </w:r>
    </w:p>
    <w:p w14:paraId="0A97E17F" w14:textId="77777777" w:rsidR="00701B3B" w:rsidRDefault="00701B3B">
      <w:pPr>
        <w:pStyle w:val="a3"/>
      </w:pPr>
      <w:r>
        <w:t xml:space="preserve">　　「離不活怖」，不活怖就是不想再活下去了。現在很多人，他就不想活下去了，他去自殺，他生活活不下去了，他不想再活下去。現在連小學生都有自殺的，以前自殺的有，沒有那麼多，現在很多。特別日本是全世界最多的。我每次到日本，那個葉聰明居士跟我講，悟道法師，我那一天坐電車又碰到一個跳電車的，他就在電車上給他念往生咒。日本跳去給電車撞的，用這種方式自殺的很多。還有葉居士帶我去一個森林，那個是走進去森林不出來，在那邊自殺的這樣。這個自殺現在全世界也非常多，這個就不活，他活不下去了，他覺得活得很恐怖，活得比死還恐怖，所以他才去自殺。但是自殺解決不了問題，這是業障，業力，果報，不是你說自殺問題就解決了。遇到這樣的情況也要念觀世音菩薩，求觀世音菩薩加持，就可以遠離不活怖這種恐怖。</w:t>
      </w:r>
      <w:r>
        <w:t xml:space="preserve"> </w:t>
      </w:r>
    </w:p>
    <w:p w14:paraId="7FB27BAE" w14:textId="77777777" w:rsidR="00701B3B" w:rsidRDefault="00701B3B">
      <w:pPr>
        <w:pStyle w:val="a3"/>
      </w:pPr>
      <w:r>
        <w:t xml:space="preserve">　　下面講，「離惡名怖」。惡名，我們人都是愛名聲的，如果有人給我們毀謗、誣蔑，現在特別是選舉的時候，抹黑，現在叫抹黑，那就把你這個醜事給你挖出來，讓社會大眾都知道，甚至登在報紙、登在雜誌，讓他這個惡名遠揚，讓大家都知道，還有新聞記者去錄影，去報導。所以俗話講，「好事不出門，惡事傳千里」。現在特別是不好的事情報紙報得特別多、特別大，都是一大版。我們要去登一個小塊塊都要很多錢，都不給我們登。我們登好的他不登，那個不好的不要錢，登那麼大，唯恐天下不亂。人遭到這樣一個惡名的加害，當然也會恐怖。所以遇到這樣的情況也要念南無觀世音菩薩，求觀音菩薩加持，就可以遠離這個惡名的怖畏。</w:t>
      </w:r>
      <w:r>
        <w:t xml:space="preserve"> </w:t>
      </w:r>
    </w:p>
    <w:p w14:paraId="7D3FCB67" w14:textId="77777777" w:rsidR="00701B3B" w:rsidRDefault="00701B3B">
      <w:pPr>
        <w:pStyle w:val="a3"/>
      </w:pPr>
      <w:r>
        <w:t xml:space="preserve">　　「離於死怖」，講到死大家都很害怕，都不想死，但是又不能不死，怎麼辦？印光大師教念佛的人還要把一個死字貼在額頭上，他說這個字好得很。他老人家寫一個死、寫一個生。我們師父上人他也寫了一個死字。印祖教人常常想這個字，想到我就快要死了，還有什麼好打妄想的？想到我今天就要死了，我想那麼多都是沒有意義的。那死要去哪裡？死了以後要生，你要生到哪裡？那佛給我們介紹西方極樂世界是最好的，那我們就要趕快念佛，求生西方，都要死了，我們到極樂世界去得一個無量壽就不會死。所以要究竟遠離死怖，我們自己修行，你要斷煩惱、破無明，這樣就能離死怖。如果你不能斷煩惱、破無明，你這個死還是生生世世要受的，生死輪迴離開不了。我們現在遇到淨土法門，離於死怖，那這是真的可以做到，不用斷煩惱，你只要念到功夫成片，可以帶業往生，信願念佛，求生淨土，具足這個三資糧，可以帶業往生。往生到極樂世界，雖然煩惱沒斷，我們去到那邊也是無量壽，無量壽就沒有死了，永遠不會死亡。在這個六道裡面常常要生、常常要死，沒完沒了，到極樂世界就不會再死了。遇到淨土，這個死怖的確永遠擺脫了。</w:t>
      </w:r>
      <w:r>
        <w:t xml:space="preserve"> </w:t>
      </w:r>
    </w:p>
    <w:p w14:paraId="136B1EBD" w14:textId="77777777" w:rsidR="00701B3B" w:rsidRDefault="00701B3B">
      <w:pPr>
        <w:pStyle w:val="a3"/>
      </w:pPr>
      <w:r>
        <w:t xml:space="preserve">　　「離諸病怖」。以前三國時代，聽說張飛有一天他在孔明的面前說他天不怕、地不怕，他什麼都不怕。張飛很強壯的，一個武將。諸葛亮在手掌心寫一個字給他看，這個字你怕不怕？張飛看到那個字，說這個字我最怕的，其他我都不怕，這個最怕的。那個字就是病，你怕不怕？我們現在還沒有生病，感覺好像也不怕。但是如果你去醫院去看看，你會感覺得生病也滿恐怖的。我都感覺到很恐怖，不知道你們有沒有感覺到恐怖？還是看了麻麻痺痺的，反正跟我沒關係。我去看病人，我就會想到我自己如果像他這樣，那怎麼辦？我會這樣想，不知道你們會不會這樣想？還是說那是他，我可能不會像他這樣！你看那個病起來，我是看怕了。自己常常生病，看別人生病也看怕了，看多了，受這個病痛折磨。</w:t>
      </w:r>
      <w:r>
        <w:t xml:space="preserve"> </w:t>
      </w:r>
    </w:p>
    <w:p w14:paraId="0F86F6EE" w14:textId="77777777" w:rsidR="00701B3B" w:rsidRDefault="00701B3B">
      <w:pPr>
        <w:pStyle w:val="a3"/>
      </w:pPr>
      <w:r>
        <w:t xml:space="preserve">　　你看我昨天跟大家報告的，汐止捐了這個房子的法師，他就是受不了病苦的折磨，自殺了。還有在醫院插管子，你旁邊的人你體會不到，但是我可以去感受到，你那個鼻子給弄一個管子進去，手給他綁起來，他痛苦也要受，翻個身，他動彈不得。所以很多病人你看他那個管子，他一直手要去把它拔掉。你看到這個恐怖不恐怖？如果有一天我們是這樣，你覺得怎麼樣？很恐怖。那恐怖怎麼辦？恐怖也解決不了，到時候生病，人家就給你送到那邊。要趕快念南無觀世音菩薩、念南無阿彌陀佛，就可以遠離這些了。像海賢老和尚這樣，念佛，一大早往生，人家都不會吵，人家發現他已經再見了。往生前一天晚上還在挖地，這個是最自在的，他不怕做。所以怕做的人沒福報，將來生病就會躺在床上。以前我媽媽給我講，還有我祖父講，寧願做死，不要病死。這個是很有道理的。</w:t>
      </w:r>
      <w:r>
        <w:t xml:space="preserve"> </w:t>
      </w:r>
    </w:p>
    <w:p w14:paraId="47BBB9C3" w14:textId="77777777" w:rsidR="00701B3B" w:rsidRDefault="00701B3B">
      <w:pPr>
        <w:pStyle w:val="a3"/>
      </w:pPr>
      <w:r>
        <w:t xml:space="preserve">　　今天時間到了，我們先學習到這段。下面還有幾個怖也要跟大家講清楚、說明白。我們明天因為社團開會，所以明天晚上我們暫停，後天禮拜六晚上我們再接著講，還有下個禮拜一、禮拜二。因為禮拜天晚上，我到宜蘭那個念佛堂去做一場法會，因為很久沒去了。所以我們明天停一次，禮拜天晚上停一次，禮拜六，下禮拜一、禮拜二。那十二月三號我們要聽那個光碟，四號又要做法會，五號又要接待客人。所以我們禮拜六同一個時間再來學習。祝大家福慧增長，法喜充滿，阿彌陀佛。</w:t>
      </w:r>
    </w:p>
    <w:sectPr w:rsidR="00701B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2BC3" w14:textId="77777777" w:rsidR="00701B3B" w:rsidRDefault="00701B3B" w:rsidP="001B512A">
      <w:r>
        <w:separator/>
      </w:r>
    </w:p>
  </w:endnote>
  <w:endnote w:type="continuationSeparator" w:id="0">
    <w:p w14:paraId="4D48A0A4" w14:textId="77777777" w:rsidR="00701B3B" w:rsidRDefault="00701B3B" w:rsidP="001B5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BA0D3" w14:textId="77777777" w:rsidR="00701B3B" w:rsidRDefault="00701B3B" w:rsidP="001B512A">
      <w:r>
        <w:separator/>
      </w:r>
    </w:p>
  </w:footnote>
  <w:footnote w:type="continuationSeparator" w:id="0">
    <w:p w14:paraId="4D4B7D9B" w14:textId="77777777" w:rsidR="00701B3B" w:rsidRDefault="00701B3B" w:rsidP="001B5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2A"/>
    <w:rsid w:val="001B512A"/>
    <w:rsid w:val="00701B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FF8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1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1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1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1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2229</Words>
  <Characters>12710</Characters>
  <Application>Microsoft Office Word</Application>
  <DocSecurity>0</DocSecurity>
  <Lines>105</Lines>
  <Paragraphs>29</Paragraphs>
  <ScaleCrop>false</ScaleCrop>
  <Company/>
  <LinksUpToDate>false</LinksUpToDate>
  <CharactersWithSpaces>14910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