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DCCB" w14:textId="77777777" w:rsidR="008153A5" w:rsidRDefault="008153A5">
      <w:r>
        <w:t xml:space="preserve">認識觀世音菩薩．如何如理如法誦持大悲咒　　悟道法師主講　　（第五集）　　</w:t>
      </w:r>
      <w:r>
        <w:t>2014/11/29</w:t>
      </w:r>
      <w:r>
        <w:t xml:space="preserve">　　台灣華藏淨宗學會　　檔名：</w:t>
      </w:r>
      <w:r>
        <w:t xml:space="preserve">WD21-065-0005 </w:t>
      </w:r>
    </w:p>
    <w:p w14:paraId="61C1376E" w14:textId="77777777" w:rsidR="008153A5" w:rsidRDefault="008153A5">
      <w:pPr>
        <w:pStyle w:val="a3"/>
      </w:pPr>
      <w:r>
        <w:t xml:space="preserve">　　諸位同修，及網路前的同修，大家晚上好，阿彌陀佛。請大家看這個經本第十三頁第三行，從第二句看起，我先將這段經文念一遍：</w:t>
      </w:r>
      <w:r>
        <w:t xml:space="preserve"> </w:t>
      </w:r>
    </w:p>
    <w:p w14:paraId="4C784F14" w14:textId="77777777" w:rsidR="008153A5" w:rsidRDefault="008153A5">
      <w:pPr>
        <w:pStyle w:val="a3"/>
      </w:pPr>
      <w:r>
        <w:t xml:space="preserve">　　【遠離一切諸怖畏故。速能滿足一切諸希求故。惟願世尊慈哀聽許。】</w:t>
      </w:r>
      <w:r>
        <w:t xml:space="preserve"> </w:t>
      </w:r>
    </w:p>
    <w:p w14:paraId="3E7E7D1F" w14:textId="77777777" w:rsidR="008153A5" w:rsidRDefault="008153A5">
      <w:pPr>
        <w:pStyle w:val="a3"/>
      </w:pPr>
      <w:r>
        <w:t xml:space="preserve">　　上一次我們學習到『遠離一切諸怖畏故』這一句經文。這句經文，我把《華嚴經普賢行願品》善財童子五十三參第二十七參，「參觀自在菩薩章」，這一章經文節錄一段，講到遠離一切諸怖畏，這個經舉出我們生活上的一些例子。前天晚上也跟大家學習到「離諸病怖」，學習到這一句，病。這個病，在我們人世間大家都知道，生老病死，我們這個身體有生老病死，身體的病。我們身體有病，當然大家會有怖畏之心，難免有害怕，害怕這個病。為什麼病苦來我們會害怕？佛經上講苦這個字有逼迫的意思。逼迫，我們受不了，對這個事情就會感覺恐懼、恐怖了。折磨，逼迫，那我們那個感受承受不了，這個叫苦，病苦，生病很苦的事情。大病大苦，小病小苦。</w:t>
      </w:r>
      <w:r>
        <w:t xml:space="preserve"> </w:t>
      </w:r>
    </w:p>
    <w:p w14:paraId="1592D359" w14:textId="77777777" w:rsidR="008153A5" w:rsidRDefault="008153A5">
      <w:pPr>
        <w:pStyle w:val="a3"/>
      </w:pPr>
      <w:r>
        <w:t xml:space="preserve">　　像我現在有牙周病，很苦，牙齒快掉光了。剛才看到陳永信居士他在剪草，在他們店門口剪草，他說在給市政府做義工。他昨天開會沒有來，他說他去弄牙齒，他說那個植牙都壞掉了，又拔掉，清理了很久，說血流了很多。我覺得他身體很強壯，血流了很多還有力氣。所以想到病，我們看很多，自己也曾經生過很多病，感覺到病非常苦，也是很可怕的一個事情。因此不管中國人、外國人，一般人大家都希望身體健康，長命百歲。長命也要身體健康才好受，如果壽命很長，身體不健康，行動也不方便，長命也是一種折磨，那也很可怕的。所以中壢善果林劉林長，有一年他說到花蓮去看一個親戚，那個親戚九十幾歲了，他們就去給他祝賀，祝你活到一百二。他們那個親戚說，不要不要不要。大概他活得很苦，或者身體不舒服，行動不方便。如果兒女孝順的還好，兒女如果不孝，那真的是苦上加苦。所以我們人說遇到病不怕，那是不可能的事情，除非是大修行人，他是真的不怕。</w:t>
      </w:r>
      <w:r>
        <w:t xml:space="preserve"> </w:t>
      </w:r>
    </w:p>
    <w:p w14:paraId="3CC2C2F1" w14:textId="77777777" w:rsidR="008153A5" w:rsidRDefault="008153A5">
      <w:pPr>
        <w:pStyle w:val="a3"/>
      </w:pPr>
      <w:r>
        <w:t xml:space="preserve">　　要怎麼樣排除病痛？這個就要修了，要修，要修行。特別我們念佛人都知道臨終最好不要生病，我們能夠自在念佛往生。像最近我們淨老和尚一直在提起的這個海賢老和尚，那像他這樣最好，他天天，沒有一天休息，他沒有放假，他沒有假期。你看從早幹到晚，而且他做的工作都是粗活，外面種田、種地、種菜、種玉米，開荒墾地，都一個人做，從早做到晚。愈做他身體就愈健康。臨終往生前一天晚上還在做，那個居士說，師父，天黑了，你還在做？該休息了。他說，好了，快做好了，這些做好了就不做了。那這個大家聽起來也感覺沒什麼，做好了就不做了。結果他那個是話中有話，做好了就不做，他第二天凌晨二、三點他往生了，人家還沒有起床，他走了，也不受人家干擾。他的衣都疊好了，平常他不疊的，那一天疊好了，就往生了。</w:t>
      </w:r>
      <w:r>
        <w:t xml:space="preserve"> </w:t>
      </w:r>
    </w:p>
    <w:p w14:paraId="16BD6794" w14:textId="77777777" w:rsidR="008153A5" w:rsidRDefault="008153A5">
      <w:pPr>
        <w:pStyle w:val="a3"/>
      </w:pPr>
      <w:r>
        <w:t xml:space="preserve">　　所以長壽也要身體好，像海賢老和尚這樣長壽就沒問題，因為身體健康，一百一十二歲還能爬樹，那這個我們真的年輕人都無法跟他相比。這樣長壽就好，長壽也要身體健康。所以這是我們一般人大家要希求的。這個怎麼得來的？海賢老和尚也有人問他，你怎麼年紀這麼大，身體還這麼好，是什麼原因？他就講得力於持戒精嚴，老實念佛。關鍵，他能老實念佛，行住坐臥、工作，他佛號他也沒忘記。這是我們淨老和尚最近一直勸我們看《來佛三聖永思集》，這個書，還有光碟，一天要看三遍，我</w:t>
      </w:r>
      <w:r>
        <w:lastRenderedPageBreak/>
        <w:t>們現在是吃飯時間都有播放，勸我們大家向他老人家來學習。我們盡量學，總是學多少算多少，盡量學，總是會提升的。</w:t>
      </w:r>
      <w:r>
        <w:t xml:space="preserve"> </w:t>
      </w:r>
    </w:p>
    <w:p w14:paraId="7B3B4BF0" w14:textId="77777777" w:rsidR="008153A5" w:rsidRDefault="008153A5">
      <w:pPr>
        <w:pStyle w:val="a3"/>
      </w:pPr>
      <w:r>
        <w:t xml:space="preserve">　　臨終要不生病，有三種人臨終可以不生病。第一種是證果的，這個證得聖果的，這樣的人得道，我們一般講，起碼你證得須陀洹果，或者斯陀洹、阿那含、阿羅漢，或者證得菩薩果位，那這個當然不會生病。第二個是有禪定的，有得禪定的，有定功，他可以不生病。第三個，也沒證果，也沒禪定，但是他有大福報，這樣的人也不生病，修福，福報大，他臨終也能安詳自在的往生，這個修大福報。修定當然比修福難度要高，那證果就比修定要難。我們現在盡量修福、惜福，像海賢老和尚也是做給我們看。所以我最近把我們淨老和尚開示的這一段，講到海賢老和尚惜福的方面，這個也是我們要學習的。現代人不懂得惜福，都損福。我們惜福就要像海賢老和尚，他平常不浪費、不奢侈，惜福，把這個福報放在臨終來用。臨終不生病就是大福報，心不顛倒，這樣念佛就一定能往生。不要把福報在平常生活當中隨便浪費掉。</w:t>
      </w:r>
      <w:r>
        <w:t xml:space="preserve"> </w:t>
      </w:r>
    </w:p>
    <w:p w14:paraId="2CDD38B7" w14:textId="77777777" w:rsidR="008153A5" w:rsidRDefault="008153A5">
      <w:pPr>
        <w:pStyle w:val="a3"/>
      </w:pPr>
      <w:r>
        <w:t xml:space="preserve">　　像現在這個衛生紙，我們都學外國人，一抓一把就隨便丟了，這個資源來之不易，都是砍樹木的。所以以前，二十幾年前老和尚給我們講，他舉出美國舊金山宣化上人，他說一張衛生紙擦八遍，人家看到他，送兩百萬美金。我現在留起來，我都擦超過八遍，但是目前還沒有兩百萬美金，因為沒有人看到。所以我擦過的，我放在那裡肯定馬上就人家收了就丟了，我就趕快放在口袋，我在那邊收了一疊，都是擦過的，一張可以擦八遍。這些都是惜福。我們要臨終沒有病苦，多累積福報，我們要修福，也要惜福。修福就是好像賺進來，惜福就是你保存著，不要很快把它花掉。好像你賺錢，修福是賺錢，惜福是存錢。如果損福就是浪費錢，亂用，亂花錢，花光了就沒有了，福報也是一樣。</w:t>
      </w:r>
      <w:r>
        <w:t xml:space="preserve"> </w:t>
      </w:r>
    </w:p>
    <w:p w14:paraId="3DD58824" w14:textId="77777777" w:rsidR="008153A5" w:rsidRDefault="008153A5">
      <w:pPr>
        <w:pStyle w:val="a3"/>
      </w:pPr>
      <w:r>
        <w:t xml:space="preserve">　　下面講「離懈怠怖」。懈怠也是很恐怖的一樁事情。上面講這個病，有身病、有心病，這個懈怠是屬於心的一個病，心的毛病。人這個精神渙散，懈怠、懶散，不能精進，這也是我們眾生一大毛病，也很普遍的。因此古代叢林，在世尊那個時代的人，他們都不懈怠，只有聽經在一起，聽佛講經大家在一起，修行是各人回到自己的樹下自己去修，看你修哪個法門自己修，聽經在一起，修行沒有共修，有共學沒有共修。佛法傳到中國來，最早提倡共修是遠公大師，晉朝遠公大師，慧遠大師，他是最早。他建這個蓮社，一百二十三個人共修，個個往生。後來到唐朝，當時這個共修它還沒有制度，到了唐朝，「百丈立清規」，清規就是我們現在講的制度；「馬祖建叢林」，建這個佛教大叢林，用現代話講，佛教大學。百丈立清規，那個時候正式有組織的大家一起依眾靠眾來共修，共修就是提倡依眾靠眾。一直傳到現在，大大小小的道場，大家參禪，打禪七，做法會，打佛七，有共修。共修就是依眾靠眾，大家互相依靠。如果不依眾靠眾，自己容易懶惰、懈怠，提不起來。除非你自己根器很好，自己一個人能夠用功，那就沒有問題。如果自己一個人容易懶惰、懈怠，還是要依眾靠眾，多參加共修，修到你不會懈怠了，那就可以一個人修了，還會懈怠還</w:t>
      </w:r>
      <w:r>
        <w:t>是要依罪靠眾。所以這個叢林制度的建立主要是對治懈怠的。</w:t>
      </w:r>
      <w:r>
        <w:t xml:space="preserve"> </w:t>
      </w:r>
    </w:p>
    <w:p w14:paraId="43D4A7BE" w14:textId="77777777" w:rsidR="008153A5" w:rsidRDefault="008153A5">
      <w:pPr>
        <w:pStyle w:val="a3"/>
      </w:pPr>
      <w:r>
        <w:t xml:space="preserve">　　懈怠，那屬於心方面，這個精神提不起來，精神分散不集中，不能精進，不能專精。我們佛法的修學就是「一門深入，長時薰修」，這樣才會成就。一門深入就提倡專，專修，我們修什麼都要專心、專一，那才會成就。你一個階段你要定一個功課，我這個階段要修哪一個，這樣專才會成就。像一個星期你學一樣，那這個星期你每天都上這個課，那這一星期下來這個效果就會比較好。像現在學校的這個數學、物理、</w:t>
      </w:r>
      <w:r>
        <w:lastRenderedPageBreak/>
        <w:t>國文這些各學科，我們淨老和尚常常講，如果你一個星期學一個學科，那也是一樣，同樣的時間，同樣把這個學科學完，用這種一門深入，長時薰修，這樣的一個原則來排功課，效果比現在學西洋那種交叉式的要好。現在一天上好幾種課，第一節上什麼課，第一節上音樂課，第二節上美術課，第三節又上數學，一天上了好幾種，一種還沒有消化好，還沒有學好，就又要換一個，這個又還沒有學好又換一個，這效果很差。所以你一個功課排一段時間，專修這個，這個星期就專修這個，下個星期修那一個，這樣效果比較好。這個就是功課一樣，時間一樣，排功課的課程不一樣，一樣是學那些東西，但是實驗出來效果還是專修比較好。</w:t>
      </w:r>
      <w:r>
        <w:t xml:space="preserve"> </w:t>
      </w:r>
    </w:p>
    <w:p w14:paraId="5033F59F" w14:textId="77777777" w:rsidR="008153A5" w:rsidRDefault="008153A5">
      <w:pPr>
        <w:pStyle w:val="a3"/>
      </w:pPr>
      <w:r>
        <w:t xml:space="preserve">　　現在我們全世界都學西洋的，不學中國老祖宗了，好像我們老祖宗落伍了，跟人家西洋那科學比不上。實在講這些都是沒有兩方面去比較、去實驗，如果一比較、一實驗，那你就發現了哪一種方法比較好。非常可惜，現在這個教育界它都學西洋的，沒辦法。西洋學一些科學技術，知識有；學這些人文教育，特別是開發心性的學問，他們是沒有，他們可以學到一些知識。但是知識只能解決局部的問題，不能解決一切問題。你去學物理、學科學，都偏重在物質方面。馬克思說物質控制精神，物質來控制精神。現在慢慢的好像被後面的科學家，現在被推翻掉了，現在量子力學家發現了，已經發現了，沒有物質這個東西存在。那物質是怎麼一回事？是我們眾生那個腦波，我們人類腦波，念力快速的相續產生的幻相，跟佛經講的相應了。那結論是什麼？根本就沒有物質這個東西存在，假的，是假相。現在看到這個現象是，佛經上早就講了，三千年前就講了，相似相續相。</w:t>
      </w:r>
      <w:r>
        <w:t xml:space="preserve"> </w:t>
      </w:r>
    </w:p>
    <w:p w14:paraId="7462A72E" w14:textId="77777777" w:rsidR="008153A5" w:rsidRDefault="008153A5">
      <w:pPr>
        <w:pStyle w:val="a3"/>
      </w:pPr>
      <w:r>
        <w:t xml:space="preserve">　　那個相似相續相，我們老和尚都用過去老式的電影，那個一秒鐘二十四張的，以前我們常常在路邊露天的看電影，那有人去放電影，那個一卷就轉得很快，那一秒鐘轉二十四張，然後打在銀幕上，人都會動了。那我現在看到那個</w:t>
      </w:r>
      <w:r>
        <w:t>FACEBOOK</w:t>
      </w:r>
      <w:r>
        <w:t>，有的時候，有人畫那個卡通影片，像那個便條紙這樣，一張一張的，它就好像算鈔票，很快這樣滑過去，一張一張的。那一個人，一張是靜態的，然後它快速的，好像算鈔票，啪啪啪啪這樣，一張一張像卡通影片那樣，那個人你看起來就在跑了。它那靜態的，看起來在跑，那很快速的就一直在跑了。那我們現在看到的物質就是這樣。</w:t>
      </w:r>
      <w:r>
        <w:t xml:space="preserve"> </w:t>
      </w:r>
    </w:p>
    <w:p w14:paraId="07B4886D" w14:textId="77777777" w:rsidR="008153A5" w:rsidRDefault="008153A5">
      <w:pPr>
        <w:pStyle w:val="a3"/>
      </w:pPr>
      <w:r>
        <w:t xml:space="preserve">　　所以《菩薩處胎經》，佛問彌勒菩薩，說一彈指有幾念？彈一下就是三十二億百千念，一百乘以一千，三百二十兆了。念念成形，形皆有識，每一念都形，就像那個卡通一樣，一張一張的，每一個念頭就是一張，每個念頭就是一張，很快速的，然後就產生這個現象出來。所以現在馬克思那個物質控制精神那個理論被推翻了。現在是原來沒有物質，那個物質是精神變出來的，那結論還是精神控制物質，事實真相還是這樣。所以科學愈發達，愈證實佛經講的是事實真相，愈能證實佛經講的。現代人沒有科學家講，光看佛經講，他不敢相信，他覺得沒有科學依據，沒有科學依據的事情他們就不會去相信，有懷疑，他有懷疑。這個離懈怠也很多方面，我們舉一反三，大家去體會，因為我們沒有很長時間跟大家來詳細解說，舉出幾個例子，大家去以此類推。</w:t>
      </w:r>
      <w:r>
        <w:t xml:space="preserve"> </w:t>
      </w:r>
    </w:p>
    <w:p w14:paraId="33E262B0" w14:textId="77777777" w:rsidR="008153A5" w:rsidRDefault="008153A5">
      <w:pPr>
        <w:pStyle w:val="a3"/>
      </w:pPr>
      <w:r>
        <w:t xml:space="preserve">　　下面講「離黑暗怖」。經典講的都是身心世界兩方面的，有事有理。黑暗，我們晚上走路，很黑暗的地方我們心理自然會生起恐怖，沒有路燈，烏漆抹黑的，恐怕前面有一個洞我們不小心踩下去，掉下去了，看不到，前面一片黑暗，這個是恐怖的事情。如果有一個人拿個燈給我們照明，我們就遠離黑暗的恐怖。這個是從事相上來講。另外比這個事相黑暗更恐怖的就是人心的黑暗，我們現在講社會黑暗，講到什麼都很黑暗，沒有一樣不黑暗的，那個就更恐怖了。那我們晚上黑暗也不過晚上幾個小時，那那個黑暗，人心的黑暗，那是二十四小時不斷的。黑暗就是不光明。</w:t>
      </w:r>
      <w:r>
        <w:t xml:space="preserve"> </w:t>
      </w:r>
    </w:p>
    <w:p w14:paraId="0EF0D068" w14:textId="77777777" w:rsidR="008153A5" w:rsidRDefault="008153A5">
      <w:pPr>
        <w:pStyle w:val="a3"/>
      </w:pPr>
      <w:r>
        <w:t xml:space="preserve">　　以前我在當兵的時候，有人拿一本書，那個書名叫《厚黑學》，那個時候台灣對這個書還是禁書，但是我們那個同袍，我看他會看那個書，應該他心是很黑暗的。我問說這個書寫的是什麼？他說要當官、你要賺錢，就是臉皮要厚、心要黑，這樣你才能做官，才能賺錢。他也講一套理論，那一本書他也講一套理論，舉出很多實際上的例子。如果他那個是真的，那佛在經上講的那些因果不都變成假的嗎？是這樣的嗎？你是臉皮厚、心黑去賺來的嗎？那你試看看，你臉皮厚一點，看人家要不要給你賺，心黑一點？結論是什麼？同樣是臉皮厚、心很黑，還是有的人賺得到、有的人賺不到，是不是這樣？結論是這樣沒錯。如果結論是這個臉皮厚、心黑就能賺得到錢，就能得到官位，那應該臉皮厚的人、心很黑的人個個都賺錢了，他都做總統了，心愈黑他就愈能做得愈大。那是不是這樣？結論還是有的能做，有的還是不行。問題在哪裡？你命中有沒有？你命中有你能得到，命中沒有，你用這種手段還是得不到。那命中有的是怎麼來的？是過去世你修的善業來的。那你這一世用這不如理、不如法的手段取得，會打折扣的，原來你命中有一百億變成五十億，你還很高興，你虧了。所以那個書是害人的，給人誤導了，在大陸上還滿多的。那大陸上賣這個書，他</w:t>
      </w:r>
      <w:r>
        <w:t>覺得這個書可以流通。我看現在被抓起來，那不都是臉皮很厚、心很黑的嗎？統統被抓起來了，他怎麼沒有逍遙自在？那你從這個地方就知道，這都有因果的，哪裡有你講的那樣的？但是很多人就會迷。</w:t>
      </w:r>
      <w:r>
        <w:t xml:space="preserve"> </w:t>
      </w:r>
    </w:p>
    <w:p w14:paraId="4777F0C9" w14:textId="77777777" w:rsidR="008153A5" w:rsidRDefault="008153A5">
      <w:pPr>
        <w:pStyle w:val="a3"/>
      </w:pPr>
      <w:r>
        <w:t xml:space="preserve">　　像我們現在，今天選舉，是很黑暗的，為什麼叫黑暗？是不是選舉不透明？很公平，人家去選，那怎麼會黑暗？你投票，我去投一票，黑暗在哪裡？黑暗在媒體。在選舉，選舉就是為了選舉而選舉，為了選贏而選舉，是這樣的一個心態。他不是為了為人民做事而選舉，總是為了個人的名利而選，那這樣就很黑暗了。現在人講的那些言論，媒體報的那些言論，我們拿佛經一對照，都是打妄語，妄語、兩舌、惡口、綺語，全造了，你說這個社會黑暗不黑暗？很黑暗的。好事不出門，惡事傳千里，好的他不報，壞的報得很大，唯恐天下不亂，你說這個黑暗不黑暗？那現在人聽騙不聽勸，那些騙他的，他就很喜歡去聽、很喜歡看；勸他，跟他講真的，他不相信。我們老和尚常講，聽騙不聽勸，好心好意勸他，他不接受，他就是要去聽騙他的。這是我們佛弟子求佛力加持，念觀音菩薩，我們可以離黑暗怖。別人黑暗我們不黑暗，我們看得清楚，不跟人家一窩蜂，人云亦云，去盲從。</w:t>
      </w:r>
      <w:r>
        <w:t xml:space="preserve"> </w:t>
      </w:r>
    </w:p>
    <w:p w14:paraId="5F5D220A" w14:textId="77777777" w:rsidR="008153A5" w:rsidRDefault="008153A5">
      <w:pPr>
        <w:pStyle w:val="a3"/>
      </w:pPr>
      <w:r>
        <w:t xml:space="preserve">　　下面講「離遷移怖」。遷移就是搬家，搬家怎麼會恐怖？我記得從小到大搬了好幾次家。現在更是常常搬家，到外面住旅館，有時候住一天就要搬家，兩天要搬家。搬家很累，當然有時候想起來也很恐怖，在家日日好，出外朝朝難，在家裡多好，不要勞碌奔波。所以人在福中要知福，如果人在福中不知福，那就沒福報了。這個遷移就是我們講流浪，到處流浪，居無定所，沒有一個安身立命之處，常常搬家很辛苦、很累。另外是什麼？逃難，逃難要不要遷移？那比搬家更恐怖，逃難比搬家更恐怖。你看三十年前，我那個時候，當兵的時候，越南難民很多，都是海上的難民。還有這個大陸遷移到台灣來的，國共內戰，國民黨戰敗了，逃到台灣來，退守到台灣來。所以過去在景美華藏圖書館有一個老菩薩，他講到逃難就害怕了，因為他們在大陸逃怕了。這個老和尚很有經驗，他們從八年抗戰，抗日戰爭，他說他們流亡學生，學校校長、老師帶著學生跑，後面日本人機關槍一直打，那就很恐怖了，那個逃難。所以那個老菩薩聽到說共產黨要打過來了，他就怕了，因為在大陸逃怕了。在我們台灣沒有逃難經驗的人，他聽了好像沒感覺。過去簡豐文居士說我們老和尚有恐共症，因為他沒有逃過難他不知道。不是說我們沒有經驗，但是看到別人有這種情況</w:t>
      </w:r>
      <w:r>
        <w:t>我們可以去理解，也要能去體諒。</w:t>
      </w:r>
      <w:r>
        <w:t xml:space="preserve"> </w:t>
      </w:r>
    </w:p>
    <w:p w14:paraId="12EFBD5E" w14:textId="77777777" w:rsidR="008153A5" w:rsidRDefault="008153A5">
      <w:pPr>
        <w:pStyle w:val="a3"/>
      </w:pPr>
      <w:r>
        <w:t xml:space="preserve">　　逃難，那也是很不得已的事情。比如你自己有家，那你願不願意逃難？像我們現在台灣，也是這些族群的問題，國民政府撤退到台灣來，當時也發生很多事情。有一些人，不管哪裡的人，都有好的，也有不好的，有講理的、有不講理的。特別現在這個時代，不講理的多，因為沒受過教育，不講理的多，難免到台灣來會跟當地的居民生起衝突，不講理。但是執政的人總是要秉公處理，人心才會接受，他才能信服。如果不公平，當然民心就不服，這個是一方面。另外一方面，在台灣，比較早到台灣的人，也要去體諒逃難人的心酸，總是要替別人想，他們也不是願意跑到台灣來，他也是被逼迫的。所以現在台灣很多人說，為什麼國民黨要來台灣？不是他要來，那也是被逼迫的。如果沒有內戰，大概他們不會跑過來，誰願意離鄉背井？我當兵的時候，很多老兵他們是被抓去當兵的，不是他自願的，他是在車站被抓去的，一天到晚給我們發牢騷。那我們可以體諒他的心情，他也是不得已的，那被抓來了。那我們就要設身處地想一想，如果換做我們，你願意離開家鄉到外面去逃難嗎？那你住在台灣的人是不是應該要有這種心量去諒解，這是環境造成的。你再去怪他們，心理就太刻薄了，就是沒有那種包容心。</w:t>
      </w:r>
      <w:r>
        <w:t xml:space="preserve"> </w:t>
      </w:r>
    </w:p>
    <w:p w14:paraId="12406990" w14:textId="77777777" w:rsidR="008153A5" w:rsidRDefault="008153A5">
      <w:pPr>
        <w:pStyle w:val="a3"/>
      </w:pPr>
      <w:r>
        <w:t xml:space="preserve">　　台灣過去老一輩的都是很有心量，很有愛心的，現在被這些政治人物搞得大家都很刻薄，民主這樣是不會進步的。特別民主國家，如果太偏激，在現前這個民主社會也是行不通。但是你到每一個國家民族總是有一些偏激的人，你走到哪一個國家都有。你看到西班牙，好像在北部，好像巴塞隆納那附近有一個地方，它一直要搞獨立。英國也有。我們到加拿大魁北克，它也要搞獨立。總是有一些比較偏激的人。那我們台灣也是一樣，有一些偏激的人。在澳洲也是一樣，澳洲我之前去聽他們同修講，有一些澳洲白人，他們的政策是白澳政策，就是澳洲住的那個皮膚的顏色只有白色的可以住，不是白色的不能移民過去，這個叫白澳政策。那這些人的思想他就比較狹隘、比較偏激，好像你只能容納白種人，那其他膚色的人種你就不能接納，有一派是這樣的。後來，他們還是比較民主國家，所以比較偏激的最後還是行不通。還是有一些白人心量比較大，有一些心量比較小的。心量大的，現在澳洲的民族比我們台灣多了，二百五十六種，光我們那個圖文巴就五十幾種語言，圖文巴市。</w:t>
      </w:r>
      <w:r>
        <w:t xml:space="preserve"> </w:t>
      </w:r>
    </w:p>
    <w:p w14:paraId="4C1E6572" w14:textId="77777777" w:rsidR="008153A5" w:rsidRDefault="008153A5">
      <w:pPr>
        <w:pStyle w:val="a3"/>
      </w:pPr>
      <w:r>
        <w:t xml:space="preserve">　　那你要學民主，你要學外國的民主，你要學得像樣，像我們這樣像民主嗎？我們這個民主，我的看法是不成熟。不是說台灣人就要選給台灣人，其實住在台灣這塊土地都是台灣人，對不對？那你說外來的，誰是外來的？都是外來的。聽說連原住民都是從菲律賓來的，他是比較早的外來，那我們是比他們晚來的外來的，那現在國民黨是更近的外來的。現在什麼越南媳婦、什麼大陸媳婦，那個是最新的外來的。你要講外來的，統統是外來的；你講本地的，住在這裡統統是本地的。那我們台灣那個族群意識那麼重，它那個選舉就會被政治人物操縱，操縱這個族群意識。你選台灣人，你不可以選不是台灣的人。那個不理性的人他就會，台灣人當然選台灣人。我是理性的選民，我是不管你是台灣人、哪一個地方的人，我看你做得好不好、你對不對，你是不是真的要做事，如果你要真做事，那黑人我也可以選你，你真為我們服務，我的選舉是這樣。我的人不會循私的，不會說私心。那你這樣就是有私心了，你自己的人你就選，自己的人不好你也要選，別的人好你也就不選，那你這樣對這個土地、對這個國家就沒有幫助，只有傷害沒有幫助。所以我們要去除私心。</w:t>
      </w:r>
      <w:r>
        <w:t xml:space="preserve"> </w:t>
      </w:r>
    </w:p>
    <w:p w14:paraId="45269FBB" w14:textId="77777777" w:rsidR="008153A5" w:rsidRDefault="008153A5">
      <w:pPr>
        <w:pStyle w:val="a3"/>
      </w:pPr>
      <w:r>
        <w:t xml:space="preserve">　　所以這個遷移怖。我們「人之初，性本善」，我也是希望多做一些對社會上正面宣導的。因為現在大家接收到都是負面的、都是不好的，我們應該做一些正面的。那因為大家都有佛性，你沒有正面的啟發，當然他接受的都是負面的，他就是發揚他負面的，那你正面的都不提，所以社會會不能改善，社會人心就不能改善。我們講都是回歸到佛陀教育，不是在講什麼政治立場、什麼意識型態，沒有。所以有很多同修，悟道法師，你不要講政治，出家人不要講政治。我說如果我現在是在封建專制的制度之下，我當然可以不講，因為那是皇帝的事情。那現在是民主，我們都要去投票，那投票不是政治嗎？而且投票還是國民的權利跟義務。那個澳洲，你是澳洲的公民，你不投票要罰錢的。你在外國，外國他信寄給你。那我們生活在這個制度下，你說我出家人，好像他沒有說出家人不用選，他也發一張給我。如果出家人不用選，你不要，悟道法師你不要講政治。但是你要我去選，我就要了解一下，不然我怎麼選？我同樣要選一個對我們社會比較有幫助的。</w:t>
      </w:r>
      <w:r>
        <w:t xml:space="preserve"> </w:t>
      </w:r>
    </w:p>
    <w:p w14:paraId="75CA9030" w14:textId="77777777" w:rsidR="008153A5" w:rsidRDefault="008153A5">
      <w:pPr>
        <w:pStyle w:val="a3"/>
      </w:pPr>
      <w:r>
        <w:t xml:space="preserve">　　那現在都很爛，我知道，但是一樣爛當中，哪一個爛得比較厲害，哪一個還多一點可以吃，現在選這個，是不是這樣？我是這樣選的。所有的黨都很爛，看哪個爛得比較多、哪個爛得比較少？爛得比較少那個還有多一些可以吃，那你只好選那一個，對不對？你當然不能選那個爛得比較多的，那個都不能吃了，那你選那個就沒有意義。我看南部有個出家人還出來競選，出家人出來競選是比較不適合，不然你就還俗，還俗可以，出家身分不適合。那釋迦牟尼佛就是不要管政治他才出家的，不然他就當國王就好了。佛就是示現給我們看，那你出家人的身分你就不要去參選、去當官，不要去當官。但是我們在民主制度，你公民都有投票的義務，也是表示我們對這塊土地的關心。《菩薩戒經》講，「不犯國制，不謗國主」，這國家的制度，那現在是這樣的制度，我們就不要去違背這個制度，我佛弟子依照佛的教誡。這個離遷移怖，也有很多方面的，這個有淺有深。</w:t>
      </w:r>
      <w:r>
        <w:t xml:space="preserve"> </w:t>
      </w:r>
    </w:p>
    <w:p w14:paraId="770A77AC" w14:textId="77777777" w:rsidR="008153A5" w:rsidRDefault="008153A5">
      <w:pPr>
        <w:pStyle w:val="a3"/>
      </w:pPr>
      <w:r>
        <w:t xml:space="preserve">　　下面講「離愛別怖」，這個是愛別離苦。親愛的人要離開了，那是非常恐怖的事情，所謂生離死別，難割難捨，非常恐怖。那我看到白頭髮送黑頭髮的、黑頭髮送白頭髮的，現在孝子思辭親哭得很厲害的，到目前為止我還沒看過，哭一下子有，哭到眼睛快瞎掉還沒有。但哭兒女哭得快瞎掉的我看到好幾個。有個老夫妻，看到我那個佛教衛星電視台，找來了，聽我台語的講經。他一個小兒子當醫生，四十歲，在美國當醫生，坐電車，死在電車上，兩個夫妻哭得眼睛快瞎了，哭兩年了。然後來跟我講，觀音菩薩怎麼不救我兒子？怎麼讓他死在電車上？來哭。哭完了，給我訴苦訴完了，說要去眼科，他眼睛快瞎了，兩個老夫妻七十幾歲，哭得肝腸寸斷，愛別離苦。還有個居士，他女兒在加拿大，最優秀的，突然打網球，不曉得是心肌梗塞還是怎麼的，突然就死了，他說晴天霹靂，他都快自殺了。愛別離苦，這個很恐怖。那這個恐怖從哪裡來的？從愛來的。所以《四十二章經》佛給我們講，人如果離於愛，何憂何怖？你沒有這個貪愛，你這個恐怖就消失了，你這個恐怖是從愛來的。所以我們要離貪愛，斷這個貪愛。貪愛是迷，你覺悟了，離貪愛，覺悟了，就變成慈悲了。所以慈悲跟愛它是一樁事情，覺跟迷而已。迷你就很恐怖，覺了你就不恐怖了。</w:t>
      </w:r>
      <w:r>
        <w:t>所以我們多念觀音菩薩，我們就可以離愛別怖。這個《四十二章經》講的都是講這個，《四十二章經》你讀通了，你就沒有這種恐怖了。</w:t>
      </w:r>
      <w:r>
        <w:t xml:space="preserve"> </w:t>
      </w:r>
    </w:p>
    <w:p w14:paraId="679DF399" w14:textId="77777777" w:rsidR="008153A5" w:rsidRDefault="008153A5">
      <w:pPr>
        <w:pStyle w:val="a3"/>
      </w:pPr>
      <w:r>
        <w:t xml:space="preserve">　　下面講「離怨會怖」。怨憎會苦，冤家對頭，冤冤相報沒完沒了。冤家對頭相會了，碰上了，報復來報復去。這個怨憎會的恐怖是從怨來的，愛別離是從愛來的，愛是貪，怨是瞋，你離貪就沒有愛別離的恐怖，離瞋就沒有怨憎會的恐怖。像海賢老和尚，他沒有瞋恚心，他就沒有這種怨憎會，被收電費打兩個耳光他也若無其事，他就沒有這種恐怖了。如果要報復，那就冤冤相報沒完沒了，那這個事情很麻煩，真的很恐怖。像現在這個恐怖分子，我們看經典一去對照，不就很清楚了，冤冤相報？你看對付恐怖分子，那恐怖分子，好像賓拉登被打死了，那不代表結束了，現在來個更厲害的，抓到就砍頭，那你怎麼去對？他就用武力，他用武力，他也是要用武力，這不同的，不對稱的戰爭。所以這是人的心造出來的。你說這個物質控制精神，那你叫這些物理科學家去控制那個恐怖分子，叫他不要那麼恐怖，對不對？可以的話，那你就發明一個機器，發射過去，那些人都變好人，不亂殺人了，那就物質控制精神。現在好像還沒有辦法做到這樣。所以關鍵還是佛講的萬法唯心。</w:t>
      </w:r>
      <w:r>
        <w:t xml:space="preserve"> </w:t>
      </w:r>
    </w:p>
    <w:p w14:paraId="31972700" w14:textId="77777777" w:rsidR="008153A5" w:rsidRDefault="008153A5">
      <w:pPr>
        <w:pStyle w:val="a3"/>
      </w:pPr>
      <w:r>
        <w:t xml:space="preserve">　　下面講「離逼迫身怖、離逼迫心怖」。這兩句可以合起來講，一個逼迫我們的身體，各種逼迫壓力都算，我們現在身心的壓力，身心受到太大的壓力，快崩潰了，現代人講快崩潰了，受不了了，這個就是離逼迫身、逼迫心，逼迫你，你受不了。要趕快念觀音菩薩，才能遠離這些身心的恐怖、不安。</w:t>
      </w:r>
      <w:r>
        <w:t xml:space="preserve"> </w:t>
      </w:r>
    </w:p>
    <w:p w14:paraId="0EBFEC7E" w14:textId="77777777" w:rsidR="008153A5" w:rsidRDefault="008153A5">
      <w:pPr>
        <w:pStyle w:val="a3"/>
      </w:pPr>
      <w:r>
        <w:t xml:space="preserve">　　下面講「離憂悲愁嘆怖」。憂悲愁，憂悲苦惱，憂能使人老，憂慮太多，你看一個人憂慮太多，他老化就很快。憂悲，悲傷、愁嘆，這個也是很恐怖。所以現在有一些歌曲，過去也有，有一些憂傷悲嘆的歌曲，那個常常念那個歌人都容易憂愁。以前我年輕的時候，聽到人家吹洞簫，吹那個洞簫，三更半夜，然後吹得很哀傷，聽了憂悲愁嘆。聽說，我聽我二哥講，那個晚上十二點多吹洞簫，吹得憂傷、哀傷，那個女鬼都會找來，所以那個也是很恐怖的。所以現在有很多歌曲，那個聽得讓人家憂悲愁嘆。我們中國老祖宗、古聖先賢以禮樂治天下，有《禮記》、有《樂記》，樂就是講音樂的。音樂如果太哀傷，那會亡國的，這國家會亡的，所以要中和。現在我們祭祖，要作安和之曲、咸和之曲、寧和之曲，他要作那個中和之曲，不能太衝動的，也不能太悲傷的。那個樂也是很大一個學問，它是調冶我們人的心情的。心情要調到，喜怒哀樂要調到中和，喜怒哀樂未發謂之中。你發了之後，要中節，你要調節，謂之和。</w:t>
      </w:r>
      <w:r>
        <w:t xml:space="preserve"> </w:t>
      </w:r>
    </w:p>
    <w:p w14:paraId="73E047CE" w14:textId="77777777" w:rsidR="008153A5" w:rsidRDefault="008153A5">
      <w:pPr>
        <w:pStyle w:val="a3"/>
      </w:pPr>
      <w:r>
        <w:t xml:space="preserve">　　所以我們這邊有一個中和、有一個永和。中和、永和大家都知道，什麼叫中和？他也搞不懂，那個名字是很好，他不懂那個名字的意思，對他來講就沒有什麼意義，因為他不了解那個含義。所以要講經說法，讓他知道原來是這樣，他就會接受。所以總統府前面那個介壽路改成凱達格蘭大道，因為以前陳總統他對那個介壽兩個字意思他不知道，不知道那個介壽是什麼意思，他沒有去查字典，以為說介壽那是老總統的。那個怎麼會是老總統？那個是字典裡面的，介是清介，壽是長壽，你不要了，當然現在就這麼慘。那這個因果就現世報，好像不用等到來生，大家還不覺悟，也是真的是很恐怖，我覺得這個是最恐怖的，沒有人講因果報應是最恐怖的。</w:t>
      </w:r>
      <w:r>
        <w:t xml:space="preserve"> </w:t>
      </w:r>
    </w:p>
    <w:p w14:paraId="7E2FA637" w14:textId="77777777" w:rsidR="008153A5" w:rsidRDefault="008153A5">
      <w:pPr>
        <w:pStyle w:val="a3"/>
      </w:pPr>
      <w:r>
        <w:t xml:space="preserve">　　下面講「離所求不得怖」，這個是求不得苦，這個當然也很恐怖。如果你沒有得失心，知足常樂，這個恐怖就不存在了。像今天選舉，選舉的人心都會七上八下的。昨天我跟劉議員去給謝前委員，我給她卜個觀音籤，我給她寫幾句話，她說告急，那每一個都在告急。我說佛弟子用平常心就好，如果佛菩薩，我們自己真的不為個人名聞利養，為眾生服務，有佛力加持，佛菩薩安排，佛菩薩會給我們安排最適當的時機來做；如果目前這個時機不適當，佛菩薩不會安排。我就勸她用平常心。她說周圍的人都是，一定會選上。這個選舉的心態，要發願為眾生做事，像國父講的，發心做大事，不要發心做大官，你要來做大事，那才是有實質上的意義。所以所求不得，我們無所求，於人無爭，於世無求，那你這個恐怖就不存在了。我也不跟人家爭，對世間無所求，像海賢老和尚這樣就種地，他也不掛虛榮的頭銜，那些虛名他也不要，他就很自在。無所求，就沒有這些恐怖，沒有患得患失這樣的心，知足常樂，就離開這個恐怖。</w:t>
      </w:r>
      <w:r>
        <w:t xml:space="preserve"> </w:t>
      </w:r>
    </w:p>
    <w:p w14:paraId="050879E7" w14:textId="77777777" w:rsidR="008153A5" w:rsidRDefault="008153A5">
      <w:pPr>
        <w:pStyle w:val="a3"/>
      </w:pPr>
      <w:r>
        <w:t xml:space="preserve">　　「離大眾威德怖」。大眾威德，我們面對大眾的時候都感受到壓力，要離大眾威德怖，我建議大家多上台。以前我在學講經，下面五個人在聽我就緊張了，講得很緊張很緊張，現在看了幾萬人了，好像沒人一樣。多上台你就會遠離這個恐怖，因為你習慣、麻痺了，就不恐怖了。「離流轉惡趣怖」。惡趣，在我們六道裡面三惡道是惡趣，我們還沒有脫離六道，墮三惡道那很恐怖，來生變畜生、變餓鬼、變地獄，當然我們想到這個會恐怖，那個三惡道不好。如果我們將來墮到那個三惡道去，那出來不曉得什麼時候，在這三惡道受苦受難受那麼長遠的時間，想到就很恐怖。但是光恐怖也無濟於事，就要念觀音菩薩才能夠遠離這些恐怖。</w:t>
      </w:r>
      <w:r>
        <w:t xml:space="preserve"> </w:t>
      </w:r>
    </w:p>
    <w:p w14:paraId="31395861" w14:textId="77777777" w:rsidR="008153A5" w:rsidRDefault="008153A5">
      <w:pPr>
        <w:pStyle w:val="a3"/>
      </w:pPr>
      <w:r>
        <w:t xml:space="preserve">　　下面是觀音菩薩發的願，「復作是願，願諸眾生，若念於我，若稱我名，若見我身，皆得免離一切恐怖，滅除障難，正念現前。善男子，我以如是種種方便，令諸眾生離諸怖畏，住於正念。復教令發阿耨多羅三藐三菩提心，至不退轉」。到這裡是一段，這個是觀自在菩薩他發的願。他發這個願，願諸眾生，若念於我，若稱我名，念觀音菩薩的聖號，若看見我的身，都能夠免離一切恐怖。觀音菩薩的身，他三十二應身，時時刻刻在應化身，我們也不認識，但是我們現在看到觀音菩薩的聖像，那這個也是身。所以我看到觀音菩薩的像，就像看到慈母一樣，就趕快拜，這樣才會遠離恐怖，不然我們活在這種恐怖當中，真的日子不好過。</w:t>
      </w:r>
      <w:r>
        <w:t xml:space="preserve"> </w:t>
      </w:r>
    </w:p>
    <w:p w14:paraId="00004354" w14:textId="77777777" w:rsidR="008153A5" w:rsidRDefault="008153A5">
      <w:pPr>
        <w:pStyle w:val="a3"/>
      </w:pPr>
      <w:r>
        <w:t xml:space="preserve">　　下面這句經文講，『速能滿足一切諸希求故』。「希求」是我們眾生每個人都有他的希望，想求得到的，各人希求的目標不一樣，各人有各人的希求，所以這個方面就很多了。我們一個人每個階段的希求也會不一樣，像我這個階段就是希求牙周病不要惡化，現前是這個問題，因為這個三餐要吃東西很麻煩。每個人都有不同的希求，每個人每個階段又有每個階段性不同的希求。比如說學生，現在在考試，那個准考證，我看那個文昌帝君、孔子廟放了很多，那他的希求就趕快考上，他這個階段是考上。那讀書畢業了，畢業等於失業，畢業去做什麼？無業遊民，畢業就等於失業，那要希求什麼？找個工作。所以各人的希求都不一樣。能夠求觀音菩薩，念大悲咒、念觀音菩薩聖號，都能夠滿足各種的希求。但是菩薩給我們的希求都是合理的，不合理的可能菩薩不答應。合理的，對我們有幫助的、有利益的，菩薩一定會滿我們的願。好，第四段我們就學習到這裡。</w:t>
      </w:r>
      <w:r>
        <w:t xml:space="preserve"> </w:t>
      </w:r>
    </w:p>
    <w:p w14:paraId="2523A8F0" w14:textId="77777777" w:rsidR="008153A5" w:rsidRDefault="008153A5">
      <w:pPr>
        <w:pStyle w:val="a3"/>
      </w:pPr>
      <w:r>
        <w:t xml:space="preserve">　　我們接著看第五段，第五段的經文，「觀世音菩薩說大悲心陀羅尼形貌狀相」，這個經文是在第二十七頁第三行，我們從第三行念起：</w:t>
      </w:r>
      <w:r>
        <w:t xml:space="preserve"> </w:t>
      </w:r>
    </w:p>
    <w:p w14:paraId="6414B43C" w14:textId="77777777" w:rsidR="008153A5" w:rsidRDefault="008153A5">
      <w:pPr>
        <w:pStyle w:val="a3"/>
      </w:pPr>
      <w:r>
        <w:t xml:space="preserve">　　【觀世音菩薩告梵王言。汝為方便利益一切眾生故。作如是問。汝今善聽。吾為汝等略說少耳。觀世音菩薩言。大慈悲心是。平等心是。無為心是。無染著心是。空觀心是。恭敬心是。卑下心是。無雜亂心是。無見取心是。無上菩提心是。當知如是等心。即是陀羅尼相貌。汝當依此而修行之。】</w:t>
      </w:r>
      <w:r>
        <w:t xml:space="preserve"> </w:t>
      </w:r>
    </w:p>
    <w:p w14:paraId="09536081" w14:textId="77777777" w:rsidR="008153A5" w:rsidRDefault="008153A5">
      <w:pPr>
        <w:pStyle w:val="a3"/>
      </w:pPr>
      <w:r>
        <w:t xml:space="preserve">　　到這裡是一段，這個一段非常重要。大悲心陀羅尼咒。咒語在翻譯經典它是五不翻之一，就是五種沒有翻成中文，只有音譯，沒有翻它的意思，這個是咒語不翻，這是其中的一種。因為咒它是叫你持，持到心定了，不讓你去打妄想，跟念佛一樣。這個經它有顯說、有密說。咒是密說，密說就是不給你解釋的，只是給你講、給你念。講經就顯說，那顯說就是說那個密的意思。但是密，顯說給你講你還是體會不到，你要親證你才體會到，好像如人飲水，冷暖自知。顯說就好比說，我跟你講這杯水我喝的是熱的，我現在講這個是熱的、溫熱的，這是顯說。但是我喝下去，感覺怎麼樣？我說溫熱。我說出來了，這顯說。那溫熱的感覺到底是什麼樣的感覺？那只有我知道，你不知道，因為你沒喝。這樣大家懂不懂？密就是，這個叫密，沒有什麼祕密。是這個你沒有喝，我講了你也感受不到，你只有一個概念說這個是溫熱的。你要感受到，怎麼樣？你喝，你自己來喝，喝下去你就知道了，喝下去，喝到你那邊你也變成你是密了，你也告訴人家也是溫熱的。那個人也沒有喝，他還是感受不到，它溫熱的，溫熱到什麼程度？你喝，喝了你就知道。</w:t>
      </w:r>
      <w:r>
        <w:t xml:space="preserve"> </w:t>
      </w:r>
    </w:p>
    <w:p w14:paraId="5EA9EE42" w14:textId="77777777" w:rsidR="008153A5" w:rsidRDefault="008153A5">
      <w:pPr>
        <w:pStyle w:val="a3"/>
      </w:pPr>
      <w:r>
        <w:t xml:space="preserve">　　所以咒，就你念，你念到相應你就知道了。現在給你講你也體會不到，但是給你講，讓你去感受到，你去親證了，你就原來是這樣！所以顯密它是一樣的。從這個顯給你引導到入密，密就叫你去親證，親證你說不出來，就如人飲水，冷暖自知，那你說出來的也是隔一層。所以佛經講這個密，你不要給它想入非非，什麼祕密，那可能怕人家看到，三更半夜躲起來，不是那個意思。那個就變黑暗了，怎麼會是佛講的密咒的意思？它的密是深密，不能用你的思惟想像去理解的，用你的意識心體會不到，阿賴耶識也達不到的，所以叫密。因此世間的科學家、哲學家他怎麼搞都搞不懂，為什麼？因為他用的心不對，他用心意識，他永遠搞不懂，永遠解決不了問題。</w:t>
      </w:r>
      <w:r>
        <w:t xml:space="preserve"> </w:t>
      </w:r>
    </w:p>
    <w:p w14:paraId="38263910" w14:textId="77777777" w:rsidR="008153A5" w:rsidRDefault="008153A5">
      <w:pPr>
        <w:pStyle w:val="a3"/>
      </w:pPr>
      <w:r>
        <w:t xml:space="preserve">　　這一段講『觀世音菩薩言』，就是觀世音菩薩告訴大梵天王說，你『為方便利益一切眾生故，作如是問』，就是問這個陀羅尼的相貌。大悲咒功德利益這麼殊勝，到底它的相貌是什麼樣子？能不能說給我們聽聽？讓我們從這個說明當中去體會、去理解。觀音菩薩就慈悲講，『大慈悲心是』，我們都知道觀音菩薩大慈大悲救苦救難，每一尊佛菩薩都是大慈大悲救苦救難。所謂「無緣大慈，同體大悲」，無緣大慈就是沒有條件的，同體就是一體的，慈能與樂，悲能拔苦，大慈大悲就是給與眾生最究竟、最圓滿的安樂，拔究竟苦，所有的苦，無苦不拔，苦都沒有了。這個慈悲心，只有佛菩薩，明心見性的佛菩薩，才有「大慈悲心」。以下有慈悲，像還沒有明心見性的佛菩薩，十法界的佛菩薩，他的慈悲是法緣慈，他知道萬法的真相，他的慈悲是法緣慈。再下面是眾生慈悲，他心量比較大了，比如說有人為國為民、為世界，他心量大，為眾生，他有眾生慈悲。一般人是愛緣慈，我的親人、我喜歡的，我愛他；不喜歡、不是我的親人，我就不愛他了，這個叫愛緣慈。我們凡夫表現的是愛緣慈悲，自己的兒女愛，別人的兒女，別人的孩子死光了都沒關係，他自己的兒子不死就好了，那個叫愛緣慈。別人的孩子死光光沒關係，自己的孩子不要死就好了，那</w:t>
      </w:r>
      <w:r>
        <w:t>個叫愛緣慈，現在凡夫就是這種愛緣慈，這叫凡夫。凡夫這樣很正常的，你也不要見怪，我們是凡夫，我們也會這樣。現在我們學了佛總是要提升到眾生緣慈，慢慢的提升，不要說為我們自己，為眾生。</w:t>
      </w:r>
      <w:r>
        <w:t xml:space="preserve"> </w:t>
      </w:r>
    </w:p>
    <w:p w14:paraId="2D67E18C" w14:textId="77777777" w:rsidR="008153A5" w:rsidRDefault="008153A5">
      <w:pPr>
        <w:pStyle w:val="a3"/>
      </w:pPr>
      <w:r>
        <w:t xml:space="preserve">　　大悲咒當然就是要大慈悲心，他才能說大悲咒，這句是總，總說。下面這個心都是從大慈悲心它開展出來的，你不要給它看觀音菩薩好幾種，又有大慈悲心，又平等心，又無為心，無染著心、空觀心、恭敬心、卑下心、無雜亂心、無見取心、無上菩提心，這麼多心。我們念佛要一心不亂，那這麼多心怎麼行？這個大家不能搞錯，其實這個心只有一個心，哪有那麼多？這個心是一個心，有自受用、他受用。大慈悲心是他受用，大慈大悲，大慈大悲幹什麼？救苦救難。大慈悲心從哪裡出來？自心是，自己內心，它從『平等心是』。你想想看，如果他心不平等他怎麼能大慈大悲？這個是我兒子，那個不是我兒子，他就不一樣。但是我們老和尚常講，周邦道老居士他的夫人，他們兩個夫妻，好像以前是國立第三中學的校長，他們抗戰期間，他們校長帶老師、帶學生逃難，逃到貴州。他的師母非常慈悲，他們帶了學生，她的兒子也是在這個班上的，有東西一定是學生先分，不是她兒子先分，不是她的親人，她自己兒子擺在最後。為什麼？她去體諒到這些學生都沒有父母在身邊，她兒子他還在父母身邊，比他們好，先照顧他們。這個是我們要學習的。我們一般人他做不到這一點，總是自己兒女優先，然後再照顧學生。她是先照顧學生，她這個就是菩薩心</w:t>
      </w:r>
      <w:r>
        <w:t>腸，眾生緣慈。菩薩那就層次高了，平等。心，我們也想平等，你就平等不來，不相信你試試看，你怎麼想還是會先想到你兒子。兒子是我從肚子生出來的，我不愛誰愛？這很正常的。</w:t>
      </w:r>
      <w:r>
        <w:t xml:space="preserve"> </w:t>
      </w:r>
    </w:p>
    <w:p w14:paraId="05447D52" w14:textId="77777777" w:rsidR="008153A5" w:rsidRDefault="008153A5">
      <w:pPr>
        <w:pStyle w:val="a3"/>
      </w:pPr>
      <w:r>
        <w:t xml:space="preserve">　　所以我們為什麼叫凡夫，人家叫菩薩？那就是差別在這裡。我們的菩薩能平等，我們不能平等，因為我們有四相，有我相、有人相、有眾生相、有壽者相，有四相你就有對立、你就有分別執著，你有分別執著你就肯定不平等，怎麼平等？沒辦法。我們現在只能從不平等當中去求平等，我們現在只能做到這樣。什麼叫做不平等當中求平等？因為比如說我們做工，有的人他工作他做比較多，工資給比較多；有的工作比較少，工資給比較少。不平等！怎麼給他多、給他少？你說這樣平等不平等？這樣才平等。如果兩個人都一樣多，你就不公平了，他做一件也給十塊，他做兩件也給十塊，那你說你對他公平，對他就不公平了。好像以前我們做那個手工，算件的，做幾件算多少，那才公平。所以以前大陸吃大鍋飯，大家都混水摸魚。因為我們當兵混水摸魚，團體生活都會混水摸魚，我們班長常常說你們摸魚，有沒有摸到大魚？大家就在混，叫混水摸魚，反正大家在一起，能混就盡量混。但是我沒有混，我該做的我都有做，是看到別人都一直混，我們學佛的人不能混。但是班長就說混水摸魚。福利大家都要一樣，混水摸魚他就盡量不要做，但是分東西他都是跑第一個，那不平等。觀音菩薩是平等的，因為他平等心，才有真正的大慈悲心。</w:t>
      </w:r>
      <w:r>
        <w:t xml:space="preserve"> </w:t>
      </w:r>
    </w:p>
    <w:p w14:paraId="2F8874E1" w14:textId="77777777" w:rsidR="008153A5" w:rsidRDefault="008153A5">
      <w:pPr>
        <w:pStyle w:val="a3"/>
      </w:pPr>
      <w:r>
        <w:t xml:space="preserve">　　『無為心是』，無為是自性真如，真如無為，明心見性就見到無為心了。『無染著心是』，無染著就是心清淨了。六祖講的何期自性，本自清淨；何期自性，本不生滅，本無動搖。無為心就是不生不滅，自性不生不滅，它本來就存在的，就是不生，不生它當然不會滅。我們看到滅是有生才會有滅，像我們有生老病死，因為有生才會死，你沒有生你哪裡會死？我們自性是沒有生，沒有生就它本來就有，本來就存在，不是本來沒有，現在生出來，你生出來又滅了，那是假的，真的是本來就存在的。你見到真心，就叫無為心。無為心是什麼？它清淨不染，出污泥而不染。到現在，我們現在還是沒有染，我們在迷，真心它還是不染。好像太陽被烏雲遮住了，太陽有沒有黑一塊？沒有，它本身沒有污染。『空觀心是』，「空觀」就是般若講的空，這個空不是空無一物，是「色即是空，空即是色，受想行識亦復如是」，一個空貫到底，色當中就是當體即空，你要做這樣的觀照，觀音菩薩照見五蘊皆空，這個叫空觀，「照見五蘊皆空，度一切苦厄」。</w:t>
      </w:r>
      <w:r>
        <w:t xml:space="preserve"> </w:t>
      </w:r>
    </w:p>
    <w:p w14:paraId="20F89729" w14:textId="77777777" w:rsidR="008153A5" w:rsidRDefault="008153A5">
      <w:pPr>
        <w:pStyle w:val="a3"/>
      </w:pPr>
      <w:r>
        <w:t xml:space="preserve">　　『恭敬心是』。平等心、無為心、無染著心、空觀心，空觀心這個是自己，自受用。大慈悲心是總的，總說，大慈悲心當中有自受用、他受用，下面講的是他受用，『恭敬心是、卑下心是、無雜亂心是、無見取心是、無上菩提心是』，這是表現在外面的。你說恭敬心，恭敬心他表現在外面就是禮敬諸佛，他有禮貌，對人有禮，叫恭敬心。如果對人沒有禮貌，說我很恭敬，這個心跟行不相應。「卑下心」就是謙虛卑下。像苑裡那個無名比丘尼，她那個卑下，她就是，我們說我們師父是淨空法師，她說你師父是這隻的，她是這隻的，這卑下心，很謙虛。「無雜亂心是」，這個心不雜不亂，就是我們《彌陀經》講一心不亂。「無見取心」，見，我見、人見、眾生見、壽者見，《金剛經》後面破四見，前半部破四相，後半部破四見，這是菩薩了，就明心見性了，離四見。「無上菩提心是」，無上菩提心就是包含這些心，這個其中一種心都涵蓋其他各種心，我們要這樣理解，不是就好幾種。我們『當知如是等心，即是陀羅尼相貌』，「相貌」就是它的相、樣子，你那個是什麼心，表現那個樣子，從那個樣子去看就知道，理解他是什麼心態。『汝當依此而修行之』，就教我們應當這樣來修學，就會跟觀音菩薩一樣了。</w:t>
      </w:r>
      <w:r>
        <w:t xml:space="preserve"> </w:t>
      </w:r>
    </w:p>
    <w:p w14:paraId="7BCBB4F1" w14:textId="77777777" w:rsidR="008153A5" w:rsidRDefault="008153A5">
      <w:pPr>
        <w:pStyle w:val="a3"/>
      </w:pPr>
      <w:r>
        <w:t xml:space="preserve">　　好，今天時間到了，我們就學習到此地。下面第六段我們下星期一晚上再繼續來學習。</w:t>
      </w:r>
    </w:p>
    <w:sectPr w:rsidR="008153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A94F" w14:textId="77777777" w:rsidR="008153A5" w:rsidRDefault="008153A5" w:rsidP="007C08B6">
      <w:r>
        <w:separator/>
      </w:r>
    </w:p>
  </w:endnote>
  <w:endnote w:type="continuationSeparator" w:id="0">
    <w:p w14:paraId="17033986" w14:textId="77777777" w:rsidR="008153A5" w:rsidRDefault="008153A5" w:rsidP="007C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F4EA" w14:textId="77777777" w:rsidR="008153A5" w:rsidRDefault="008153A5" w:rsidP="007C08B6">
      <w:r>
        <w:separator/>
      </w:r>
    </w:p>
  </w:footnote>
  <w:footnote w:type="continuationSeparator" w:id="0">
    <w:p w14:paraId="09CB5838" w14:textId="77777777" w:rsidR="008153A5" w:rsidRDefault="008153A5" w:rsidP="007C0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B6"/>
    <w:rsid w:val="007931EE"/>
    <w:rsid w:val="007C08B6"/>
    <w:rsid w:val="0081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510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08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8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8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8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2233</Words>
  <Characters>12734</Characters>
  <Application>Microsoft Office Word</Application>
  <DocSecurity>0</DocSecurity>
  <Lines>106</Lines>
  <Paragraphs>29</Paragraphs>
  <ScaleCrop>false</ScaleCrop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