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AF07" w14:textId="77777777" w:rsidR="00F43E56" w:rsidRDefault="00F43E56">
      <w:r>
        <w:t xml:space="preserve">每日論語　　悟道法師主講　　（第二三五集）　　</w:t>
      </w:r>
      <w:r>
        <w:t>2019/7/15</w:t>
      </w:r>
      <w:r>
        <w:t xml:space="preserve">　　福州　　檔名：</w:t>
      </w:r>
      <w:r>
        <w:t xml:space="preserve">WD20-037-0235 </w:t>
      </w:r>
    </w:p>
    <w:p w14:paraId="232C8E70" w14:textId="77777777" w:rsidR="00F43E56" w:rsidRDefault="00F43E56">
      <w:pPr>
        <w:pStyle w:val="a3"/>
      </w:pPr>
      <w:r>
        <w:t xml:space="preserve">　　諸位同學，大家早上好！我們繼續來學習雪廬老人的《論語講記》，「子罕篇」第八章。</w:t>
      </w:r>
      <w:r>
        <w:t xml:space="preserve"> </w:t>
      </w:r>
    </w:p>
    <w:p w14:paraId="7F6131EE" w14:textId="77777777" w:rsidR="00F43E56" w:rsidRDefault="00F43E56">
      <w:pPr>
        <w:pStyle w:val="a3"/>
      </w:pPr>
      <w:r>
        <w:t xml:space="preserve">　　【子曰。鳳鳥不至。河不出圖。吾已矣夫。】</w:t>
      </w:r>
      <w:r>
        <w:t xml:space="preserve"> </w:t>
      </w:r>
    </w:p>
    <w:p w14:paraId="4EC57018" w14:textId="77777777" w:rsidR="00F43E56" w:rsidRDefault="00F43E56">
      <w:pPr>
        <w:pStyle w:val="a3"/>
      </w:pPr>
      <w:r>
        <w:t xml:space="preserve">　　「這一章書若不是教書可以不講，因為他裡面的考據很多，爭執很多。」</w:t>
      </w:r>
      <w:r>
        <w:t xml:space="preserve"> </w:t>
      </w:r>
    </w:p>
    <w:p w14:paraId="076A33A5" w14:textId="77777777" w:rsidR="00F43E56" w:rsidRDefault="00F43E56">
      <w:pPr>
        <w:pStyle w:val="a3"/>
      </w:pPr>
      <w:r>
        <w:t xml:space="preserve">　　『子曰：鳳鳥不至。河不出圖』，「孔子也沒有見過鳳鳥、河圖，這屬於考據，暫且不問。」</w:t>
      </w:r>
      <w:r>
        <w:t xml:space="preserve"> </w:t>
      </w:r>
    </w:p>
    <w:p w14:paraId="104BFC23" w14:textId="77777777" w:rsidR="00F43E56" w:rsidRDefault="00F43E56">
      <w:pPr>
        <w:pStyle w:val="a3"/>
      </w:pPr>
      <w:r>
        <w:t xml:space="preserve">　　「鳳鳥，從前古書多有記載，所謂：聖人出，鳳麟遊、鳳鳴歧山。若沒有鳳，為什麼要造鳳這個字？伏羲見到河圖洛書，孔子信而好古，若孔子不信，如何能為《周易．繫辭》？《繫辭下傳》說：古者包犧氏之王天下也，仰則觀象於天，俯則觀法於地，觀鳥獸之文與地之宜，近取諸身，遠取諸物，於是始作八卦，以通神明之德，以類萬物之情。有河圖洛書才有八卦，若八卦不以河圖洛書為法則，那八卦從何而來？若沒有河圖洛書，那八卦便不值錢了。洋人不信，如今的人學洋人也不信。」</w:t>
      </w:r>
      <w:r>
        <w:t xml:space="preserve"> </w:t>
      </w:r>
    </w:p>
    <w:p w14:paraId="4E149139" w14:textId="77777777" w:rsidR="00F43E56" w:rsidRDefault="00F43E56">
      <w:pPr>
        <w:pStyle w:val="a3"/>
      </w:pPr>
      <w:r>
        <w:t xml:space="preserve">　　『吾已矣夫。』「孔子因為魯國人西狩獲麟，麒麟死了，孔子自知不久人世，決定《春秋》絕筆。信佛就必須信佛的話，信儒便必須信孔子之言。」</w:t>
      </w:r>
      <w:r>
        <w:t xml:space="preserve"> </w:t>
      </w:r>
    </w:p>
    <w:p w14:paraId="06140EA1" w14:textId="77777777" w:rsidR="00F43E56" w:rsidRDefault="00F43E56">
      <w:pPr>
        <w:pStyle w:val="a3"/>
      </w:pPr>
      <w:r>
        <w:t xml:space="preserve">　　「這一章經文，有注解說，是孔子說自己，在當時感嘆自己的道不能弘傳，天之將喪斯文也，絕不是孔子想當天子。另外還有一說，孔子感嘆周家衰落，沒有明王可以輔佐，道傳不下去。這兩種說法，吾不下決斷。」這兩種說法雪廬老人他不下決斷，到底是哪一種說法對，提出來讓大家參考。</w:t>
      </w:r>
      <w:r>
        <w:t xml:space="preserve"> </w:t>
      </w:r>
    </w:p>
    <w:p w14:paraId="4A81DE93" w14:textId="77777777" w:rsidR="00F43E56" w:rsidRDefault="00F43E56">
      <w:pPr>
        <w:pStyle w:val="a3"/>
      </w:pPr>
      <w:r>
        <w:t xml:space="preserve">　　好，這一章書我們就學習到這裡。祝大家福慧增長，法喜充滿。阿彌陀佛！　　</w:t>
      </w:r>
    </w:p>
    <w:sectPr w:rsidR="00F43E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5A64" w14:textId="77777777" w:rsidR="00F43E56" w:rsidRDefault="00F43E56" w:rsidP="00DC638E">
      <w:r>
        <w:separator/>
      </w:r>
    </w:p>
  </w:endnote>
  <w:endnote w:type="continuationSeparator" w:id="0">
    <w:p w14:paraId="391726A3" w14:textId="77777777" w:rsidR="00F43E56" w:rsidRDefault="00F43E56" w:rsidP="00DC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2C6D" w14:textId="77777777" w:rsidR="00F43E56" w:rsidRDefault="00F43E56" w:rsidP="00DC638E">
      <w:r>
        <w:separator/>
      </w:r>
    </w:p>
  </w:footnote>
  <w:footnote w:type="continuationSeparator" w:id="0">
    <w:p w14:paraId="0B6B5E9C" w14:textId="77777777" w:rsidR="00F43E56" w:rsidRDefault="00F43E56" w:rsidP="00DC6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8E"/>
    <w:rsid w:val="007931EE"/>
    <w:rsid w:val="00DC638E"/>
    <w:rsid w:val="00F4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57D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3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3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3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3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