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A5FF" w14:textId="77777777" w:rsidR="00DD27BF" w:rsidRDefault="00DD27BF">
      <w:r>
        <w:t xml:space="preserve">每日論語　　悟道法師主講　　（第二四七集）　　</w:t>
      </w:r>
      <w:r>
        <w:t>2019/7/27</w:t>
      </w:r>
      <w:r>
        <w:t xml:space="preserve">　　廈門　　檔名：</w:t>
      </w:r>
      <w:r>
        <w:t xml:space="preserve">WD20-037-0247 </w:t>
      </w:r>
    </w:p>
    <w:p w14:paraId="462DF4E3" w14:textId="77777777" w:rsidR="00DD27BF" w:rsidRDefault="00DD27BF">
      <w:pPr>
        <w:pStyle w:val="a3"/>
      </w:pPr>
      <w:r>
        <w:t xml:space="preserve">　　諸位同學，大家早上好！我們繼續來學習雪廬老人的《論語講記》，「子罕篇」第二十章。</w:t>
      </w:r>
      <w:r>
        <w:t xml:space="preserve"> </w:t>
      </w:r>
    </w:p>
    <w:p w14:paraId="6C188CB7" w14:textId="77777777" w:rsidR="00DD27BF" w:rsidRDefault="00DD27BF">
      <w:pPr>
        <w:pStyle w:val="a3"/>
      </w:pPr>
      <w:r>
        <w:t xml:space="preserve">　　【子謂顏淵曰。惜乎。吾見其進也。未見其止也。】</w:t>
      </w:r>
      <w:r>
        <w:t xml:space="preserve"> </w:t>
      </w:r>
    </w:p>
    <w:p w14:paraId="04DB4A09" w14:textId="77777777" w:rsidR="00DD27BF" w:rsidRDefault="00DD27BF">
      <w:pPr>
        <w:pStyle w:val="a3"/>
      </w:pPr>
      <w:r>
        <w:t xml:space="preserve">　　「止，有二種說法，一當止住，一當到極點，兩者都可以通。」止，雪廬老人先解釋止這個字有兩種說法，一個是當止住來講，一個當到了極點來講，這兩種講法都可以。</w:t>
      </w:r>
      <w:r>
        <w:t xml:space="preserve"> </w:t>
      </w:r>
    </w:p>
    <w:p w14:paraId="6BB3F0FE" w14:textId="77777777" w:rsidR="00DD27BF" w:rsidRDefault="00DD27BF">
      <w:pPr>
        <w:pStyle w:val="a3"/>
      </w:pPr>
      <w:r>
        <w:t xml:space="preserve">　　『子謂顏淵曰』，「顏子的好處在哪裡？全部《論語》首字就是學，可見學的力量很大。」就是學習。「因為生而知之者少，所以必須學。」生下來什麼都知道的，這樣的人很少，所以絕大多數人都必須學。「孔子一生提倡學，孔子說：有顏回者好學，不幸短命死矣，今也則無。除了顏回以外，沒有這麼好學的，其餘的人雖學，卻不如顏子的好學。」</w:t>
      </w:r>
      <w:r>
        <w:t xml:space="preserve"> </w:t>
      </w:r>
    </w:p>
    <w:p w14:paraId="7131232D" w14:textId="77777777" w:rsidR="00DD27BF" w:rsidRDefault="00DD27BF">
      <w:pPr>
        <w:pStyle w:val="a3"/>
      </w:pPr>
      <w:r>
        <w:t xml:space="preserve">　　『惜乎，吾見其進也，未見其止也。』「這一章是孔子對他人說，不是對顏回說。顏子這個人可惜了，我只見他步步往前進，沒有見他有停止的時候。」</w:t>
      </w:r>
      <w:r>
        <w:t xml:space="preserve"> </w:t>
      </w:r>
    </w:p>
    <w:p w14:paraId="051F6C90" w14:textId="77777777" w:rsidR="00DD27BF" w:rsidRDefault="00DD27BF">
      <w:pPr>
        <w:pStyle w:val="a3"/>
      </w:pPr>
      <w:r>
        <w:t xml:space="preserve">　　「另一種說法，為什麼顏回可惜呢？因為他往前進，卻沒有到達極點，不能與孔子平等。這種講法也可以。」</w:t>
      </w:r>
      <w:r>
        <w:t xml:space="preserve"> </w:t>
      </w:r>
    </w:p>
    <w:p w14:paraId="2194837E" w14:textId="77777777" w:rsidR="00DD27BF" w:rsidRDefault="00DD27BF">
      <w:pPr>
        <w:pStyle w:val="a3"/>
      </w:pPr>
      <w:r>
        <w:t xml:space="preserve">　　「你們學這一章書，要知道，幹什麼都必須幹到底，你們做人不可失了人格，切莫有人樣，而沒有人的格局。大總統也必須如此，否則曹操為太上皇，王莽為新天子，這種背叛國君的人叫賊，人格不夠不是人。假若一點壞事也不幹，就能保住人格，這是世間法。若保住人格學佛，往生才有把握。」所以雪廬老人勉勵大家要有人格，特別對我們念佛人，我們念佛人如果能夠保住人格來學佛、來念佛，往生西方極樂世界才有把握，否則就沒把握了，這個話非常重要。</w:t>
      </w:r>
      <w:r>
        <w:t xml:space="preserve"> </w:t>
      </w:r>
    </w:p>
    <w:p w14:paraId="59852E92" w14:textId="77777777" w:rsidR="00DD27BF" w:rsidRDefault="00DD27BF">
      <w:pPr>
        <w:pStyle w:val="a3"/>
      </w:pPr>
      <w:r>
        <w:t xml:space="preserve">　　好，這章書我們就學習到這裡。祝大家福慧增長，法喜充滿。阿彌陀佛！　　</w:t>
      </w:r>
    </w:p>
    <w:sectPr w:rsidR="00DD27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22C7" w14:textId="77777777" w:rsidR="00DD27BF" w:rsidRDefault="00DD27BF" w:rsidP="003C74A8">
      <w:r>
        <w:separator/>
      </w:r>
    </w:p>
  </w:endnote>
  <w:endnote w:type="continuationSeparator" w:id="0">
    <w:p w14:paraId="3C7B48B5" w14:textId="77777777" w:rsidR="00DD27BF" w:rsidRDefault="00DD27BF" w:rsidP="003C7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57C5" w14:textId="77777777" w:rsidR="00DD27BF" w:rsidRDefault="00DD27BF" w:rsidP="003C74A8">
      <w:r>
        <w:separator/>
      </w:r>
    </w:p>
  </w:footnote>
  <w:footnote w:type="continuationSeparator" w:id="0">
    <w:p w14:paraId="15CC2C32" w14:textId="77777777" w:rsidR="00DD27BF" w:rsidRDefault="00DD27BF" w:rsidP="003C74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A8"/>
    <w:rsid w:val="003C74A8"/>
    <w:rsid w:val="007931EE"/>
    <w:rsid w:val="00DD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2C8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74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74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74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74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