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B2D05" w14:textId="77777777" w:rsidR="00143BB9" w:rsidRDefault="00143BB9">
      <w:r>
        <w:t xml:space="preserve">每日論語　　悟道法師主講　　（第二五二集）　　</w:t>
      </w:r>
      <w:r>
        <w:t>2019/8/1</w:t>
      </w:r>
      <w:r>
        <w:t xml:space="preserve">　　台灣　　檔名：</w:t>
      </w:r>
      <w:r>
        <w:t xml:space="preserve">WD20-037-0252 </w:t>
      </w:r>
    </w:p>
    <w:p w14:paraId="683AFE58" w14:textId="77777777" w:rsidR="00143BB9" w:rsidRDefault="00143BB9">
      <w:pPr>
        <w:pStyle w:val="a3"/>
      </w:pPr>
      <w:r>
        <w:t xml:space="preserve">　　諸位同學，大家早上好！我們繼續來學習雪廬老人的《論語講記》，「子罕篇」第二十五章。</w:t>
      </w:r>
      <w:r>
        <w:t xml:space="preserve"> </w:t>
      </w:r>
    </w:p>
    <w:p w14:paraId="3A3C5487" w14:textId="77777777" w:rsidR="00143BB9" w:rsidRDefault="00143BB9">
      <w:pPr>
        <w:pStyle w:val="a3"/>
      </w:pPr>
      <w:r>
        <w:t xml:space="preserve">　　【子曰。三軍可奪帥也。匹夫不可奪志也。】</w:t>
      </w:r>
      <w:r>
        <w:t xml:space="preserve"> </w:t>
      </w:r>
    </w:p>
    <w:p w14:paraId="3783A1B9" w14:textId="77777777" w:rsidR="00143BB9" w:rsidRDefault="00143BB9">
      <w:pPr>
        <w:pStyle w:val="a3"/>
      </w:pPr>
      <w:r>
        <w:t xml:space="preserve">　　「此章不須要講考據。」</w:t>
      </w:r>
      <w:r>
        <w:t xml:space="preserve"> </w:t>
      </w:r>
    </w:p>
    <w:p w14:paraId="4FE01883" w14:textId="77777777" w:rsidR="00143BB9" w:rsidRDefault="00143BB9">
      <w:pPr>
        <w:pStyle w:val="a3"/>
      </w:pPr>
      <w:r>
        <w:t xml:space="preserve">　　『子曰：三軍可奪帥也』，「帥，元帥，統領三軍的元帥。國家有戰爭，大皇帝治內，大元帥治外。將在外，君令有所不受，因為在內的指揮，不知道外頭前線的情形。所以掛帥必須有相當能力，只要是對於百姓有利的，就可以辦到。那岳武穆為何以十二面金牌調返，他卻聽命，為什麼不直搗黃龍再回來？這件事很特別。若打完金人，迎回徽欽二宗，那高宗要如何？所以高宗壞透了。」「後人評論莫須有三字」，莫須有三個字，給岳飛加的罪名是莫須有，「真是冤。岳武穆是一片忠心，為了徽欽二宮」。「不看歷史，不能辦事，唐家的二皇」，在唐朝兩個皇帝，「玄宗、肅宗，也是如此」，唐玄宗、唐肅宗也是如此，這都是宮裡面自己擺不平了。「三軍不得了，想擒獲三軍的元帥，還是可以辦得到。」這是講「三軍可奪帥也」。</w:t>
      </w:r>
      <w:r>
        <w:t xml:space="preserve"> </w:t>
      </w:r>
    </w:p>
    <w:p w14:paraId="63193F6A" w14:textId="77777777" w:rsidR="00143BB9" w:rsidRDefault="00143BB9">
      <w:pPr>
        <w:pStyle w:val="a3"/>
      </w:pPr>
      <w:r>
        <w:t xml:space="preserve">　　『匹夫不可奪志也。』「最無勢力的是匹夫。匹，匹配。匹夫匹婦，孤家寡人，有什麼力量？但是匹夫的志向大，就有大力量。匹夫若有了志向，要想改變他的志向，辦不到。例如文天祥被元人俘虜，囚禁將近三年，還是不投降。元人說，宋朝已經滅亡了，你還圖什麼？若肯投降就在這裡做宰相，你還挑什麼？文天祥說，我早挑好了，挑死。」</w:t>
      </w:r>
      <w:r>
        <w:t xml:space="preserve"> </w:t>
      </w:r>
    </w:p>
    <w:p w14:paraId="5AA2BFF0" w14:textId="77777777" w:rsidR="00143BB9" w:rsidRDefault="00143BB9">
      <w:pPr>
        <w:pStyle w:val="a3"/>
      </w:pPr>
      <w:r>
        <w:t xml:space="preserve">　　「若不可奪志，沒有不成功的。孔子三十而立，立是立住志了，才不會迷惑，這與佛家的斷惑有什麼兩樣？」志已經立住了，就不會再迷惑了，這跟佛家的斷惑有什麼兩樣？是一樣的。「成與不成，觀這個志有沒有，就可以知道了。」辦任何事情能不能成功，觀察他這個志，他有沒有立這個志向？如果有，就可以成功；如果沒有立志，辦什麼事都辦不成。「書念好，至誠之道，可以先知。只要看人的志立了沒有，便可以知道他有沒有斷惑。」立志，志立了沒有？立了之後，他就不會再迷惑了，斷惑了。所以孔子講三十而立，他立住志了；四十而不惑，立住十年了，不會再迷惑了，斷惑了，這就是跟佛家的斷惑一樣，斷煩惱了。所以這章書主要在講立志。我們學佛，特別念佛的人，要立住這個志，就是信願行，信願念佛，念佛要達到功夫成片，一心不亂，這個志立下去就會成功。</w:t>
      </w:r>
      <w:r>
        <w:t xml:space="preserve"> </w:t>
      </w:r>
    </w:p>
    <w:p w14:paraId="30AA52C0" w14:textId="77777777" w:rsidR="00143BB9" w:rsidRDefault="00143BB9">
      <w:pPr>
        <w:pStyle w:val="a3"/>
      </w:pPr>
      <w:r>
        <w:t xml:space="preserve">　　好，今天這章書我們就學習到這裡。祝大家福慧增長，法喜充滿。阿彌陀佛！　　</w:t>
      </w:r>
    </w:p>
    <w:sectPr w:rsidR="00143B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ABAC3" w14:textId="77777777" w:rsidR="00143BB9" w:rsidRDefault="00143BB9" w:rsidP="003E3D25">
      <w:r>
        <w:separator/>
      </w:r>
    </w:p>
  </w:endnote>
  <w:endnote w:type="continuationSeparator" w:id="0">
    <w:p w14:paraId="7BBA05D0" w14:textId="77777777" w:rsidR="00143BB9" w:rsidRDefault="00143BB9" w:rsidP="003E3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626BE" w14:textId="77777777" w:rsidR="00143BB9" w:rsidRDefault="00143BB9" w:rsidP="003E3D25">
      <w:r>
        <w:separator/>
      </w:r>
    </w:p>
  </w:footnote>
  <w:footnote w:type="continuationSeparator" w:id="0">
    <w:p w14:paraId="7DA2E95D" w14:textId="77777777" w:rsidR="00143BB9" w:rsidRDefault="00143BB9" w:rsidP="003E3D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D25"/>
    <w:rsid w:val="00143BB9"/>
    <w:rsid w:val="003E3D2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2946C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3D2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3D2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3D2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3D2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863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2026-08-13T00:19:00Z</dcterms:created>
  <dcterms:modified xsi:type="dcterms:W3CDTF">2026-08-13T00:19:00Z</dcterms:modified>
</cp:coreProperties>
</file>