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41A80" w14:textId="77777777" w:rsidR="00E11944" w:rsidRDefault="00E11944">
      <w:r>
        <w:t xml:space="preserve">每日論語　　悟道法師主講　　（第五Ｏ七集）　　</w:t>
      </w:r>
      <w:r>
        <w:t>2020/4/12</w:t>
      </w:r>
      <w:r>
        <w:t xml:space="preserve">　　台灣　　檔名：</w:t>
      </w:r>
      <w:r>
        <w:t xml:space="preserve">WD20-037-0507 </w:t>
      </w:r>
    </w:p>
    <w:p w14:paraId="6FD9953C" w14:textId="77777777" w:rsidR="00E11944" w:rsidRDefault="00E11944">
      <w:pPr>
        <w:pStyle w:val="a3"/>
      </w:pPr>
      <w:r>
        <w:t xml:space="preserve">　　諸位同學，大家早上好！我們繼續來學習雪廬老人的《論語講要》，〈子張篇〉第五章。</w:t>
      </w:r>
      <w:r>
        <w:t xml:space="preserve"> </w:t>
      </w:r>
    </w:p>
    <w:p w14:paraId="093F1EDA" w14:textId="77777777" w:rsidR="00E11944" w:rsidRDefault="00E11944">
      <w:pPr>
        <w:pStyle w:val="a3"/>
      </w:pPr>
      <w:r>
        <w:t xml:space="preserve">　　【子夏曰。日知其所亡。月無忘其所能。可謂好學也已矣。】</w:t>
      </w:r>
      <w:r>
        <w:t xml:space="preserve"> </w:t>
      </w:r>
    </w:p>
    <w:p w14:paraId="558F5501" w14:textId="77777777" w:rsidR="00E11944" w:rsidRDefault="00E11944">
      <w:pPr>
        <w:pStyle w:val="a3"/>
      </w:pPr>
      <w:r>
        <w:t xml:space="preserve">　　「孔安國注：日知所亡，日知其所未聞。」古字亡，「亡同無」，跟有無的無是同樣用這個字，就是「日知其所亡」。</w:t>
      </w:r>
      <w:r>
        <w:t xml:space="preserve"> </w:t>
      </w:r>
    </w:p>
    <w:p w14:paraId="76BCEFF6" w14:textId="77777777" w:rsidR="00E11944" w:rsidRDefault="00E11944">
      <w:pPr>
        <w:pStyle w:val="a3"/>
      </w:pPr>
      <w:r>
        <w:t xml:space="preserve">　　「學者每日學其尚未聞知的學問，此即日知其所亡」。學者，學習的人每天學習尚未聞知的學問，就是還不知道的學問，每天學一點、每天學一點，這就是日知其所亡。每天都聽聞、見聞，知道新的學問。「知之以後」，知道以後，「時時溫習，日積月累，不要忘記」，知道之後還要時時溫習，不要把它忘記了，「此即月無忘其所能」。「所能是指已經聞知的學問」，就不要把它忘記。「子夏以為如此可以說是好學了」，就這個人可以說是好學，就是每天都不斷的來學習。</w:t>
      </w:r>
      <w:r>
        <w:t xml:space="preserve"> </w:t>
      </w:r>
    </w:p>
    <w:p w14:paraId="494EA016" w14:textId="77777777" w:rsidR="00E11944" w:rsidRDefault="00E11944">
      <w:pPr>
        <w:pStyle w:val="a3"/>
      </w:pPr>
      <w:r>
        <w:t xml:space="preserve">　　「皇疏說：此即是溫故而知新也。日知其所亡，是知新也。月無忘所能，是溫故也。」皇侃的注疏說：這就是溫故而知新。《論語》前面我們也學習過，溫故知新。溫故，故就是已經學習過的，還要再溫習，重複不斷的溫習，溫習故的，溫習以前學習過的，會知道新的，溫習舊的就會知道新的。讀經、看書、聽講都必須溫故，才能知新。日知其所亡，是知新也。每天都有新的體會、新的悟處。月無忘所能，是溫故，所以皇侃疏說，這章書就是講溫故而知新。這也非常重要，我們學習過的，或者是說我們聽過的，聽了一遍、二遍，這個我聽過了，這是不夠的，必須時時溫習學習過的，溫故就不斷能夠知新。經都是無量義，所以我們不能說我聽過了，聽一遍了，好像都知道了，實際上我們知道還是很有限的。必須不斷的溫故，不斷的知新，這是這章書主要的大意。</w:t>
      </w:r>
      <w:r>
        <w:t xml:space="preserve"> </w:t>
      </w:r>
    </w:p>
    <w:p w14:paraId="68603F3C" w14:textId="77777777" w:rsidR="00E11944" w:rsidRDefault="00E11944">
      <w:pPr>
        <w:pStyle w:val="a3"/>
      </w:pPr>
      <w:r>
        <w:t xml:space="preserve">　　好，今天我們就學習到這裡。祝大家福慧增長，法喜充滿。阿彌陀佛！　　</w:t>
      </w:r>
    </w:p>
    <w:sectPr w:rsidR="00E119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4FF8D" w14:textId="77777777" w:rsidR="00E11944" w:rsidRDefault="00E11944" w:rsidP="00B824FA">
      <w:r>
        <w:separator/>
      </w:r>
    </w:p>
  </w:endnote>
  <w:endnote w:type="continuationSeparator" w:id="0">
    <w:p w14:paraId="043E7E56" w14:textId="77777777" w:rsidR="00E11944" w:rsidRDefault="00E11944" w:rsidP="00B824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1D3F7" w14:textId="77777777" w:rsidR="00E11944" w:rsidRDefault="00E11944" w:rsidP="00B824FA">
      <w:r>
        <w:separator/>
      </w:r>
    </w:p>
  </w:footnote>
  <w:footnote w:type="continuationSeparator" w:id="0">
    <w:p w14:paraId="108C6D96" w14:textId="77777777" w:rsidR="00E11944" w:rsidRDefault="00E11944" w:rsidP="00B824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FA"/>
    <w:rsid w:val="007931EE"/>
    <w:rsid w:val="00B824FA"/>
    <w:rsid w:val="00E11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14288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24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24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24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24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2026-08-13T00:24:00Z</dcterms:created>
  <dcterms:modified xsi:type="dcterms:W3CDTF">2026-08-13T00:24:00Z</dcterms:modified>
</cp:coreProperties>
</file>