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0ACB" w14:textId="77777777" w:rsidR="00FB401A" w:rsidRDefault="00FB401A">
      <w:r>
        <w:t xml:space="preserve">每日論語　　悟道法師主講　　（第五二九集）　　</w:t>
      </w:r>
      <w:r>
        <w:t>2020/5/4</w:t>
      </w:r>
      <w:r>
        <w:t xml:space="preserve">　　台灣　　檔名：</w:t>
      </w:r>
      <w:r>
        <w:t xml:space="preserve">WD20-037-0529 </w:t>
      </w:r>
    </w:p>
    <w:p w14:paraId="75DEE064" w14:textId="77777777" w:rsidR="00FB401A" w:rsidRDefault="00FB401A">
      <w:pPr>
        <w:pStyle w:val="a3"/>
      </w:pPr>
      <w:r>
        <w:t xml:space="preserve">　　諸位同學，大家早上好！我們繼續來學習雪廬老人的《論語講要》，〈堯曰篇〉第一章。昨天我們學習到〈堯曰〉第一章的第一節。</w:t>
      </w:r>
      <w:r>
        <w:t xml:space="preserve"> </w:t>
      </w:r>
    </w:p>
    <w:p w14:paraId="02534395" w14:textId="77777777" w:rsidR="00FB401A" w:rsidRDefault="00FB401A">
      <w:pPr>
        <w:pStyle w:val="a3"/>
      </w:pPr>
      <w:r>
        <w:t xml:space="preserve">　　【堯曰。咨。爾舜。天之歷數在爾躬。允執其中。四海困窮。天祿永終。】</w:t>
      </w:r>
      <w:r>
        <w:t xml:space="preserve"> </w:t>
      </w:r>
    </w:p>
    <w:p w14:paraId="4F546A4B" w14:textId="77777777" w:rsidR="00FB401A" w:rsidRDefault="00FB401A">
      <w:pPr>
        <w:pStyle w:val="a3"/>
      </w:pPr>
      <w:r>
        <w:t xml:space="preserve">　　這是堯帝他要把王位交給舜，跟他講的話，天之歷數在你身上，就是這個王位應該歸你，要交給你。堯交給舜，跟他講辦政治，「允執其中」，就是說任何事情要辦得恰到好處，要執持中道。中道，就是不能太過、不及，或者有偏差，執持中道來辦。四海困窮就是當時有洪水，也交給舜繼續去治水，治水患。如果能夠解決人民的困窮，你天祿永遠享受終身，這也是對舜一個交代以及祝福的話。</w:t>
      </w:r>
      <w:r>
        <w:t xml:space="preserve"> </w:t>
      </w:r>
    </w:p>
    <w:p w14:paraId="747E9DCE" w14:textId="77777777" w:rsidR="00FB401A" w:rsidRDefault="00FB401A">
      <w:pPr>
        <w:pStyle w:val="a3"/>
      </w:pPr>
      <w:r>
        <w:t xml:space="preserve">　　今天第二節只有一句：</w:t>
      </w:r>
      <w:r>
        <w:t xml:space="preserve"> </w:t>
      </w:r>
    </w:p>
    <w:p w14:paraId="3878E185" w14:textId="77777777" w:rsidR="00FB401A" w:rsidRDefault="00FB401A">
      <w:pPr>
        <w:pStyle w:val="a3"/>
      </w:pPr>
      <w:r>
        <w:t xml:space="preserve">　　【舜亦以命禹。】</w:t>
      </w:r>
      <w:r>
        <w:t xml:space="preserve"> </w:t>
      </w:r>
    </w:p>
    <w:p w14:paraId="1070848F" w14:textId="77777777" w:rsidR="00FB401A" w:rsidRDefault="00FB401A">
      <w:pPr>
        <w:pStyle w:val="a3"/>
      </w:pPr>
      <w:r>
        <w:t xml:space="preserve">　　舜他接堯帝的王位之後，他位子也是再往下交，他交給禹，舜帝交給禹。交給禹他也是同樣的對禹講這些話，就是堯帝跟舜講的話，舜再把堯講的話再重複交代給禹。禹他治水有功，他父親鯀治水不得力，後來被舜處死了。後來舜還是找禹繼續治水，禹可以說不負使命，把他父親沒有辦法治好的洪水，他把它治理好了。他用疏導的方法，用疏導的方法把水患治理好了，解除洪水的氾濫、災患。所以他在治水好幾年當中過門不入，就是有三次經過他自己住家門口都沒有進去，沒有時間進去，忙於治水。這個不容易，不是一般人可以做到，這是聖人他才能做得到。所以過家門三次沒有進去，過門不入，這在《書經》這些經書裡面都有記載。舜要把王位傳給禹，原先禹他不接受，後來舜給他講，這麼多人看來看去，只有你比較適合，其他人不適合，所以就叫禹一定要接受。後來禹終於接受了，繼承舜的王位，禹王。</w:t>
      </w:r>
      <w:r>
        <w:t xml:space="preserve"> </w:t>
      </w:r>
    </w:p>
    <w:p w14:paraId="479A223D" w14:textId="77777777" w:rsidR="00FB401A" w:rsidRDefault="00FB401A">
      <w:pPr>
        <w:pStyle w:val="a3"/>
      </w:pPr>
      <w:r>
        <w:t xml:space="preserve">　　這節書就是第二節，舜他也是用堯跟他講的話，再對禹來講，這是第二節。因為這章經書經文比較長，這裡分五節，我們也是根據《講要》的五節來學習。今天我們學習第二節，只有一句：『舜亦以命禹』，這一句。下一節我們明天再來學習。祝大家福慧增長，法喜充滿。阿彌陀佛！　　</w:t>
      </w:r>
    </w:p>
    <w:sectPr w:rsidR="00FB40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FF21" w14:textId="77777777" w:rsidR="00FB401A" w:rsidRDefault="00FB401A" w:rsidP="00401216">
      <w:r>
        <w:separator/>
      </w:r>
    </w:p>
  </w:endnote>
  <w:endnote w:type="continuationSeparator" w:id="0">
    <w:p w14:paraId="085CF962" w14:textId="77777777" w:rsidR="00FB401A" w:rsidRDefault="00FB401A" w:rsidP="0040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8EE5A" w14:textId="77777777" w:rsidR="00FB401A" w:rsidRDefault="00FB401A" w:rsidP="00401216">
      <w:r>
        <w:separator/>
      </w:r>
    </w:p>
  </w:footnote>
  <w:footnote w:type="continuationSeparator" w:id="0">
    <w:p w14:paraId="5AC0E46D" w14:textId="77777777" w:rsidR="00FB401A" w:rsidRDefault="00FB401A" w:rsidP="004012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16"/>
    <w:rsid w:val="00401216"/>
    <w:rsid w:val="007931EE"/>
    <w:rsid w:val="00FB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44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2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2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2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2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