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8EC97" w14:textId="77777777" w:rsidR="00D16FAB" w:rsidRDefault="00D16FAB">
      <w:r>
        <w:t xml:space="preserve">常禮舉要講記分享學習　　悟道法師主講　　（第二十八集）　　</w:t>
      </w:r>
      <w:r>
        <w:t>2020/6/6</w:t>
      </w:r>
      <w:r>
        <w:t xml:space="preserve">　　華藏淨宗學會　　檔名：</w:t>
      </w:r>
      <w:r>
        <w:t xml:space="preserve">WD20-049-0028 </w:t>
      </w:r>
    </w:p>
    <w:p w14:paraId="77090F94" w14:textId="77777777" w:rsidR="00D16FAB" w:rsidRDefault="00D16FAB">
      <w:pPr>
        <w:pStyle w:val="a3"/>
      </w:pPr>
      <w:r>
        <w:t xml:space="preserve">　　諸位同學，大家好！我們繼續來學習雪廬老人的《常禮舉要講記》，寅、「處世」第十一。</w:t>
      </w:r>
      <w:r>
        <w:t xml:space="preserve"> </w:t>
      </w:r>
    </w:p>
    <w:p w14:paraId="31A79FD9" w14:textId="77777777" w:rsidR="00D16FAB" w:rsidRDefault="00D16FAB">
      <w:pPr>
        <w:pStyle w:val="a3"/>
      </w:pPr>
      <w:r>
        <w:t xml:space="preserve">　　【十一、遇事要鎮靜，做不到的事，莫妄逞能。】</w:t>
      </w:r>
      <w:r>
        <w:t xml:space="preserve"> </w:t>
      </w:r>
    </w:p>
    <w:p w14:paraId="06AC14CA" w14:textId="77777777" w:rsidR="00D16FAB" w:rsidRDefault="00D16FAB">
      <w:pPr>
        <w:pStyle w:val="a3"/>
      </w:pPr>
      <w:r>
        <w:t xml:space="preserve">　　「《禮記》一上來的開頭三句是：『毋不敬，儼若思，安定辭』，不論幹什麼，心裡對一切都恭敬，身體容貌要像想東西時一樣。想東西是怎麼樣呢？想東西時心裡就不會亂七八糟的，就是那個樣子。說話要安，安什麼呢？」</w:t>
      </w:r>
      <w:r>
        <w:t xml:space="preserve"> </w:t>
      </w:r>
    </w:p>
    <w:p w14:paraId="12A62B67" w14:textId="77777777" w:rsidR="00D16FAB" w:rsidRDefault="00D16FAB">
      <w:pPr>
        <w:pStyle w:val="a3"/>
      </w:pPr>
      <w:r>
        <w:t xml:space="preserve">　　「咱在這說話不大客氣，因大家多半是同仁，而且吾又不是在外頭講經。這個『安』是第一要緊，你先得『止』，所謂『知止而後有定』，這才穩定了。一止一定穩定了，這才能鎮靜。」</w:t>
      </w:r>
      <w:r>
        <w:t xml:space="preserve"> </w:t>
      </w:r>
    </w:p>
    <w:p w14:paraId="0BDBD3BB" w14:textId="77777777" w:rsidR="00D16FAB" w:rsidRDefault="00D16FAB">
      <w:pPr>
        <w:pStyle w:val="a3"/>
      </w:pPr>
      <w:r>
        <w:t xml:space="preserve">　　「吾跟大家說，這個鎮靜好不容易，吾不說客氣話，吾一直到目前還是沒有鎮靜的功夫。但是比起一般的躁人，吾看起來像鎮靜，可是自己問自己，吾並不鎮靜。這樣不行，也不能成功，不鎮靜絕對不能成功。知止而後能定，定而後能靜，靜而後能安，安而後能慮，慮而後能得。這個鎮靜太重要了！」以上兩段雪廬老人就給大家講，要有鎮靜的功夫，引用《大學》這段經文，來說明這個鎮靜太重要了。鎮靜的功夫也不是一下子就能達到，平常就要練習。</w:t>
      </w:r>
      <w:r>
        <w:t xml:space="preserve"> </w:t>
      </w:r>
    </w:p>
    <w:p w14:paraId="0B566116" w14:textId="77777777" w:rsidR="00D16FAB" w:rsidRDefault="00D16FAB">
      <w:pPr>
        <w:pStyle w:val="a3"/>
      </w:pPr>
      <w:r>
        <w:t xml:space="preserve">　　「吾跟大家說，從前因為沒有學校，所以上私塾，各街上請老師教書，一天只念三行二行並不多。記性好的、聰明一點的，念一念就會，你若是隨隨便便心不在焉，時間不到都不許回家，也不准亂走，坐在那裡，連下來都不許。大家在那坐著，幹什麼呢？上私塾有一種叫『出恭牌』，同學們要用時，把書放在老師的跟前，拿著牌子到外邊去上廁所。大家一看某人不在那，一看桌上有出恭牌，表示他上廁所去了。出恭牌在屋裡一天也閒不住，老師本來睜一隻眼閉一隻眼，後來也覺得不對了，哪有一天那麼多大小便呢？同學們上廁所前，先疏散疏散，等上完後回來，再把出恭牌放在老師桌子上，回去坐好，不到五分鐘又有人來拿。沒有出恭機會的學生，就要坐在位子，上到一定鐘點，才能下來。」這是雪廬老人他講以前念私塾的情形。雪廬老人他這個年紀，上過私塾，跟現在學校就不一樣。這是給我們說明，以前上私塾上課的情況。</w:t>
      </w:r>
      <w:r>
        <w:t xml:space="preserve"> </w:t>
      </w:r>
    </w:p>
    <w:p w14:paraId="0BD74CA8" w14:textId="77777777" w:rsidR="00D16FAB" w:rsidRDefault="00D16FAB">
      <w:pPr>
        <w:pStyle w:val="a3"/>
      </w:pPr>
      <w:r>
        <w:t xml:space="preserve">　　「在這屋子裡念書，老師要是自己看書、抄書這還罷了，同學們最喜歡老師看書抄東西，最討厭老師什麼也不幹，坐在那裡東看西看，一不如意就要嘀咕了」，老師就要在那邊念了。這是雪廬老人講，在屋子裡，老師如果他自己看書抄書，他就不會看到同學在教室裡的情況，同學就比較自由。如果老師什麼都不幹，坐在那邊這裡看看、那裡看看，大家都要坐在那裡，如果有一點規矩動作不對了，老師就要嘀咕。如果你坐在那裡，「你在那坐著，要是搖身回頭看，老師說：『看什麼？』一點也不讓你閒著，接著說：『為什麼放著書不念？』」老師又會這麼說了，為什麼你不看書呢？這邊東看西看，看什麼？這個學生，「你說：『書我都會了』老師就說：『會了也得看。』」這是什麼道理呢？「這是練你的鎮靜。」練習你的鎮靜。所以古時候讀書，就像佛門一樣，打坐、靜坐，練習鎮靜的功夫。</w:t>
      </w:r>
      <w:r>
        <w:t xml:space="preserve"> </w:t>
      </w:r>
    </w:p>
    <w:p w14:paraId="5DA47D54" w14:textId="77777777" w:rsidR="00D16FAB" w:rsidRDefault="00D16FAB">
      <w:pPr>
        <w:pStyle w:val="a3"/>
      </w:pPr>
      <w:r>
        <w:lastRenderedPageBreak/>
        <w:t xml:space="preserve">　　「辦不到的事情萬別逞能。要辦的事情先計畫，而且事前不說，先把事情看明白，心裡計畫好。一旦答應人家就得辦，辦得有始有終，這就要靠毅力了。就算碰破頭也得幹下去，務必把事情給解決了，這是吾年輕的脾氣。現在有了年紀，不大這樣，多少好一點，逞能再碰頭這不行啦！」這是答應人家的事情不要逞強，逞能就是不要逞自己有能力，要先衡量自己有沒有能力把事情辦好。自己有把握再答應，如果沒有把握，不要逞強、不要逞能。一旦答應人家的事情，你就得去辦，要辦得有始有終，要把一件事情辦好，辦得有始有終，這就要靠毅力。就算碰破頭也得幹下去，務必把事情給解決了。雪廬老人講，這是他年輕的時候的脾氣。現在年紀大了，講《常禮舉要》九十三歲了，就不大這樣，多少好一點，逞能再碰頭這不行。</w:t>
      </w:r>
      <w:r>
        <w:t xml:space="preserve"> </w:t>
      </w:r>
    </w:p>
    <w:p w14:paraId="0A68F77B" w14:textId="77777777" w:rsidR="00D16FAB" w:rsidRDefault="00D16FAB">
      <w:pPr>
        <w:pStyle w:val="a3"/>
      </w:pPr>
      <w:r>
        <w:t xml:space="preserve">　　「從前吾管人家的閒事，人家不打官司，吾去打，怎麼會是吾去打官司？」雪廬老人講，從前他年輕的時候，喜歡管人家閒事，人家不打官司，他代替他去打。怎麼會他去打？「古人有句話說：『和解不成，便是家羞』。」你去幫人家和解，和解不成，便成一個羞恥。所以「官司是吾打的，沒錢，吾在家裡偷東西賣了，吾給你打。」所以雪廬老人年輕的時候，就是那種江湖、俠義的這種性格，有俠義之風，路見不平，拔刀相助，去代替別人打官司。「所以吾年輕時，好像太保似的，人都怕吾，怎麼呢？吾出來做事，沒有解決不了的，吾閒不住，你們大家可別學吾年輕那樣。」這是雪廬老人講，我年輕的時候就是這樣的，大家都怕他，他出來處理事情，沒有解決不了的，他閒不住，所以勸大家不要學他年輕的時候那樣。這是雪廬老人他有俠義之風，但是年紀大了，那就不能像年輕的時候一樣，總是我們要學鎮靜。所以這一條就是遇到事情要鎮靜，做不到的事情莫妄逞能，不要逞強、逞能。</w:t>
      </w:r>
      <w:r>
        <w:t xml:space="preserve"> </w:t>
      </w:r>
    </w:p>
    <w:p w14:paraId="77EAD5BD" w14:textId="77777777" w:rsidR="00D16FAB" w:rsidRDefault="00D16FAB">
      <w:pPr>
        <w:pStyle w:val="a3"/>
      </w:pPr>
      <w:r>
        <w:t xml:space="preserve">　　好，我們今天這一條就學習到這裡。祝大家福慧增長，法喜充滿。阿彌陀佛！　　</w:t>
      </w:r>
    </w:p>
    <w:sectPr w:rsidR="00D16FA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B7CDC4" w14:textId="77777777" w:rsidR="00D16FAB" w:rsidRDefault="00D16FAB" w:rsidP="00BA4BB0">
      <w:r>
        <w:separator/>
      </w:r>
    </w:p>
  </w:endnote>
  <w:endnote w:type="continuationSeparator" w:id="0">
    <w:p w14:paraId="1000C12C" w14:textId="77777777" w:rsidR="00D16FAB" w:rsidRDefault="00D16FAB" w:rsidP="00BA4B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E996D8" w14:textId="77777777" w:rsidR="00D16FAB" w:rsidRDefault="00D16FAB" w:rsidP="00BA4BB0">
      <w:r>
        <w:separator/>
      </w:r>
    </w:p>
  </w:footnote>
  <w:footnote w:type="continuationSeparator" w:id="0">
    <w:p w14:paraId="74903FA5" w14:textId="77777777" w:rsidR="00D16FAB" w:rsidRDefault="00D16FAB" w:rsidP="00BA4BB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BB0"/>
    <w:rsid w:val="007931EE"/>
    <w:rsid w:val="00BA4BB0"/>
    <w:rsid w:val="00D16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2EFE9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A4BB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A4BB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A4BB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A4BB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302</Words>
  <Characters>1724</Characters>
  <Application>Microsoft Office Word</Application>
  <DocSecurity>0</DocSecurity>
  <Lines>14</Lines>
  <Paragraphs>4</Paragraphs>
  <ScaleCrop>false</ScaleCrop>
  <Company/>
  <LinksUpToDate>false</LinksUpToDate>
  <CharactersWithSpaces>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2026-08-13T00:26:00Z</dcterms:created>
  <dcterms:modified xsi:type="dcterms:W3CDTF">2026-08-13T00:26:00Z</dcterms:modified>
</cp:coreProperties>
</file>