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C693" w14:textId="77777777" w:rsidR="005A3AFD" w:rsidRDefault="005A3AFD">
      <w:r>
        <w:t xml:space="preserve">常禮舉要講記分享學習　　悟道法師主講　　（第四十七集）　　</w:t>
      </w:r>
      <w:r>
        <w:t>2020/6/25</w:t>
      </w:r>
      <w:r>
        <w:t xml:space="preserve">　　華藏淨宗學會　　檔名：</w:t>
      </w:r>
      <w:r>
        <w:t xml:space="preserve">WD20-049-0047 </w:t>
      </w:r>
    </w:p>
    <w:p w14:paraId="7CB3B876" w14:textId="77777777" w:rsidR="005A3AFD" w:rsidRDefault="005A3AFD">
      <w:pPr>
        <w:pStyle w:val="a3"/>
      </w:pPr>
      <w:r>
        <w:t xml:space="preserve">　　諸位同學，大家好！我們繼續來學習雪廬老人的《常禮舉要講記》，卯、「聚餐」第十五。</w:t>
      </w:r>
      <w:r>
        <w:t xml:space="preserve"> </w:t>
      </w:r>
    </w:p>
    <w:p w14:paraId="15B87683" w14:textId="77777777" w:rsidR="005A3AFD" w:rsidRDefault="005A3AFD">
      <w:pPr>
        <w:pStyle w:val="a3"/>
      </w:pPr>
      <w:r>
        <w:t xml:space="preserve">　　【十五、咳嗽必轉身向後。】</w:t>
      </w:r>
      <w:r>
        <w:t xml:space="preserve"> </w:t>
      </w:r>
    </w:p>
    <w:p w14:paraId="60A74BF1" w14:textId="77777777" w:rsidR="005A3AFD" w:rsidRDefault="005A3AFD">
      <w:pPr>
        <w:pStyle w:val="a3"/>
      </w:pPr>
      <w:r>
        <w:t xml:space="preserve">　　前面我們學習到第十四、「公食以不言為原則，須言亦應避免唾沫入公器中。」「除了說話避免唾沫入公器中，還有最不像話的是咳嗽。現在老年人出來吃飯的比較少，年輕的多，這有什麼關係呢？總而言之，年輕的咳嗽少，從前老人，以咳嗽表明老的狀態，以此倚老賣老。你看唱戲一出來的老生『嗯哼』，上來先得這一套，這是幹什麼呢？這表示是老生。有的咳嗽不是假咳，是真咳，這個吐沫滿嘴都是，有些懂局的用巾堵著嘴，但這個有時也堵不嚴」，就是堵得不會很嚴密。</w:t>
      </w:r>
      <w:r>
        <w:t xml:space="preserve"> </w:t>
      </w:r>
    </w:p>
    <w:p w14:paraId="0D1939EA" w14:textId="77777777" w:rsidR="005A3AFD" w:rsidRDefault="005A3AFD">
      <w:pPr>
        <w:pStyle w:val="a3"/>
      </w:pPr>
      <w:r>
        <w:t xml:space="preserve">　　「吾給大家說，只要咳嗽總得要轉身。吃飯要咳嗽，把身體轉到後面去咳嗽」，就是我們身體往後轉，臉往後轉，不要對著餐桌，吃飯咳嗽的時候轉個身這是講禮貌。這還沒有關係。「現在人人都知道有傳染病的，誰有生病誰沒生病，大家不曉得，必得迴避這個，這是別叫人討厭，這個大家記住。」這一條雪廬老人講，現在人人都知道，有這個常識，傳染病，比如說你感冒你會傳染給人的，你對著大家咳，恐怕會把傳染病傳給別人，所以這個必須要迴避，不要讓人家看了就很討厭。</w:t>
      </w:r>
      <w:r>
        <w:t xml:space="preserve"> </w:t>
      </w:r>
    </w:p>
    <w:p w14:paraId="1BCF85ED" w14:textId="77777777" w:rsidR="005A3AFD" w:rsidRDefault="005A3AFD">
      <w:pPr>
        <w:pStyle w:val="a3"/>
      </w:pPr>
      <w:r>
        <w:t xml:space="preserve">　　「西餐館子有一塊白巾」，我們吃過西餐都知道，一塊白布圍在身上的。「中國人吃飯，大家沒見過，都有飯單」，這個我們沒見過，雪廬老人他們那個時代都見過。「這飯單很大，有四方的，也有三角的，上面有繡花很講究。當差的都是自己帶著筷子、刀子等等，每個當差的伺候著各自的主人」，就是這個主人也帶一個當差的，自己準備筷子、刀子，還有飯單（就是這個布，上面有繡花很講究）。這是古時候，現在我們在中國沒有看到，現在都學西方，用一塊白布。「古時候的行酒，那是很要面子的，毛巾等等統統是自己帶著。桌子上，主人都擺著紙，現在也興這個，擺上紙的目的就是預備你自己某些的毛病。」現在擺的是餐巾紙。餐巾紙也有大的、小的，擺這個紙就是給我們預備，有時候你咳嗽了，或者吐痰了，或者哪裡髒了，擦一下。「所以出去聚餐時，帶幾張衛生紙預備著，倘或吃飯時，嘴巴往下滴著什麼東西，弄得桌子不乾淨，拿個衛生紙自己擦擦。」這是雪廬老人特別交代，自己也要準備幾張，現在在餐廳都有餐巾紙，現在是很普遍了，但是自己還是要預備一點，這都是常禮。所以吃飯的時候咳嗽，記住要轉身，不要對著桌上咳嗽。對著桌上咳嗽，縱然嘴巴也用這個紙或者布堵著，但是還是會讓大家感覺不舒服，所以還是轉個</w:t>
      </w:r>
      <w:r>
        <w:t>身會比較好。</w:t>
      </w:r>
      <w:r>
        <w:t xml:space="preserve"> </w:t>
      </w:r>
    </w:p>
    <w:p w14:paraId="03518641" w14:textId="77777777" w:rsidR="005A3AFD" w:rsidRDefault="005A3AFD">
      <w:pPr>
        <w:pStyle w:val="a3"/>
      </w:pPr>
      <w:r>
        <w:t xml:space="preserve">　　所以這一條，第十五，在吃飯的時候咳嗽必轉身向後，我們就學習到這裡。祝大家福慧增長，法喜充滿。阿彌陀佛！　　</w:t>
      </w:r>
    </w:p>
    <w:sectPr w:rsidR="005A3A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936A" w14:textId="77777777" w:rsidR="005A3AFD" w:rsidRDefault="005A3AFD" w:rsidP="00B0573D">
      <w:r>
        <w:separator/>
      </w:r>
    </w:p>
  </w:endnote>
  <w:endnote w:type="continuationSeparator" w:id="0">
    <w:p w14:paraId="35EB3A2A" w14:textId="77777777" w:rsidR="005A3AFD" w:rsidRDefault="005A3AFD" w:rsidP="00B05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6490" w14:textId="77777777" w:rsidR="005A3AFD" w:rsidRDefault="005A3AFD" w:rsidP="00B0573D">
      <w:r>
        <w:separator/>
      </w:r>
    </w:p>
  </w:footnote>
  <w:footnote w:type="continuationSeparator" w:id="0">
    <w:p w14:paraId="3030EAD3" w14:textId="77777777" w:rsidR="005A3AFD" w:rsidRDefault="005A3AFD" w:rsidP="00B05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3D"/>
    <w:rsid w:val="005A3AFD"/>
    <w:rsid w:val="007931EE"/>
    <w:rsid w:val="00B0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459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