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0D27" w14:textId="77777777" w:rsidR="002466CA" w:rsidRDefault="002466CA">
      <w:r>
        <w:t xml:space="preserve">常禮舉要講記分享學習　　悟道法師主講　　（第六十六集）　　</w:t>
      </w:r>
      <w:r>
        <w:t>2020/7/14</w:t>
      </w:r>
      <w:r>
        <w:t xml:space="preserve">　　華藏淨宗學會　　檔名：</w:t>
      </w:r>
      <w:r>
        <w:t xml:space="preserve">WD20-049-0066 </w:t>
      </w:r>
    </w:p>
    <w:p w14:paraId="11497786" w14:textId="77777777" w:rsidR="002466CA" w:rsidRDefault="002466CA">
      <w:pPr>
        <w:pStyle w:val="a3"/>
      </w:pPr>
      <w:r>
        <w:t xml:space="preserve">　　諸位同學，大家好！我們繼續來學習雪廬老人的《常禮舉要講記》，辰、「出門」第十三。</w:t>
      </w:r>
      <w:r>
        <w:t xml:space="preserve"> </w:t>
      </w:r>
    </w:p>
    <w:p w14:paraId="4A7B07F3" w14:textId="77777777" w:rsidR="002466CA" w:rsidRDefault="002466CA">
      <w:pPr>
        <w:pStyle w:val="a3"/>
      </w:pPr>
      <w:r>
        <w:t xml:space="preserve">　　【十三、一人不入古廟，兩人不看深井。】</w:t>
      </w:r>
      <w:r>
        <w:t xml:space="preserve"> </w:t>
      </w:r>
    </w:p>
    <w:p w14:paraId="6CECDEEC" w14:textId="77777777" w:rsidR="002466CA" w:rsidRDefault="002466CA">
      <w:pPr>
        <w:pStyle w:val="a3"/>
      </w:pPr>
      <w:r>
        <w:t xml:space="preserve">　　「現在交通複雜，這種情形比較少一點，可是要上遠鄉和一些偏僻的地方，不能說沒有，此條或可實用。」雪廬老人講現在交通複雜，這個情形比過去比較少，可是如果上遠的鄉下或者一些偏僻的地方，不能說完全沒有這個古廟，這一條或許可以實用。</w:t>
      </w:r>
      <w:r>
        <w:t xml:space="preserve"> </w:t>
      </w:r>
    </w:p>
    <w:p w14:paraId="56310848" w14:textId="77777777" w:rsidR="002466CA" w:rsidRDefault="002466CA">
      <w:pPr>
        <w:pStyle w:val="a3"/>
      </w:pPr>
      <w:r>
        <w:t xml:space="preserve">　　「『古廟』是什麼樣的廟？常關著門，不是人來人往的廟，是沒人管的破廟。這個廟，你一個人不能進入，兩個人就可以進去，什麼意思呢？吾先不講，這邊也沒小註。或者今天星期五，或下星期一吾還來講，你先講，吾聽聽。」雪廬老人先給學生出這個題目，為什麼一個人不能進入古廟，兩個人才可以進去？先讓學生來講給他聽，然後他再來講。「這個你別查《禮記》去，《禮記》上可沒有這兩句。沒有你講，那說這個幹什麼？先問一問：為何一人不入古廟。」為什麼一個人不能進入古廟，那個沒有人管的、門關著的古廟？這個大家也可以先自己去思考一下。</w:t>
      </w:r>
      <w:r>
        <w:t xml:space="preserve"> </w:t>
      </w:r>
    </w:p>
    <w:p w14:paraId="3217986F" w14:textId="77777777" w:rsidR="002466CA" w:rsidRDefault="002466CA">
      <w:pPr>
        <w:pStyle w:val="a3"/>
      </w:pPr>
      <w:r>
        <w:t xml:space="preserve">　　「兩人不看深井，三個人可以看嗎？三個人就可以看，兩人不許看。那麼一個人可以看嗎？一個人可看，就是不許你兩個人，就是這麼著，這就是要言不煩，就得這麼樣，改個字也不行！有人說：『佛經我都能改，這個不能改嗎？』佛經你改，你入你的地獄，這個你改了，現世就倒霉了，吾不說了。」兩人不看深井，三個人可以看，一個人也可以看，為什麼說兩個人不能看這個井？這個雪廬老人也沒有說。我們可以理解，一個人不入古廟，可能有危險，可能裡面有什麼小偷、強盜或者什麼事情，或者裡面有發生什麼凶殺案什麼的，如果兩個人一起進去就比較安全。兩個人不看深井，這是避免誤會，你兩個人看深井，如果萬一有一個人不小心掉下去，那好了，人家問起來，就是剛才看到你們兩個人在這裡看，那一個掉下去了，肯定是你把他推下去，這個怎麼說也說不清楚。所以兩人不看深井，一人不入古廟，這個就是為了安全，避免誤會、嫌疑。</w:t>
      </w:r>
      <w:r>
        <w:t xml:space="preserve"> </w:t>
      </w:r>
    </w:p>
    <w:p w14:paraId="4E3FB1D7" w14:textId="77777777" w:rsidR="002466CA" w:rsidRDefault="002466CA">
      <w:pPr>
        <w:pStyle w:val="a3"/>
      </w:pPr>
      <w:r>
        <w:t xml:space="preserve">　　好，這一條我們就學習到這裡。祝大家福慧增長，法喜充滿。阿彌陀佛！　　</w:t>
      </w:r>
    </w:p>
    <w:sectPr w:rsidR="002466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8D1A8" w14:textId="77777777" w:rsidR="002466CA" w:rsidRDefault="002466CA" w:rsidP="006547B1">
      <w:r>
        <w:separator/>
      </w:r>
    </w:p>
  </w:endnote>
  <w:endnote w:type="continuationSeparator" w:id="0">
    <w:p w14:paraId="23A469C4" w14:textId="77777777" w:rsidR="002466CA" w:rsidRDefault="002466CA" w:rsidP="0065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7AC8" w14:textId="77777777" w:rsidR="002466CA" w:rsidRDefault="002466CA" w:rsidP="006547B1">
      <w:r>
        <w:separator/>
      </w:r>
    </w:p>
  </w:footnote>
  <w:footnote w:type="continuationSeparator" w:id="0">
    <w:p w14:paraId="527C9069" w14:textId="77777777" w:rsidR="002466CA" w:rsidRDefault="002466CA" w:rsidP="006547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7B1"/>
    <w:rsid w:val="002466CA"/>
    <w:rsid w:val="006547B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C64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47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47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47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47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