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623B" w14:textId="77777777" w:rsidR="00103D81" w:rsidRDefault="00103D81">
      <w:r>
        <w:t xml:space="preserve">常禮舉要講記分享學習　　悟道法師主講　　（第六十九集）　　</w:t>
      </w:r>
      <w:r>
        <w:t>2020/7/17</w:t>
      </w:r>
      <w:r>
        <w:t xml:space="preserve">　　華藏淨宗學會　　檔名：</w:t>
      </w:r>
      <w:r>
        <w:t xml:space="preserve">WD20-049-0069 </w:t>
      </w:r>
    </w:p>
    <w:p w14:paraId="505777A1" w14:textId="77777777" w:rsidR="00103D81" w:rsidRDefault="00103D81">
      <w:pPr>
        <w:pStyle w:val="a3"/>
      </w:pPr>
      <w:r>
        <w:t xml:space="preserve">　　諸位同學，大家好！我們繼續來學習雪廬老人的《常禮舉要講記》，巳、「訪人」第一。</w:t>
      </w:r>
      <w:r>
        <w:t xml:space="preserve"> </w:t>
      </w:r>
    </w:p>
    <w:p w14:paraId="4695419E" w14:textId="77777777" w:rsidR="00103D81" w:rsidRDefault="00103D81">
      <w:pPr>
        <w:pStyle w:val="a3"/>
      </w:pPr>
      <w:r>
        <w:t xml:space="preserve">　　【一、先立外輕輕扣門，主人讓入方入。】</w:t>
      </w:r>
      <w:r>
        <w:t xml:space="preserve"> </w:t>
      </w:r>
    </w:p>
    <w:p w14:paraId="670313FA" w14:textId="77777777" w:rsidR="00103D81" w:rsidRDefault="00103D81">
      <w:pPr>
        <w:pStyle w:val="a3"/>
      </w:pPr>
      <w:r>
        <w:t xml:space="preserve">　　這是巳這一部分，「訪人」就是出門在外，拜訪別人。第一條，到人家家裡門口，先站在外面輕輕扣門，現在都有電鈴，主人出來請我們進去，我們再進去。</w:t>
      </w:r>
      <w:r>
        <w:t xml:space="preserve"> </w:t>
      </w:r>
    </w:p>
    <w:p w14:paraId="7C2245E4" w14:textId="77777777" w:rsidR="00103D81" w:rsidRDefault="00103D81">
      <w:pPr>
        <w:pStyle w:val="a3"/>
      </w:pPr>
      <w:r>
        <w:t xml:space="preserve">　　「你看這些查水錶、電錶的，先在門口敲敲門問：『你家有人在嗎？』有人他才進去查，這是應該的，不能直接上人家裡去。他家裡關著門，我們不能隨便開。若開著門，你可以進去嗎？開著門也不可以進去。」他家門沒有關，也不能看到門開著那就直接衝進去。「他家裡有什麼情形，咱們也不明白，咱管咱個人。」雪廬老人講他門開著，他家裡什麼情形我們也不知道，我們先管我們自己個人，所以門開著你還是要扣個門或者是按個電鈴。</w:t>
      </w:r>
      <w:r>
        <w:t xml:space="preserve"> </w:t>
      </w:r>
    </w:p>
    <w:p w14:paraId="49E0477F" w14:textId="77777777" w:rsidR="00103D81" w:rsidRDefault="00103D81">
      <w:pPr>
        <w:pStyle w:val="a3"/>
      </w:pPr>
      <w:r>
        <w:t xml:space="preserve">　　「總而言之，無論是關著門、開著門，都要在門口敲門，這是一定的規矩。你敲門，要輕輕的敲，不要冒冒失失，好叫人家裡的人聽見，這是必須的。」這個地方雪廬老人講這個也很重要，敲門不能太急、太大力，有一些人敲門扣扣扣，很急的，或者按電鈴連續的按，應該按了，停一下再按，不要連續一直按。這個就是敲門輕輕的敲，有一些人敲門很大力；輕輕的敲，當然也不能輕到人家聽不到，他聽得到，但是不能太重，太重就顯得冒冒失失的。所以這個地方我們要注意，為什麼這裡雪廬老人講要輕輕的敲，就是有一些人他敲門的確很用力，讓裡面的人聽到了感覺是發生什麼急事。所以要輕輕敲門，到人家家裡去拜訪輕輕敲門，按電鈴也不能按太急。</w:t>
      </w:r>
      <w:r>
        <w:t xml:space="preserve"> </w:t>
      </w:r>
    </w:p>
    <w:p w14:paraId="3C239CCB" w14:textId="77777777" w:rsidR="00103D81" w:rsidRDefault="00103D81">
      <w:pPr>
        <w:pStyle w:val="a3"/>
      </w:pPr>
      <w:r>
        <w:t xml:space="preserve">　　「『主人讓入方入』，看見主人，就直接進入人家家中，那就很冒失。」不能門一開，看到就衝進去、就直接進入了，這個也不可以，這個就很冒失。「雖然熟人常見面」，很熟悉的人常常見面，去他家裡「也必得敲門」，不能說熟悉了，不管了，門一開就進去，熟悉的人也是要敲門。「要是生人呢」，就生疏的人，我們到生疏的人他家裡拜訪，「他家裡的人出來，他不認得你，與你素不認識，一定會在門口問你」，先生你貴姓，你是什麼事情等等的，「必然有這一套」。</w:t>
      </w:r>
      <w:r>
        <w:t xml:space="preserve"> </w:t>
      </w:r>
    </w:p>
    <w:p w14:paraId="3D42E06D" w14:textId="77777777" w:rsidR="00103D81" w:rsidRDefault="00103D81">
      <w:pPr>
        <w:pStyle w:val="a3"/>
      </w:pPr>
      <w:r>
        <w:t xml:space="preserve">　　「人家問你這個，你不能說：『這裡說話不方便，進去說去吧！』不能這樣子的。可以請求進去，有話可以不可以到裡邊說，先商量商量，這是禮貌。他讓你進去，你就進去，不讓你，也不必勉強，為什麼呢？大概他家裡還有他個人的私事，不願意叫生人知道。」</w:t>
      </w:r>
      <w:r>
        <w:t xml:space="preserve"> </w:t>
      </w:r>
    </w:p>
    <w:p w14:paraId="49A896C8" w14:textId="77777777" w:rsidR="00103D81" w:rsidRDefault="00103D81">
      <w:pPr>
        <w:pStyle w:val="a3"/>
      </w:pPr>
      <w:r>
        <w:t xml:space="preserve">　　「不論好事壞事，人家是主人，假如他家裡有什麼私事，看來了一個生人，怕走漏了祕密，不願意叫你知道，咱何必多管閒事找些麻煩呢？不讓你進去你就不進去，他可以讓你進來，你就進去。」那這是一個禮節，主人他同意你才可以進去，他不同意你就不要進去了，進去對人就很失禮，所以這個一定要知道這個禮貌。</w:t>
      </w:r>
      <w:r>
        <w:t xml:space="preserve"> </w:t>
      </w:r>
    </w:p>
    <w:p w14:paraId="63AD40AF" w14:textId="77777777" w:rsidR="00103D81" w:rsidRDefault="00103D81">
      <w:pPr>
        <w:pStyle w:val="a3"/>
      </w:pPr>
      <w:r>
        <w:lastRenderedPageBreak/>
        <w:t xml:space="preserve">　　好，巳、「訪人」第一條就是「先立外輕輕扣門，主人讓入方入」，這個非常重要。這一條我們就學習到這裡。祝大家福慧增長，法喜充滿。阿彌陀佛！　　</w:t>
      </w:r>
    </w:p>
    <w:sectPr w:rsidR="00103D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73E1" w14:textId="77777777" w:rsidR="00103D81" w:rsidRDefault="00103D81" w:rsidP="00EF5C7D">
      <w:r>
        <w:separator/>
      </w:r>
    </w:p>
  </w:endnote>
  <w:endnote w:type="continuationSeparator" w:id="0">
    <w:p w14:paraId="0E201580" w14:textId="77777777" w:rsidR="00103D81" w:rsidRDefault="00103D81" w:rsidP="00EF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F785" w14:textId="77777777" w:rsidR="00103D81" w:rsidRDefault="00103D81" w:rsidP="00EF5C7D">
      <w:r>
        <w:separator/>
      </w:r>
    </w:p>
  </w:footnote>
  <w:footnote w:type="continuationSeparator" w:id="0">
    <w:p w14:paraId="540B0BFD" w14:textId="77777777" w:rsidR="00103D81" w:rsidRDefault="00103D81" w:rsidP="00EF5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7D"/>
    <w:rsid w:val="00103D81"/>
    <w:rsid w:val="007931EE"/>
    <w:rsid w:val="00EF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ED6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