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79D1" w14:textId="77777777" w:rsidR="00BE15B3" w:rsidRDefault="00BE15B3">
      <w:r>
        <w:t xml:space="preserve">常禮舉要講記分享學習　　悟道法師主講　　（第七十八集）　　</w:t>
      </w:r>
      <w:r>
        <w:t>2020/7/26</w:t>
      </w:r>
      <w:r>
        <w:t xml:space="preserve">　　華藏淨宗學會　　檔名：</w:t>
      </w:r>
      <w:r>
        <w:t xml:space="preserve">WD20-049-0078 </w:t>
      </w:r>
    </w:p>
    <w:p w14:paraId="258A1BF9" w14:textId="77777777" w:rsidR="00BE15B3" w:rsidRDefault="00BE15B3">
      <w:pPr>
        <w:pStyle w:val="a3"/>
      </w:pPr>
      <w:r>
        <w:t xml:space="preserve">　　諸位同學，大家好！我們繼續來學習雪廬老人的《常禮舉要講記》，巳、「訪人」第十。</w:t>
      </w:r>
      <w:r>
        <w:t xml:space="preserve"> </w:t>
      </w:r>
    </w:p>
    <w:p w14:paraId="3E5FD927" w14:textId="77777777" w:rsidR="00BE15B3" w:rsidRDefault="00BE15B3">
      <w:pPr>
        <w:pStyle w:val="a3"/>
      </w:pPr>
      <w:r>
        <w:t xml:space="preserve">　　【十、戶開亦開，戶闔亦闔，有後入者，闔而勿遂。】</w:t>
      </w:r>
      <w:r>
        <w:t xml:space="preserve"> </w:t>
      </w:r>
    </w:p>
    <w:p w14:paraId="7E1A81C2" w14:textId="77777777" w:rsidR="00BE15B3" w:rsidRDefault="00BE15B3">
      <w:pPr>
        <w:pStyle w:val="a3"/>
      </w:pPr>
      <w:r>
        <w:t xml:space="preserve">　　「你上人家家裡去，門要是掩著，有主人接迎你，就不用你做主。假如沒主人，也得看情形，門關你也得關。其次，你要坐在屋裡或者外頭還有事情，你要到外頭方便方便，上外頭去的功夫，你就不要多管閒事，門就讓它開著。要是人家的門是關著的，你出去時，門開著，還得將它關回來；回來你還是再開門，進門時還得關。」這一段就是雪廬老人講，到人家家裡去，他們那個門如果是開的，你進去了，你進去之後你也不要給人家關起來，不要多事；如果它原來是關著，你進去之後，開了進去之後再把它關上。如果你有事情出去，再打開門，回來再把門關上。就是原來他的門是開著，你就讓它開著；原來關著，你進來還是要把它關上，這就是戶開亦開，戶闔亦闔。不要人家原來是開著，你進來，你多事就把它關上，可能他後面還有人要進來。</w:t>
      </w:r>
      <w:r>
        <w:t xml:space="preserve"> </w:t>
      </w:r>
    </w:p>
    <w:p w14:paraId="59F0F273" w14:textId="77777777" w:rsidR="00BE15B3" w:rsidRDefault="00BE15B3">
      <w:pPr>
        <w:pStyle w:val="a3"/>
      </w:pPr>
      <w:r>
        <w:t xml:space="preserve">　　「『有後來者』，你譬如公眾地處三兩個人來，你第一個人進來，後頭還有人，吾看過這個樣子的，有人沒人，他一進門便把門關著，一進來就坐下，什麼事情也不管，這是不對的。」這一段就是講有後面來的人，譬如說比較公眾的地方，三兩個人來，那你是第一個人進來，後頭還有人，不是只有我們一個人，雪廬老人他講看過這樣的，有的人他有人沒人，他一進門他就把門關著，一進來就坐下，什麼事情也不管，這是不對的。「人家門開著，你故意把它關起來，這都是多事。」人家原來那個門是開著，你進來，你就不要給人家關起來，給人家關起來這個都是多事了。「假若後頭還有人，不知後頭的人懂規矩不懂規矩，你可以進門在旁邊將門稍為掩一掩，留一點空子」，就留一點空隙，「後來的人看見你等他，這是禮貌」。讓後來的人，看見你是在等他的，這是禮貌。像現在我們有時候在公共廁所，我在外國也看到洋人，就是說他先進去了，門都是自動的，一推開，他如果手一放，它就彈回來。我也遇到過西洋人他進去，我走在他後面，進去廁所，他門一推開，他看到我在後面，他就先按著讓我進去，然後他再手放開。所以我也學了這一個，就是注意後面的人。所以這也都是禮節、禮貌，你讓人家感覺你對他一個尊重，人家心裡就很舒服，</w:t>
      </w:r>
      <w:r>
        <w:t>這是禮貌。</w:t>
      </w:r>
      <w:r>
        <w:t xml:space="preserve"> </w:t>
      </w:r>
    </w:p>
    <w:p w14:paraId="0B92131A" w14:textId="77777777" w:rsidR="00BE15B3" w:rsidRDefault="00BE15B3">
      <w:pPr>
        <w:pStyle w:val="a3"/>
      </w:pPr>
      <w:r>
        <w:t xml:space="preserve">　　「你只要學會『戶闔亦闔』，若進門就把門關起來，後頭那一個人這下就不高興，是不要他進去的意思。」這就是我剛才講的，像上廁所一樣，你第一個進去，你不管後面有沒有人，手一放，他如果剛走到那邊碰到那個門了，這意思好像你就不讓他進去那種感覺。所以稍微按一下，讓他走進了，他自己手再一推，他就覺得你有尊重他了，這就是禮貌。這一點西洋人他們很多人還是都這樣的，這是值得我們學習的，也應該要這麼做的，我們老祖宗本來就是這樣教我們的。「門若是關著的，後頭那一個不懂禮貌的話，你沒關門，後頭他也不管，認為：那我管這個幹什麼？那就不行了。」這就是說後面如果來了一個不懂禮貌的，你沒有關門，後頭那個也不管，這就不行。就是要等後頭的人進來，如果他最後一個進來，原來門關著，留一點是要讓你進來，進來還是要把門關上，原來它是關著的。如果後頭的不懂禮貌，他就不管那麼多了，這就不行，這就有失禮了。</w:t>
      </w:r>
      <w:r>
        <w:t xml:space="preserve"> </w:t>
      </w:r>
    </w:p>
    <w:p w14:paraId="7DF38071" w14:textId="77777777" w:rsidR="00BE15B3" w:rsidRDefault="00BE15B3">
      <w:pPr>
        <w:pStyle w:val="a3"/>
      </w:pPr>
      <w:r>
        <w:lastRenderedPageBreak/>
        <w:t xml:space="preserve">　　「『闔而勿遂』，遂就是從前什麼樣子就還是什麼樣子。」就是它原來怎麼樣就還是怎麼樣。「如犯罪有既遂犯、有未遂犯。後來的人關了，那很好，若是不關呢？你等著他們進來，這就是你的禮貌。看著他們後頭的人，有沒有動手關門，若他們動手了，你也不要多事。人家懂得就會關門，他們不懂，你就過去關起來。你得先開頭。」這就是說進門後面還有人進來，門原來是關著，我們進來，第一個進來，門開進來，不馬上關起來，就是讓後面的人進來，後面最後一個人進來了，他如果懂禮貌，知道門原來是關著，他最後一個，他要把它關上；如果不懂禮貌，他就不把它關上，這個時候你再去把它關起來。如果最後頭進來的那一個人，他懂得禮貌，他就會把門關起來，因為原來這個門它是關著的。如果開著，那就讓它開著；原來關著，進來要把它關上。這都是常禮，我們這個地方都要學習。</w:t>
      </w:r>
      <w:r>
        <w:t xml:space="preserve"> </w:t>
      </w:r>
    </w:p>
    <w:p w14:paraId="01937181" w14:textId="77777777" w:rsidR="00BE15B3" w:rsidRDefault="00BE15B3">
      <w:pPr>
        <w:pStyle w:val="a3"/>
      </w:pPr>
      <w:r>
        <w:t xml:space="preserve">　　好，這一條我們就學習到這裡。祝大家福慧增長，法喜充滿。阿彌陀佛！　　</w:t>
      </w:r>
    </w:p>
    <w:sectPr w:rsidR="00BE15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E9BE2" w14:textId="77777777" w:rsidR="00BE15B3" w:rsidRDefault="00BE15B3" w:rsidP="00B2032D">
      <w:r>
        <w:separator/>
      </w:r>
    </w:p>
  </w:endnote>
  <w:endnote w:type="continuationSeparator" w:id="0">
    <w:p w14:paraId="7DDE46CB" w14:textId="77777777" w:rsidR="00BE15B3" w:rsidRDefault="00BE15B3" w:rsidP="00B2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EAF7" w14:textId="77777777" w:rsidR="00BE15B3" w:rsidRDefault="00BE15B3" w:rsidP="00B2032D">
      <w:r>
        <w:separator/>
      </w:r>
    </w:p>
  </w:footnote>
  <w:footnote w:type="continuationSeparator" w:id="0">
    <w:p w14:paraId="511BBCE5" w14:textId="77777777" w:rsidR="00BE15B3" w:rsidRDefault="00BE15B3" w:rsidP="00B20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2D"/>
    <w:rsid w:val="007931EE"/>
    <w:rsid w:val="00B2032D"/>
    <w:rsid w:val="00BE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5FB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0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0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0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0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