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2CA0" w14:textId="77777777" w:rsidR="00630E3D" w:rsidRDefault="00630E3D">
      <w:r>
        <w:t xml:space="preserve">常禮舉要講記分享學習　　悟道法師主講　　（第九十一集）　　</w:t>
      </w:r>
      <w:r>
        <w:t>2020/8/8</w:t>
      </w:r>
      <w:r>
        <w:t xml:space="preserve">　　華藏淨宗學會　　檔名：</w:t>
      </w:r>
      <w:r>
        <w:t xml:space="preserve">WD20-049-0091 </w:t>
      </w:r>
    </w:p>
    <w:p w14:paraId="5BB5E23F" w14:textId="77777777" w:rsidR="00630E3D" w:rsidRDefault="00630E3D">
      <w:pPr>
        <w:pStyle w:val="a3"/>
      </w:pPr>
      <w:r>
        <w:t xml:space="preserve">　　諸位同學，大家好！我們繼續來學習雪廬老人的《常禮舉要講記》，午、「會客」第七。</w:t>
      </w:r>
      <w:r>
        <w:t xml:space="preserve"> </w:t>
      </w:r>
    </w:p>
    <w:p w14:paraId="6BB568EB" w14:textId="77777777" w:rsidR="00630E3D" w:rsidRDefault="00630E3D">
      <w:pPr>
        <w:pStyle w:val="a3"/>
      </w:pPr>
      <w:r>
        <w:t xml:space="preserve">　　【七、主人必下坐，舉杯讓茶。】</w:t>
      </w:r>
      <w:r>
        <w:t xml:space="preserve"> </w:t>
      </w:r>
    </w:p>
    <w:p w14:paraId="2986FE00" w14:textId="77777777" w:rsidR="00630E3D" w:rsidRDefault="00630E3D">
      <w:pPr>
        <w:pStyle w:val="a3"/>
      </w:pPr>
      <w:r>
        <w:t xml:space="preserve">　　這一條，『主人必下坐，舉杯讓茶』。「譬如吾是主人，頭一杯酒，主人先敬客一杯。這頭一杯，要站起來接受，禮尚往來，來而不往，或往而不來，皆非禮也。頭一杯，主人已經站起來，人家敬你，你不站起來嗎？讓茶呢？頭一次也是如此，若不站起來，也得雙手舉杯說：『請喝！請喝！』客人要察言觀色。第二杯，主人又站起來了，客人這時要說話了，好！我們大家起來回敬主人。主人說，這是第二杯酒了，大家請坐，別再勞動了。再下一杯，主人若起來，就可以請他坐下。你要起來，我們大家都起來。懂禮貌的，這時往下坐，舉讓舉讓就可了。如若你怎麼說，吾必得站起來，這個叫固執不通，這種酒宴吾受不了，唱一回就站起一回，這個樣子吾受不了。」這就是說禮貌是需要有的，這個「禮」講禮節禮節，禮一定要有，但是必須節制，不能太過或者不及。這是舉出舉杯敬酒、敬茶，第一杯酒站起來跟大家敬一敬，客人也要回敬給主人。第一杯站起來，第二次以後彼此再敬就不必要站起來了，不要敬一次站一次、敬一次站一次，這樣大家都太累了。如果有人說，一定都需要站起來，雪廬老人講，這個叫固執不通，這種酒宴雪廬老人講他受不了。每一次都要站起來一次，太頻繁了，這個在禮來講就太過了，太超過了，彼此大家都困擾。</w:t>
      </w:r>
      <w:r>
        <w:t xml:space="preserve"> </w:t>
      </w:r>
    </w:p>
    <w:p w14:paraId="3ACB1EF1" w14:textId="77777777" w:rsidR="00630E3D" w:rsidRDefault="00630E3D">
      <w:pPr>
        <w:pStyle w:val="a3"/>
      </w:pPr>
      <w:r>
        <w:t xml:space="preserve">　　「佛家規矩」，這是雪廬老人講到佛家，佛門的規矩，「吾給大家說，要行三頂禮」。這是我們佛門見到法師，說頂禮法師三拜，三頂禮。「受戒、受律、見了法師，不得不頂禮。」這個規矩就是三頂禮，我們中國傳統講，無三不成禮。「法師說：『一禮』，就一禮。」比如見到法師說，向法師頂禮三拜，法師說一拜（一禮），「絕不必跟他二禮、三禮」。法師說一禮就一禮，我們說依教奉行，這樣一拜就好了，你絕對不要拜兩拜、三拜。「你若必得二禮，三禮，依禮上說就麻煩了」，這個就麻煩了，法師說一禮，你必定要給他頂禮三拜，那就麻煩。「恭而無禮則勞」，雪廬老人舉出《論語》這句話，恭敬但是沒有禮節，彼此都很疲勞，大家都很累，所以必須有禮來節制。「無論什麼事，中國學問講究適中！」這是以此類推，無論什麼事情，以中國學問來講，就是要適中，不要太過或者不及。</w:t>
      </w:r>
      <w:r>
        <w:t xml:space="preserve"> </w:t>
      </w:r>
    </w:p>
    <w:p w14:paraId="1D6ECE55" w14:textId="77777777" w:rsidR="00630E3D" w:rsidRDefault="00630E3D">
      <w:pPr>
        <w:pStyle w:val="a3"/>
      </w:pPr>
      <w:r>
        <w:t xml:space="preserve">　　「舉杯讓茶」，這個也是一樣，頭一回站起來，大家互相敬酒、敬茶，第二回後面就不必每一次都站起來了。任何事情講求適中，也要看看當時的情況，察言觀色、見機而做，這個我們都必須要學習。</w:t>
      </w:r>
      <w:r>
        <w:t xml:space="preserve"> </w:t>
      </w:r>
    </w:p>
    <w:p w14:paraId="3EEE50FF" w14:textId="77777777" w:rsidR="00630E3D" w:rsidRDefault="00630E3D">
      <w:pPr>
        <w:pStyle w:val="a3"/>
      </w:pPr>
      <w:r>
        <w:t xml:space="preserve">　　好，這一條我們就學習到這裡。祝大家福慧增長，法喜充滿。阿彌陀佛！　　</w:t>
      </w:r>
    </w:p>
    <w:sectPr w:rsidR="00630E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5C274" w14:textId="77777777" w:rsidR="00630E3D" w:rsidRDefault="00630E3D" w:rsidP="00493686">
      <w:r>
        <w:separator/>
      </w:r>
    </w:p>
  </w:endnote>
  <w:endnote w:type="continuationSeparator" w:id="0">
    <w:p w14:paraId="1113BAC7" w14:textId="77777777" w:rsidR="00630E3D" w:rsidRDefault="00630E3D" w:rsidP="0049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08930" w14:textId="77777777" w:rsidR="00630E3D" w:rsidRDefault="00630E3D" w:rsidP="00493686">
      <w:r>
        <w:separator/>
      </w:r>
    </w:p>
  </w:footnote>
  <w:footnote w:type="continuationSeparator" w:id="0">
    <w:p w14:paraId="3CE87BD3" w14:textId="77777777" w:rsidR="00630E3D" w:rsidRDefault="00630E3D" w:rsidP="00493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86"/>
    <w:rsid w:val="00493686"/>
    <w:rsid w:val="00630E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A37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6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6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6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6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