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72F0" w14:textId="77777777" w:rsidR="00ED0281" w:rsidRDefault="00ED0281">
      <w:r>
        <w:t xml:space="preserve">常禮舉要講記分享學習　　悟道法師主講　　（第一一二集）　　</w:t>
      </w:r>
      <w:r>
        <w:t>2020/8/29</w:t>
      </w:r>
      <w:r>
        <w:t xml:space="preserve">　　華藏淨宗學會　　檔名：</w:t>
      </w:r>
      <w:r>
        <w:t xml:space="preserve">WD20-049-0112 </w:t>
      </w:r>
    </w:p>
    <w:p w14:paraId="43DD431E" w14:textId="77777777" w:rsidR="00ED0281" w:rsidRDefault="00ED0281">
      <w:pPr>
        <w:pStyle w:val="a3"/>
      </w:pPr>
      <w:r>
        <w:t xml:space="preserve">　　諸位同學，大家好！我們繼續來學習雪廬老人的《常禮舉要講記》，申、「對眾」第七。</w:t>
      </w:r>
      <w:r>
        <w:t xml:space="preserve"> </w:t>
      </w:r>
    </w:p>
    <w:p w14:paraId="1A64BF53" w14:textId="77777777" w:rsidR="00ED0281" w:rsidRDefault="00ED0281">
      <w:pPr>
        <w:pStyle w:val="a3"/>
      </w:pPr>
      <w:r>
        <w:t xml:space="preserve">　　【七、衣帽不加於他人之衣帽上。】</w:t>
      </w:r>
      <w:r>
        <w:t xml:space="preserve"> </w:t>
      </w:r>
    </w:p>
    <w:p w14:paraId="260C9C6F" w14:textId="77777777" w:rsidR="00ED0281" w:rsidRDefault="00ED0281">
      <w:pPr>
        <w:pStyle w:val="a3"/>
      </w:pPr>
      <w:r>
        <w:t xml:space="preserve">　　「現在你譬如到外面去，有大旅館、大餐廳，這個帽子等等東西掛好都收起來，有些地方侍者會自動服務。這個事情也不全都是這樣，例如你到朋友家去，看見衣架上掛著別人的衣服，你要掛到別處。譬如這圓圓的衣架是掛帽子的，我照例的到人家去，我的帽子掛下一層，為什麼？熟了，高的讓給人家。你只要練熟了，就自然而然不覺得是煩冗」，就不覺得麻煩，「這個就好辦了」。這一段雪廬老人講，就是我們現在到一些大餐廳、大旅館，比如說我們有戴帽子，有外套、衣服，要脫了掛在那個衣架，就是放在地上的那個衣架。如果有服務員（服務生）自動服務，當然他會幫我們掛好；如果沒有，還有別人，到朋友家裡去也好，或者是大家在一個大餐廳（比如說包廂）聚餐，有那個掛衣服的衣架、掛帽子的，人家衣服已經掛了，我們不能再加到他的衣服上，掛同一個。帽子也是一樣，掛帽子它有上下，我們掛在下面，上面讓別人掛。這個就是不要掛到別人他已經掛的，再疊在上面掛上去，這要避免掛到別人衣服、帽子上面。</w:t>
      </w:r>
      <w:r>
        <w:t xml:space="preserve"> </w:t>
      </w:r>
    </w:p>
    <w:p w14:paraId="4CDA1A87" w14:textId="77777777" w:rsidR="00ED0281" w:rsidRDefault="00ED0281">
      <w:pPr>
        <w:pStyle w:val="a3"/>
      </w:pPr>
      <w:r>
        <w:t xml:space="preserve">　　「禮講究的是尊重他人，要明白這個。現在講的值得驕傲，自己先有誰都不如我的觀念，這是大毛病，是亡國之道。」這也是現代人向外國人學的這種錯誤的觀念，自己有一點成就就值得驕傲，雪廬老人講這個是亡國之道，是大毛病，不是小毛病。「為什麼這還會亡國？」雪廬老人給我們說明，為什麼這種觀念會亡國？「人人都存著誰都不如我的心，當大總統的就不能幹了，因為心裡想著：這些人沒有一個比得上我大總統。你就自己辦吧！你是總統，誰比得上總統？」這一句話非常非常重要，這是舉出一個例子，如果每一個人都是存著誰都不如我，只有我最厲害，那當大總統的他就不能幹了，因為心裡想，這些人沒有一個人能比得上我這個大總統。如果是這樣的話，你當總統的什麼事就你自己幹、你自己辦，你是總統，誰比得上總統？現在這個世界上，我們看當大總統的，的確有這種觀念，認為他是最厲害，沒有人比得上他。「這個不是吾隨便講，《書經》上就有說：能自得師者王，謂人莫己若者亡」，第一句，王是國王那個王。「能自得師者王，謂人莫已若者亡」，亡就是亡國的亡。「自己要能處處看著環境，都是我的老師。韓愈的《師說》，老師不在年齡，吾九十多歲了，年輕如十三、十四者，還是吾的老師嗎？他教的，不是年齡，而</w:t>
      </w:r>
      <w:r>
        <w:t>是學術，他十三、四歲會，你活了九十多不會」，就得跟這個十三、十四歲的人學。這是雪廬老人講，韓愈的《師說》（是對老師的一個解說），什麼是老師？老師不在是年齡，不是說年紀大是老師，年輕的就不是老師，不是的。雪廬老人舉出他自己一個例子，他說我九十多歲，那個年輕人十三、十四歲的，他還是吾的老師嗎？他教的，不是年齡，而是他的學術，他十三、十四歲，哪些方面的學術他會，九十多歲的人不會，不會，你就得跟那個十三、十四歲的人學了，因為他會，我們不會。所以《師說》，老師不在於年齡，在學術。</w:t>
      </w:r>
      <w:r>
        <w:t xml:space="preserve"> </w:t>
      </w:r>
    </w:p>
    <w:p w14:paraId="66387C77" w14:textId="77777777" w:rsidR="00ED0281" w:rsidRDefault="00ED0281">
      <w:pPr>
        <w:pStyle w:val="a3"/>
      </w:pPr>
      <w:r>
        <w:t xml:space="preserve">　　「給你說吧！桀、紂文武雙全，文武都能得不得了，就是亡國。」雪廬老人舉出夏桀、商紂這兩個皇帝，這兩個人不是沒有才能，文武雙全，文武都能這個不得了，</w:t>
      </w:r>
      <w:r>
        <w:lastRenderedPageBreak/>
        <w:t>但是就是亡國。為什麼？就是值得驕傲，那就瞧不起人。「宋家宋徽宗文的、武的什麼都會，就是不會一條，不會做皇帝。」宋徽宗他也是文武都會，但是他是皇帝，不懂得怎麼做皇帝。所以到最後，「不但亡國，還當了俘虜」，還被人家抓去。「你自己壞，也就罷了，也就是社會害群之馬而已，但是你再教些兒童」，也學你這個樣子，「自害又害他人」。「現在教育不好，怎麼不好？都是當教授這些人，人家好好的孩子，到你那兒去，你給人家教壞了。什麼事情光知責備對方，絕不責備自己，不會說：這件事情我辦錯了，早知不這樣辦，就不至害人。能這樣想的人很少，這是什麼社會？」這一段雪廬老人講，現在當老師的，教育辦不好，你自己壞了、自己錯了也就是害自己，自己是社會的害群之馬；但是你是當教授的人、當老師的，你把你自己這些錯誤的再教給你的學生，這些兒童也向你學習這些錯誤的觀念，這個是自害又害他人，害自己又害別人。所以現在教育辦不好，怎麼會辦不好？都是這些當教授的人，人家好好的孩子到你那邊去，給人家教壞了。現在人什麼事情有什麼問題了，都只有知道責備對方，絕對不責備自己，不會反省自己哪裡做錯了，就不會說這件事情是我辦錯了，早知道就不這樣辦，就不至於害到別人。現在能這樣想的人</w:t>
      </w:r>
      <w:r>
        <w:t>就很少了，這是算什麼社會？這雪廬老人也感慨，這麼說。</w:t>
      </w:r>
      <w:r>
        <w:t xml:space="preserve"> </w:t>
      </w:r>
    </w:p>
    <w:p w14:paraId="200BCFC1" w14:textId="77777777" w:rsidR="00ED0281" w:rsidRDefault="00ED0281">
      <w:pPr>
        <w:pStyle w:val="a3"/>
      </w:pPr>
      <w:r>
        <w:t xml:space="preserve">　　「衣帽不往人衣上掛，也不往人帽子上扣。人家那個帽子很乾淨的，咱那個帽子裡頭還不知有什麼東西，蓋在人家上頭？」這個對人很失禮。</w:t>
      </w:r>
      <w:r>
        <w:t xml:space="preserve"> </w:t>
      </w:r>
    </w:p>
    <w:p w14:paraId="002DCF85" w14:textId="77777777" w:rsidR="00ED0281" w:rsidRDefault="00ED0281">
      <w:pPr>
        <w:pStyle w:val="a3"/>
      </w:pPr>
      <w:r>
        <w:t xml:space="preserve">　　「給你說吧！古書上有說，某公家裡住了客人，到了晚上，聽客人在屋裡咳咳咳的咳嗽。這了不得了，第二天起來，連屋頂都洗了，一個人一個派頭。其實那個人咳嗽，沒有吐痰。」他只聽見咳嗽的聲音，他想到咳嗽必定會吐痰，「不曉得客人會吐哪裡，他就洗刷這屋子」，整個屋子全洗了，洗到屋頂上去了。這是雪廬老人舉出古書上有這麼說，某公家裡住了一個客人，晚上客人在房間裡面咳嗽，第二天這個人家他把整個房子都統統洗了，他就會想，咳嗽一定會吐痰的，就全部把給它清乾淨了。這個就是提醒我們，到人家家裡去，很多細節方面我們要留意、要注意，就是不給別人造成他的困擾。</w:t>
      </w:r>
      <w:r>
        <w:t xml:space="preserve"> </w:t>
      </w:r>
    </w:p>
    <w:p w14:paraId="787EE1D4" w14:textId="77777777" w:rsidR="00ED0281" w:rsidRDefault="00ED0281">
      <w:pPr>
        <w:pStyle w:val="a3"/>
      </w:pPr>
      <w:r>
        <w:t xml:space="preserve">　　好，第七條「衣帽不加於他人之衣帽上」，我們就學習到這裡。祝大家福慧增長，法喜充滿。阿彌陀佛！　　</w:t>
      </w:r>
    </w:p>
    <w:sectPr w:rsidR="00ED028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366EB" w14:textId="77777777" w:rsidR="00ED0281" w:rsidRDefault="00ED0281" w:rsidP="008572C0">
      <w:r>
        <w:separator/>
      </w:r>
    </w:p>
  </w:endnote>
  <w:endnote w:type="continuationSeparator" w:id="0">
    <w:p w14:paraId="6278C7B4" w14:textId="77777777" w:rsidR="00ED0281" w:rsidRDefault="00ED0281" w:rsidP="00857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BBF59" w14:textId="77777777" w:rsidR="00ED0281" w:rsidRDefault="00ED0281" w:rsidP="008572C0">
      <w:r>
        <w:separator/>
      </w:r>
    </w:p>
  </w:footnote>
  <w:footnote w:type="continuationSeparator" w:id="0">
    <w:p w14:paraId="53EAB3DF" w14:textId="77777777" w:rsidR="00ED0281" w:rsidRDefault="00ED0281" w:rsidP="008572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2C0"/>
    <w:rsid w:val="007931EE"/>
    <w:rsid w:val="008572C0"/>
    <w:rsid w:val="00ED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A0E9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72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72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72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72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2026-08-13T00:28:00Z</dcterms:created>
  <dcterms:modified xsi:type="dcterms:W3CDTF">2026-08-13T00:28:00Z</dcterms:modified>
</cp:coreProperties>
</file>