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338F8" w14:textId="77777777" w:rsidR="00D25611" w:rsidRDefault="00D25611">
      <w:r>
        <w:t xml:space="preserve">常禮舉要講記分享學習　　悟道法師主講　　（第一一三集）　　</w:t>
      </w:r>
      <w:r>
        <w:t>2020/8/30</w:t>
      </w:r>
      <w:r>
        <w:t xml:space="preserve">　　華藏淨宗學會　　檔名：</w:t>
      </w:r>
      <w:r>
        <w:t xml:space="preserve">WD20-049-0113 </w:t>
      </w:r>
    </w:p>
    <w:p w14:paraId="19ED5C3C" w14:textId="77777777" w:rsidR="00D25611" w:rsidRDefault="00D25611">
      <w:pPr>
        <w:pStyle w:val="a3"/>
      </w:pPr>
      <w:r>
        <w:t xml:space="preserve">　　諸位同學，大家好！我們繼續來學習雪廬老人的《常禮舉要講記》，申、「對眾」第八。</w:t>
      </w:r>
      <w:r>
        <w:t xml:space="preserve"> </w:t>
      </w:r>
    </w:p>
    <w:p w14:paraId="41F830FB" w14:textId="77777777" w:rsidR="00D25611" w:rsidRDefault="00D25611">
      <w:pPr>
        <w:pStyle w:val="a3"/>
      </w:pPr>
      <w:r>
        <w:t xml:space="preserve">　　【八、不向人噴水吐痰。】</w:t>
      </w:r>
      <w:r>
        <w:t xml:space="preserve"> </w:t>
      </w:r>
    </w:p>
    <w:p w14:paraId="697BD616" w14:textId="77777777" w:rsidR="00D25611" w:rsidRDefault="00D25611">
      <w:pPr>
        <w:pStyle w:val="a3"/>
      </w:pPr>
      <w:r>
        <w:t xml:space="preserve">　　「兩人對著面談話，你這一咳嗽，這裡有人，你對著這個人吐，你是對著這個人，還是對著什麼？」</w:t>
      </w:r>
      <w:r>
        <w:t xml:space="preserve"> </w:t>
      </w:r>
    </w:p>
    <w:p w14:paraId="4ED10014" w14:textId="77777777" w:rsidR="00D25611" w:rsidRDefault="00D25611">
      <w:pPr>
        <w:pStyle w:val="a3"/>
      </w:pPr>
      <w:r>
        <w:t xml:space="preserve">　　「你們沒有人是唱戲的，吾怎麼常說唱戲的？從前唱戲的在最下等，現在唱戲是吾的老師，這話怎麼講呢？吾看各處的書，吾學不到什麼好東西了，只有看看京戲還學得到東西。你看京戲，兩人談話，談不對頭，就對人呸一聲！你見了人，吐口水等於是那個樣子。」這一條就是雪廬老人講，兩個人對面談話，就不要對著這個人噴水吐痰，你在他前面吐痰，你是對著這個人還是對著什麼？讓對方感覺好像在對著他吐痰。他引用唱京戲的，這是雪廬老人常常提的，唱京戲裡面有很多做人處世的學問可以學得到，看其他的書就學不到什麼東西。</w:t>
      </w:r>
      <w:r>
        <w:t xml:space="preserve"> </w:t>
      </w:r>
    </w:p>
    <w:p w14:paraId="42FCE34C" w14:textId="77777777" w:rsidR="00D25611" w:rsidRDefault="00D25611">
      <w:pPr>
        <w:pStyle w:val="a3"/>
      </w:pPr>
      <w:r>
        <w:t xml:space="preserve">　　下面講，「不但不可對人噴口水，對了面也不可吐痰。」就是講話兩個人談話口水不要噴到對方這個人，對了面，就是當著別人面前，不要在他面前吐痰。「現在是好了，不但不對面吐痰，公眾地點也不許你吐痰，你只有到外面去吐痰。」這也是公眾衛生有這些規定。「上外頭去吐，還得看看，人家園子打掃得很潔淨，你還吐嗎？你出來總要帶點衛生紙啊！實在忍不住了，你吐到衛生紙，包起來帶著，遇見垃圾箱才丟。沒有垃圾箱，在人家裡的字紙簍放下，不就行了嘛。」這是雪廬老人講出門在外，口袋要帶點衛生紙，如果實在要吐痰，就是吐在衛生紙包起來再丟垃圾桶，就是不要隨便亂吐。</w:t>
      </w:r>
      <w:r>
        <w:t xml:space="preserve"> </w:t>
      </w:r>
    </w:p>
    <w:p w14:paraId="7AA8A0E4" w14:textId="77777777" w:rsidR="00D25611" w:rsidRDefault="00D25611">
      <w:pPr>
        <w:pStyle w:val="a3"/>
      </w:pPr>
      <w:r>
        <w:t xml:space="preserve">　　「這條事情必遭人討厭，總而言之，要恭敬人，就這樣一句話。他人恭敬不恭敬，你不必觀察，這要聽明白，他人當小偷，我們也當小偷嗎？我們求學就是君子、小人之別，這是儒家的原則。也不說別的話，不好的人就是小人。從前，說了個小人，那就了不得了。連那鄉下放牛的、放羊的，你叫他是小人，他都不高興，他都懂得！現在呢？你叫我小人，小人有什麼關係，有什麼不好？只要有錢，你叫我小人，叫我小小人也行，拿錢來就行！」這是雪廬老人講君子、小人之別，這是儒家的原則。這一條事情就是主要恭敬人，不要遭人討厭。別人恭敬不恭敬，我們不必去觀察看別人，也不要看到別人他就這麼做，我們也跟著他這麼做，他當小偷，我們也去跟著他當小偷嗎？所以我們求學就是要做個君子，不是君子那就是小人了。講到現代人不在乎什麼小人、君子，現在人只要有錢就好了，小人他覺得無所謂，小小人也無所謂。這跟從前不一樣，從前鄉下放牛、放羊的，你叫他小人他都不高興，他都懂得，這是現代人跟以前的人不同的地方。</w:t>
      </w:r>
      <w:r>
        <w:t xml:space="preserve"> </w:t>
      </w:r>
    </w:p>
    <w:p w14:paraId="32313334" w14:textId="77777777" w:rsidR="00D25611" w:rsidRDefault="00D25611">
      <w:pPr>
        <w:pStyle w:val="a3"/>
      </w:pPr>
      <w:r>
        <w:t xml:space="preserve">　　好，第八，「不向人噴水吐痰」，我們就學習到這裡。祝大家福慧增長，法喜充滿。阿彌陀佛！　　</w:t>
      </w:r>
    </w:p>
    <w:sectPr w:rsidR="00D256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A0538" w14:textId="77777777" w:rsidR="00D25611" w:rsidRDefault="00D25611" w:rsidP="001A414F">
      <w:r>
        <w:separator/>
      </w:r>
    </w:p>
  </w:endnote>
  <w:endnote w:type="continuationSeparator" w:id="0">
    <w:p w14:paraId="3A17D169" w14:textId="77777777" w:rsidR="00D25611" w:rsidRDefault="00D25611" w:rsidP="001A4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54945" w14:textId="77777777" w:rsidR="00D25611" w:rsidRDefault="00D25611" w:rsidP="001A414F">
      <w:r>
        <w:separator/>
      </w:r>
    </w:p>
  </w:footnote>
  <w:footnote w:type="continuationSeparator" w:id="0">
    <w:p w14:paraId="37FE00CD" w14:textId="77777777" w:rsidR="00D25611" w:rsidRDefault="00D25611" w:rsidP="001A41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4F"/>
    <w:rsid w:val="001A414F"/>
    <w:rsid w:val="007931EE"/>
    <w:rsid w:val="00D2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8648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41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41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41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41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