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FDAB" w14:textId="77777777" w:rsidR="00691F98" w:rsidRDefault="00691F98">
      <w:r>
        <w:t xml:space="preserve">常禮舉要講記分享學習　　悟道法師主講　　（第一一九集）　　</w:t>
      </w:r>
      <w:r>
        <w:t>2020/9/5</w:t>
      </w:r>
      <w:r>
        <w:t xml:space="preserve">　　華藏淨宗學會　　檔名：</w:t>
      </w:r>
      <w:r>
        <w:t xml:space="preserve">WD20-049-0119 </w:t>
      </w:r>
    </w:p>
    <w:p w14:paraId="0C566ECD" w14:textId="77777777" w:rsidR="00691F98" w:rsidRDefault="00691F98">
      <w:pPr>
        <w:pStyle w:val="a3"/>
      </w:pPr>
      <w:r>
        <w:t xml:space="preserve">　　諸位同學，大家好！我們繼續來學習雪廬老人的《常禮舉要講記》，酉、「饋贈」第五。</w:t>
      </w:r>
      <w:r>
        <w:t xml:space="preserve"> </w:t>
      </w:r>
    </w:p>
    <w:p w14:paraId="6AE574AE" w14:textId="77777777" w:rsidR="00691F98" w:rsidRDefault="00691F98">
      <w:pPr>
        <w:pStyle w:val="a3"/>
      </w:pPr>
      <w:r>
        <w:t xml:space="preserve">　　【五、平素贈物，座有他客，須避觀聽，遠來及初晤，可不避。】</w:t>
      </w:r>
      <w:r>
        <w:t xml:space="preserve"> </w:t>
      </w:r>
    </w:p>
    <w:p w14:paraId="7FBA189D" w14:textId="77777777" w:rsidR="00691F98" w:rsidRDefault="00691F98">
      <w:pPr>
        <w:pStyle w:val="a3"/>
      </w:pPr>
      <w:r>
        <w:t xml:space="preserve">　　「『座有他客』，譬如你上人家家去，人家上你家來。譬如吾今天還有客人在，李某某來了，我有點東西要送你，座有他客，你就不能送，你要送，那個人很難堪。」這一段雪廬老人講，平常我們贈送禮物給人，座上還有其他客人，那你就不能送，你要送，只送一個客人，其他的客人就很難堪。</w:t>
      </w:r>
      <w:r>
        <w:t xml:space="preserve"> </w:t>
      </w:r>
    </w:p>
    <w:p w14:paraId="214F4456" w14:textId="77777777" w:rsidR="00691F98" w:rsidRDefault="00691F98">
      <w:pPr>
        <w:pStyle w:val="a3"/>
      </w:pPr>
      <w:r>
        <w:t xml:space="preserve">　　「你譬如有生疏的客人上吾那兒去，從遠道來，這沒法子，他要走，不得不送。他有幾位客人，吾就預備幾份禮，你若不拿出來，只給這位，那幾位臉色會很難看，這無非是禮貌。」這就是你送禮，客人有好幾個，那你就要預備好幾份，每一個人都一份。如果你只給這一位客人，其他的客人沒有，其他那幾位會覺得很奇怪，怪怪的，怎麼只送他一個人？所以這個是禮貌，如果你只能送一個，那你再怎麼樣也要迴避、迴避，你就把這個要送的客人，「說：嗨！我有話給你，先別把東西拿出來，請他到別的地方去，我有一件東西要送給你，請你等著」，就避開其他客人，就給了這個客人，「那樣可以」。</w:t>
      </w:r>
      <w:r>
        <w:t xml:space="preserve"> </w:t>
      </w:r>
    </w:p>
    <w:p w14:paraId="78FD501C" w14:textId="77777777" w:rsidR="00691F98" w:rsidRDefault="00691F98">
      <w:pPr>
        <w:pStyle w:val="a3"/>
      </w:pPr>
      <w:r>
        <w:t xml:space="preserve">　　「你送東西，不要叫別人下不了場！這是必須迴避，不讓別人看。」你送東西給人，也不要叫人下不了台。所以你只有準備一份要送給其中一個客人，要叫他到後面，不要讓其他人看到就拿給他，這是講送人。「假如人家送東西，不給我，你也不必看，他送他的東西，你在這裝不懂。還能不懂嗎？就是要裝不懂，這都是世故人情。」這裡這一段是講我們到人家家裡作客，主人送東西沒有送給我，我們也不必去看說：「你送什麼東西？」他送他的東西，你就這裡裝不懂、裝沒看到，也不要給人家難堪，這是我們到人家家裡。前面講是人家到我們家裡來，我們送。那是我們到人家家裡去，別人送的，但沒有送給我，如果遇到這種情況，我們就裝不懂、裝作沒看到。</w:t>
      </w:r>
      <w:r>
        <w:t xml:space="preserve"> </w:t>
      </w:r>
    </w:p>
    <w:p w14:paraId="28F73D35" w14:textId="77777777" w:rsidR="00691F98" w:rsidRDefault="00691F98">
      <w:pPr>
        <w:pStyle w:val="a3"/>
      </w:pPr>
      <w:r>
        <w:t xml:space="preserve">　　「但是有一層例外，遠來及初晤的客人，可以不必迴避。你譬如我們這兒有客人，忽然在外頭又有客人來了，哪兒來的呢？外國來的，或者日本來的，他要走，送他東西，可以不必迴避，這是例外！只送給遠來與頭一回見面的客人，對在座其他客人不要緊，這個講得下去，可以不必迴避。」這一段雪廬老人又講，有一層是例外的，就是遠來的（遠道來的）以及初次見面的客人只送他一個，這個可以不必回避。譬如我們這裡有客人，忽然外頭臨時又來了一個客人，從哪裡來？從外國來的，從日本或者從歐美來的，來了，他要走了，我們送他一個東西，可以不必回避。這個只送給遠地來的跟頭一回見面的客人，這樣對在座其他平常比較熟悉的客人就沒有關係、就不要緊，這個講得下去，大家也不會見怪，這是例外。</w:t>
      </w:r>
      <w:r>
        <w:t xml:space="preserve"> </w:t>
      </w:r>
    </w:p>
    <w:p w14:paraId="2FF3D79F" w14:textId="77777777" w:rsidR="00691F98" w:rsidRDefault="00691F98">
      <w:pPr>
        <w:pStyle w:val="a3"/>
      </w:pPr>
      <w:r>
        <w:t xml:space="preserve">　　好，第五條「平素贈物，座有他客，須避觀聽，遠來及初晤，可不避」，我們就學習到這裡。祝大家福慧增長，法喜充滿。阿彌陀佛！　　</w:t>
      </w:r>
    </w:p>
    <w:sectPr w:rsidR="00691F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1CD8" w14:textId="77777777" w:rsidR="00691F98" w:rsidRDefault="00691F98" w:rsidP="00787BA8">
      <w:r>
        <w:separator/>
      </w:r>
    </w:p>
  </w:endnote>
  <w:endnote w:type="continuationSeparator" w:id="0">
    <w:p w14:paraId="520161D1" w14:textId="77777777" w:rsidR="00691F98" w:rsidRDefault="00691F98" w:rsidP="00787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E243" w14:textId="77777777" w:rsidR="00691F98" w:rsidRDefault="00691F98" w:rsidP="00787BA8">
      <w:r>
        <w:separator/>
      </w:r>
    </w:p>
  </w:footnote>
  <w:footnote w:type="continuationSeparator" w:id="0">
    <w:p w14:paraId="3E9395CA" w14:textId="77777777" w:rsidR="00691F98" w:rsidRDefault="00691F98" w:rsidP="00787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A8"/>
    <w:rsid w:val="00691F98"/>
    <w:rsid w:val="00787BA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133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