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D2186" w14:textId="77777777" w:rsidR="00603713" w:rsidRDefault="00603713">
      <w:r>
        <w:t xml:space="preserve">常禮舉要講記分享學習　　悟道法師主講　　（第一二Ｏ集）　　</w:t>
      </w:r>
      <w:r>
        <w:t>2020/9/6</w:t>
      </w:r>
      <w:r>
        <w:t xml:space="preserve">　　華藏淨宗學會　　檔名：</w:t>
      </w:r>
      <w:r>
        <w:t xml:space="preserve">WD20-049-0120 </w:t>
      </w:r>
    </w:p>
    <w:p w14:paraId="4BBBEA52" w14:textId="77777777" w:rsidR="00603713" w:rsidRDefault="00603713">
      <w:pPr>
        <w:pStyle w:val="a3"/>
      </w:pPr>
      <w:r>
        <w:t xml:space="preserve">　　諸位同學，大家好！我們繼續來學習雪廬老人的《常禮舉要講記》，酉、「饋贈」第六。</w:t>
      </w:r>
      <w:r>
        <w:t xml:space="preserve"> </w:t>
      </w:r>
    </w:p>
    <w:p w14:paraId="03192110" w14:textId="77777777" w:rsidR="00603713" w:rsidRDefault="00603713">
      <w:pPr>
        <w:pStyle w:val="a3"/>
      </w:pPr>
      <w:r>
        <w:t xml:space="preserve">　　【六、受贈先略謙辭後受，稱謝，逾日須往拜。】</w:t>
      </w:r>
      <w:r>
        <w:t xml:space="preserve"> </w:t>
      </w:r>
    </w:p>
    <w:p w14:paraId="76160B0C" w14:textId="77777777" w:rsidR="00603713" w:rsidRDefault="00603713">
      <w:pPr>
        <w:pStyle w:val="a3"/>
      </w:pPr>
      <w:r>
        <w:t xml:space="preserve">　　「人家送我們東西，先得略辭。你得聽明白，不是堅辭。略就是說：我不敢當，這樣就行了。你要是堅辭」，堅決的推辭別人送我們的禮物，「那意思是說：不是我貪圖人家東西，人家送我東西，我不要、我不要</w:t>
      </w:r>
      <w:r>
        <w:t>……</w:t>
      </w:r>
      <w:r>
        <w:t>」這個是堅持，堅決推辭。「另一人則說：你拿著、你拿著、拿著」，送的人就說你拿著，你就拿下來，「這很不好看。略為一辭就是如此，禮尚往來嘛！後來你再想個法子，把禮物接過來，說聲：多謝！多謝！」就是人家好意送我們禮物，我們要略略的說一個謙虛推辭的話，然後再接受。就是說，我不敢當，送這麼好的禮物，這樣就可以了。不要堅決去推辭，堅決推辭就好像是不領情，不是我要貪圖人家東西，送的人他一直要送，我們就是堅決推辭，那這就很不好看了。所以略略講一個謙虛推辭的話，這樣就可以。你就把禮物接過來，說一聲多謝！多謝！謝謝！這樣就好了。這是我們接受禮物，這樣一個態度，這樣就可以了。</w:t>
      </w:r>
      <w:r>
        <w:t xml:space="preserve"> </w:t>
      </w:r>
    </w:p>
    <w:p w14:paraId="46B2B9F5" w14:textId="77777777" w:rsidR="00603713" w:rsidRDefault="00603713">
      <w:pPr>
        <w:pStyle w:val="a3"/>
      </w:pPr>
      <w:r>
        <w:t xml:space="preserve">　　「『逾日』，隔一天兩天，要去回拜。回拜也可以送東西，或是接風洗塵，這可看情形。」回拜，人家贈送禮物，隔一天、兩天或者過幾天，過一段時間你再回拜。回拜的時候，他之前有送禮給我們，我們也可以送一些東西過去，或者是接風洗塵，請吃飯，可以看是什麼情形，自己斟酌。「要是這個人住在這兒不走了，你收他東西，過了一天，拿了東西回了他的禮，這請客就不必了。」如果這個人是住在這個地方，不是馬上走，不走了，他來送禮，你收他東西，過了一天，拿了東西回他的禮，就是再回送一個禮給他，請客就不必了，就不必請客，有回送一個禮給他就可以。這個說他來了，他是住在這兒，不是馬上就走了，他有送禮來，你收下他的禮物，過了一天再拿個禮物回他的禮，回送，這樣的情況就不必去請客。所以這個請客送回禮，斟酌情況。</w:t>
      </w:r>
      <w:r>
        <w:t xml:space="preserve"> </w:t>
      </w:r>
    </w:p>
    <w:p w14:paraId="5194BA74" w14:textId="77777777" w:rsidR="00603713" w:rsidRDefault="00603713">
      <w:pPr>
        <w:pStyle w:val="a3"/>
      </w:pPr>
      <w:r>
        <w:t xml:space="preserve">　　好，第六條，「受贈先略謙辭後受，稱謝，逾日須往拜」，這一條我們就學習到這裡。祝大家福慧增長，法喜充滿。阿彌陀佛！　　</w:t>
      </w:r>
    </w:p>
    <w:sectPr w:rsidR="006037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A7685" w14:textId="77777777" w:rsidR="00603713" w:rsidRDefault="00603713" w:rsidP="0087162C">
      <w:r>
        <w:separator/>
      </w:r>
    </w:p>
  </w:endnote>
  <w:endnote w:type="continuationSeparator" w:id="0">
    <w:p w14:paraId="3E17AE6E" w14:textId="77777777" w:rsidR="00603713" w:rsidRDefault="00603713" w:rsidP="00871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629B5" w14:textId="77777777" w:rsidR="00603713" w:rsidRDefault="00603713" w:rsidP="0087162C">
      <w:r>
        <w:separator/>
      </w:r>
    </w:p>
  </w:footnote>
  <w:footnote w:type="continuationSeparator" w:id="0">
    <w:p w14:paraId="40BAA677" w14:textId="77777777" w:rsidR="00603713" w:rsidRDefault="00603713" w:rsidP="008716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62C"/>
    <w:rsid w:val="00603713"/>
    <w:rsid w:val="007931EE"/>
    <w:rsid w:val="0087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9C34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16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16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16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16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