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0FF0C" w14:textId="77777777" w:rsidR="00DF214D" w:rsidRDefault="00DF214D">
      <w:r>
        <w:t>《群書治要３６Ｏ》第一冊</w:t>
      </w:r>
      <w:r>
        <w:t>—</w:t>
      </w:r>
      <w:r>
        <w:t xml:space="preserve">學無常師　　悟道法師主講　　（第十二集）　　</w:t>
      </w:r>
      <w:r>
        <w:t>2020/9/29</w:t>
      </w:r>
      <w:r>
        <w:t xml:space="preserve">　　華藏淨宗學會　　檔名：</w:t>
      </w:r>
      <w:r>
        <w:t xml:space="preserve">WD20-050-0012 </w:t>
      </w:r>
    </w:p>
    <w:p w14:paraId="6E0534D1" w14:textId="77777777" w:rsidR="00DF214D" w:rsidRDefault="00DF214D">
      <w:pPr>
        <w:pStyle w:val="a3"/>
      </w:pPr>
      <w:r>
        <w:t xml:space="preserve">　　諸位同學，大家好！我們繼續來學習《群書治要３６Ｏ》第一冊，「君道」，「修身．遷善」第十二。</w:t>
      </w:r>
      <w:r>
        <w:t xml:space="preserve"> </w:t>
      </w:r>
    </w:p>
    <w:p w14:paraId="58C81E60" w14:textId="77777777" w:rsidR="00DF214D" w:rsidRDefault="00DF214D">
      <w:pPr>
        <w:pStyle w:val="a3"/>
      </w:pPr>
      <w:r>
        <w:t xml:space="preserve">　　【十二、子曰：我三人行，必得我師焉。擇其善者而從之，其不善者而改之。】</w:t>
      </w:r>
      <w:r>
        <w:t xml:space="preserve"> </w:t>
      </w:r>
    </w:p>
    <w:p w14:paraId="10422ACF" w14:textId="77777777" w:rsidR="00DF214D" w:rsidRDefault="00DF214D">
      <w:pPr>
        <w:pStyle w:val="a3"/>
      </w:pPr>
      <w:r>
        <w:t xml:space="preserve">　　這一條是出自於《論語》，《群書治要》第九卷。</w:t>
      </w:r>
      <w:r>
        <w:t xml:space="preserve"> </w:t>
      </w:r>
    </w:p>
    <w:p w14:paraId="55710A2F" w14:textId="77777777" w:rsidR="00DF214D" w:rsidRDefault="00DF214D">
      <w:pPr>
        <w:pStyle w:val="a3"/>
      </w:pPr>
      <w:r>
        <w:t xml:space="preserve">　　這一條，孔子說：『我三人行』，就是自己一個，其他還有你、他，這個三人，『必有我師』，「我師」就是說值得我向他學習的地方，就是「我與他人的相處中，他人的言行，必定有可以讓我學習效法之處」。就是說每個人都有他的優點、有他的缺點，「選擇他好的方面向他學習」，向他效法，哪一些方面是他的優點，這個方面我們沒有，我們就向他學習他的好處、學習他的優點；「他做得不好的地方」，他的缺點，我們看到了，反省自己，我有沒有跟他犯同樣的毛病，如果有的話，我自己也要趕快改正過來，不要跟他學錯了。他不對的地方，他表現出來，提醒我這個要改過，所以自我改正。所以每一個人，實在講善人是我們的老師，惡人他也是我們的老師。這個地方是講每一個人，再不好的人都有他的優點，只是說每一個人他的優點、缺點多少這個比例。再惡的人他有他的優點，我們就學習他的優點；他的缺點就是來提醒我們，我們有沒有跟他犯同樣的毛病，他來提醒我們，有的話趕快改，有則改之，無則加勉。所以善人、惡人都是我們的老師，每一個人也都是我們的老師，善人是我們的老師，惡人也是我們的老師。所以這三人，也可以說我自己一個、一個善人、一個惡人，這個三人。另外一個意思，就是說每一個人他都有善、有惡，</w:t>
      </w:r>
      <w:r>
        <w:t>有好處、有不好的地方，有優點、有缺點，他好的方面我們向他學習、向他效法；他的缺點我們檢討反省，我們要避免，提醒我們不要跟他犯同樣的過失，所以沒有一個人不是我自己的老師。所以這一條就是這個意思，學無常師。孔子也都曾經拜過七歲的小孩為師，因為有一些地方他懂的，我們不懂，像現在講，不一定是年紀，年輕的人他有他哪一方面專業知識，這一方面他懂、我們不懂，就要向他請教，所以學無常師。</w:t>
      </w:r>
      <w:r>
        <w:t xml:space="preserve"> </w:t>
      </w:r>
    </w:p>
    <w:p w14:paraId="6CA095BF" w14:textId="77777777" w:rsidR="00DF214D" w:rsidRDefault="00DF214D">
      <w:pPr>
        <w:pStyle w:val="a3"/>
      </w:pPr>
      <w:r>
        <w:t xml:space="preserve">　　所以「遷善」也非常重要，「遷善」第十二條，「子曰：我三人行，必得我師焉。」三人當中必定有我自己可以師法、可以效法的。怎麼師法？怎麼學習？「擇其善者而從之」，他善的方面我們跟他學，其不善的我們改過來、避免，所以所有的人都可以做我們的老師。</w:t>
      </w:r>
      <w:r>
        <w:t xml:space="preserve"> </w:t>
      </w:r>
    </w:p>
    <w:p w14:paraId="679DB712" w14:textId="77777777" w:rsidR="00DF214D" w:rsidRDefault="00DF214D">
      <w:pPr>
        <w:pStyle w:val="a3"/>
      </w:pPr>
      <w:r>
        <w:t xml:space="preserve">　　好，這一條我們就學習到這裡。祝大家福慧增長，法喜充滿。阿彌陀佛！　　</w:t>
      </w:r>
    </w:p>
    <w:sectPr w:rsidR="00DF21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EDFDF" w14:textId="77777777" w:rsidR="00DF214D" w:rsidRDefault="00DF214D" w:rsidP="00F5447F">
      <w:r>
        <w:separator/>
      </w:r>
    </w:p>
  </w:endnote>
  <w:endnote w:type="continuationSeparator" w:id="0">
    <w:p w14:paraId="79AB5762" w14:textId="77777777" w:rsidR="00DF214D" w:rsidRDefault="00DF214D" w:rsidP="00F54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89DE9" w14:textId="77777777" w:rsidR="00DF214D" w:rsidRDefault="00DF214D" w:rsidP="00F5447F">
      <w:r>
        <w:separator/>
      </w:r>
    </w:p>
  </w:footnote>
  <w:footnote w:type="continuationSeparator" w:id="0">
    <w:p w14:paraId="5E6F8AC4" w14:textId="77777777" w:rsidR="00DF214D" w:rsidRDefault="00DF214D" w:rsidP="00F544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47F"/>
    <w:rsid w:val="007931EE"/>
    <w:rsid w:val="00DF214D"/>
    <w:rsid w:val="00F5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8EF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44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44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44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44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