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E499" w14:textId="77777777" w:rsidR="00FE4CD7" w:rsidRDefault="00FE4CD7">
      <w:r>
        <w:t>《群書治要３６Ｏ》第一冊</w:t>
      </w:r>
      <w:r>
        <w:t>—</w:t>
      </w:r>
      <w:r>
        <w:t xml:space="preserve">人非聖賢，孰能無過；過而能改，善莫大焉　　悟道法師主講　　（第十三集）　　</w:t>
      </w:r>
      <w:r>
        <w:t>2020/9/30</w:t>
      </w:r>
      <w:r>
        <w:t xml:space="preserve">　　華藏淨宗學會　　檔名：</w:t>
      </w:r>
      <w:r>
        <w:t xml:space="preserve">WD20-050-0013 </w:t>
      </w:r>
    </w:p>
    <w:p w14:paraId="634C7834" w14:textId="77777777" w:rsidR="00FE4CD7" w:rsidRDefault="00FE4CD7">
      <w:pPr>
        <w:pStyle w:val="a3"/>
      </w:pPr>
      <w:r>
        <w:t xml:space="preserve">　　諸位同學，大家好！我們繼續來學習《群書治要３６Ｏ》第一冊，「君道」，「修身．改過」第十三。</w:t>
      </w:r>
      <w:r>
        <w:t xml:space="preserve"> </w:t>
      </w:r>
    </w:p>
    <w:p w14:paraId="07AC4CB1" w14:textId="77777777" w:rsidR="00FE4CD7" w:rsidRDefault="00FE4CD7">
      <w:pPr>
        <w:pStyle w:val="a3"/>
      </w:pPr>
      <w:r>
        <w:t xml:space="preserve">　　【十三、子曰：過而不改，是謂過矣。】</w:t>
      </w:r>
      <w:r>
        <w:t xml:space="preserve"> </w:t>
      </w:r>
    </w:p>
    <w:p w14:paraId="7806E80E" w14:textId="77777777" w:rsidR="00FE4CD7" w:rsidRDefault="00FE4CD7">
      <w:pPr>
        <w:pStyle w:val="a3"/>
      </w:pPr>
      <w:r>
        <w:t xml:space="preserve">　　這一條是出自於《論語》，《群書治要》第九卷。「孔子說：一個人有過而不改，這是真正的過錯啊。」所以在《論語》講，「人非聖賢，孰能無過；過而能改，善莫大焉」。就是聖人讚歎改過，也就是說我們不是生下來就是聖人、賢人，我們是凡人。所以「人非聖賢，孰能無過」，既然我們不是生下來就是聖人、賢人，那怎麼會沒有過失？過肯定有，但是有沒有關係，只要能改，那是最大的善。所以改過在佛教講是懺悔，懺悔就是改過。所以佛也是讚歎懺悔，我們看普賢菩薩十大願王第四願就是懺悔業障，我們看看等覺菩薩他都快接近成佛了，再一個階級就成佛了，他還要懺除業障，還要改過。所以改過是我們每一個人都必須要的，而且改過是要不斷的改。所以是從一個凡人到賢人、聖人，到佛菩薩，實在講修學沒有別的，就是改過，不斷的改，改到都沒有過，那就成聖、成賢、成佛、成菩薩了。所以這一條主要是勸我們要改過。《了凡四訓》第二篇「改過之法」，就講得非常詳細，這個我們可以看看《了凡四訓》，改過之法講得非常詳細。佛經方面那就更多了。《了凡四訓》我們可以進一步去了解要怎麼改過。</w:t>
      </w:r>
      <w:r>
        <w:t xml:space="preserve"> </w:t>
      </w:r>
    </w:p>
    <w:p w14:paraId="3C016569" w14:textId="77777777" w:rsidR="00FE4CD7" w:rsidRDefault="00FE4CD7">
      <w:pPr>
        <w:pStyle w:val="a3"/>
      </w:pPr>
      <w:r>
        <w:t xml:space="preserve">　　好，這一條我們就學習到這裡。祝大家福慧增長，法喜充滿。阿彌陀佛！　　</w:t>
      </w:r>
    </w:p>
    <w:sectPr w:rsidR="00FE4C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96029" w14:textId="77777777" w:rsidR="00FE4CD7" w:rsidRDefault="00FE4CD7" w:rsidP="00F05849">
      <w:r>
        <w:separator/>
      </w:r>
    </w:p>
  </w:endnote>
  <w:endnote w:type="continuationSeparator" w:id="0">
    <w:p w14:paraId="639F2356" w14:textId="77777777" w:rsidR="00FE4CD7" w:rsidRDefault="00FE4CD7" w:rsidP="00F05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633B9" w14:textId="77777777" w:rsidR="00FE4CD7" w:rsidRDefault="00FE4CD7" w:rsidP="00F05849">
      <w:r>
        <w:separator/>
      </w:r>
    </w:p>
  </w:footnote>
  <w:footnote w:type="continuationSeparator" w:id="0">
    <w:p w14:paraId="39030BC8" w14:textId="77777777" w:rsidR="00FE4CD7" w:rsidRDefault="00FE4CD7" w:rsidP="00F058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9"/>
    <w:rsid w:val="007931EE"/>
    <w:rsid w:val="00F05849"/>
    <w:rsid w:val="00FE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165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58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8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8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8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