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F2C82" w14:textId="77777777" w:rsidR="00E115E4" w:rsidRDefault="00E115E4">
      <w:r>
        <w:t>《群書治要３６Ｏ》第一冊</w:t>
      </w:r>
      <w:r>
        <w:t>—</w:t>
      </w:r>
      <w:r>
        <w:t xml:space="preserve">明君能治理好人民的原因　　悟道法師主講　　（第二十八集）　　</w:t>
      </w:r>
      <w:r>
        <w:t>2020/10/15</w:t>
      </w:r>
      <w:r>
        <w:t xml:space="preserve">　　華藏淨宗學會　　檔名：</w:t>
      </w:r>
      <w:r>
        <w:t xml:space="preserve">WD20-050-0028 </w:t>
      </w:r>
    </w:p>
    <w:p w14:paraId="6E7B4812" w14:textId="77777777" w:rsidR="00E115E4" w:rsidRDefault="00E115E4">
      <w:pPr>
        <w:pStyle w:val="a3"/>
      </w:pPr>
      <w:r>
        <w:t xml:space="preserve">　　諸位同學，大家好！我們繼續來學習《群書治要３６Ｏ》第一冊，「君道．反身」。</w:t>
      </w:r>
      <w:r>
        <w:t xml:space="preserve"> </w:t>
      </w:r>
    </w:p>
    <w:p w14:paraId="0A88DA5F" w14:textId="77777777" w:rsidR="00E115E4" w:rsidRDefault="00E115E4">
      <w:pPr>
        <w:pStyle w:val="a3"/>
      </w:pPr>
      <w:r>
        <w:t xml:space="preserve">　　【二十八、故明王有過則反之於身，有善則歸之於民。有過而反之身則身懼，有善而歸之民則民喜。往喜民，來懼身，此明王之所以治民也。】</w:t>
      </w:r>
      <w:r>
        <w:t xml:space="preserve"> </w:t>
      </w:r>
    </w:p>
    <w:p w14:paraId="3F2E1D7E" w14:textId="77777777" w:rsidR="00E115E4" w:rsidRDefault="00E115E4">
      <w:pPr>
        <w:pStyle w:val="a3"/>
      </w:pPr>
      <w:r>
        <w:t xml:space="preserve">　　這一條是出自於《管子》，《群書治要》第三十二卷。『故明王有過則反之於身』，這個故就是講道理，就是「賢明的君王有過錯就歸之於自身」。就是人民有錯也歸於自身，君王就承擔這個責任，自己來反省，明王對於過錯統統歸於自身。『有善則歸之於民』，「有了善行就歸功於百姓」。有善的這方面，好的統統歸於百姓。「有了過錯反省自己，自己就會警惕；有了善行歸功百姓，百姓就會喜悅。歸功於百姓而讓百姓喜悅」，讓人民喜悅。歸功於自己，那這個就不行了，歸功於百姓，有這個善歸功於百姓。過就是過失、過錯，明王，賢明的君王把這個過歸於自己來承擔，「而讓自己有警惕，這個是一個明君能治理好人民的原因」。這是出自於《管子》，《管子》這個書裡面講的。在這一句每一個人都可以應用到，所以不是說當國王、當皇帝、當總統、當主席的，實際上《群書治要》每一句每一個人都可以用得上。如果你是一家之主，那你就是這一家的王，你是家長；你是個團體的領導，那你也是王，所以每一個人都用得上。這是能夠把一個家治好，就能治國。</w:t>
      </w:r>
      <w:r>
        <w:t xml:space="preserve"> </w:t>
      </w:r>
    </w:p>
    <w:p w14:paraId="672E4057" w14:textId="77777777" w:rsidR="00E115E4" w:rsidRDefault="00E115E4">
      <w:pPr>
        <w:pStyle w:val="a3"/>
      </w:pPr>
      <w:r>
        <w:t xml:space="preserve">　　好，這一條我們就學習到這裡。祝大家福慧增長，法喜充滿。阿彌陀佛！　　</w:t>
      </w:r>
    </w:p>
    <w:sectPr w:rsidR="00E115E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47304F" w14:textId="77777777" w:rsidR="00E115E4" w:rsidRDefault="00E115E4" w:rsidP="00D16A75">
      <w:r>
        <w:separator/>
      </w:r>
    </w:p>
  </w:endnote>
  <w:endnote w:type="continuationSeparator" w:id="0">
    <w:p w14:paraId="121D8265" w14:textId="77777777" w:rsidR="00E115E4" w:rsidRDefault="00E115E4" w:rsidP="00D16A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DEA5FA" w14:textId="77777777" w:rsidR="00E115E4" w:rsidRDefault="00E115E4" w:rsidP="00D16A75">
      <w:r>
        <w:separator/>
      </w:r>
    </w:p>
  </w:footnote>
  <w:footnote w:type="continuationSeparator" w:id="0">
    <w:p w14:paraId="7E82B8F5" w14:textId="77777777" w:rsidR="00E115E4" w:rsidRDefault="00E115E4" w:rsidP="00D16A7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A75"/>
    <w:rsid w:val="007931EE"/>
    <w:rsid w:val="00D16A75"/>
    <w:rsid w:val="00E11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354D4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16A7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16A7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16A7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16A7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</Words>
  <Characters>563</Characters>
  <Application>Microsoft Office Word</Application>
  <DocSecurity>0</DocSecurity>
  <Lines>4</Lines>
  <Paragraphs>1</Paragraphs>
  <ScaleCrop>false</ScaleCrop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2026-08-13T00:29:00Z</dcterms:created>
  <dcterms:modified xsi:type="dcterms:W3CDTF">2026-08-13T00:29:00Z</dcterms:modified>
</cp:coreProperties>
</file>