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C447" w14:textId="77777777" w:rsidR="006431E9" w:rsidRDefault="006431E9">
      <w:r>
        <w:t>《群書治要３６Ｏ》第一冊</w:t>
      </w:r>
      <w:r>
        <w:t>—</w:t>
      </w:r>
      <w:r>
        <w:t xml:space="preserve">帝王的法寶　　悟道法師主講　　（第七十五集）　　</w:t>
      </w:r>
      <w:r>
        <w:t>2020/12/1</w:t>
      </w:r>
      <w:r>
        <w:t xml:space="preserve">　　華藏淨宗學會　　檔名：</w:t>
      </w:r>
      <w:r>
        <w:t xml:space="preserve">WD20-050-0075 </w:t>
      </w:r>
    </w:p>
    <w:p w14:paraId="49D69456" w14:textId="77777777" w:rsidR="006431E9" w:rsidRDefault="006431E9">
      <w:pPr>
        <w:pStyle w:val="a3"/>
      </w:pPr>
      <w:r>
        <w:t xml:space="preserve">　　諸位同學，大家好！我們繼續來學習《群書治要３６Ｏ》第一冊，第三單元「貴德」。</w:t>
      </w:r>
      <w:r>
        <w:t xml:space="preserve"> </w:t>
      </w:r>
    </w:p>
    <w:p w14:paraId="48057817" w14:textId="77777777" w:rsidR="006431E9" w:rsidRDefault="006431E9">
      <w:pPr>
        <w:pStyle w:val="a3"/>
      </w:pPr>
      <w:r>
        <w:t xml:space="preserve">　　【七十五、發政施令，為天下福者，謂之道；上下相親，謂之和；民不求而得所欲，謂之信；除天下之害，謂之仁。仁與信，和與道，帝王之器也。】</w:t>
      </w:r>
      <w:r>
        <w:t xml:space="preserve"> </w:t>
      </w:r>
    </w:p>
    <w:p w14:paraId="14DCEF49" w14:textId="77777777" w:rsidR="006431E9" w:rsidRDefault="006431E9">
      <w:pPr>
        <w:pStyle w:val="a3"/>
      </w:pPr>
      <w:r>
        <w:t xml:space="preserve">　　這一條出自於卷三十一，《鬻子》。</w:t>
      </w:r>
      <w:r>
        <w:t xml:space="preserve"> </w:t>
      </w:r>
    </w:p>
    <w:p w14:paraId="7AD490B1" w14:textId="77777777" w:rsidR="006431E9" w:rsidRDefault="006431E9">
      <w:pPr>
        <w:pStyle w:val="a3"/>
      </w:pPr>
      <w:r>
        <w:t xml:space="preserve">　　發布施行政令，是為天下人民謀福利的，稱為道義；君民上下相親相愛，稱為和睦；人民不需開口懇求而君王就能體察施予，稱為誠信；能消除天下人的禍患，稱為仁愛。仁愛與誠信，和睦與道義，都是帝王的法寶。</w:t>
      </w:r>
      <w:r>
        <w:t xml:space="preserve"> </w:t>
      </w:r>
    </w:p>
    <w:p w14:paraId="47BFD9F3" w14:textId="77777777" w:rsidR="006431E9" w:rsidRDefault="006431E9">
      <w:pPr>
        <w:pStyle w:val="a3"/>
      </w:pPr>
      <w:r>
        <w:t xml:space="preserve">　　這一條主要就是說國家辦政治，就是發布這些行政命令，是為了替天下人民謀求福利的，如果是這樣的政策就稱為道義。君民，領導、被領導的，上下相親相愛就稱為和睦。人民不需要開口去懇求，而君王就能體察人民的需求，就能夠主動給予、施予，施予就是布施，滿足人民的需要。不需要人民去請求，君王能主動的去了解民間的疾苦、民間的需要，這稱為誠信。能夠消除天下人的禍患，那些災禍、患害各方面的，就稱為仁愛。所以仁愛與誠信、和睦與道義，都是帝王治國的法寶。這一條不但治國，治家、治理一個公司行號團體，都是同樣一個道理，大家都必須學習的。</w:t>
      </w:r>
      <w:r>
        <w:t xml:space="preserve"> </w:t>
      </w:r>
    </w:p>
    <w:p w14:paraId="26191EAA" w14:textId="77777777" w:rsidR="006431E9" w:rsidRDefault="006431E9">
      <w:pPr>
        <w:pStyle w:val="a3"/>
      </w:pPr>
      <w:r>
        <w:t xml:space="preserve">　　好，這一條我們就學習到這裡。祝大家福慧增長，法喜充滿。阿彌陀佛！　　</w:t>
      </w:r>
    </w:p>
    <w:sectPr w:rsidR="006431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4075B" w14:textId="77777777" w:rsidR="006431E9" w:rsidRDefault="006431E9" w:rsidP="009A79E4">
      <w:r>
        <w:separator/>
      </w:r>
    </w:p>
  </w:endnote>
  <w:endnote w:type="continuationSeparator" w:id="0">
    <w:p w14:paraId="17057C10" w14:textId="77777777" w:rsidR="006431E9" w:rsidRDefault="006431E9" w:rsidP="009A7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8B27D" w14:textId="77777777" w:rsidR="006431E9" w:rsidRDefault="006431E9" w:rsidP="009A79E4">
      <w:r>
        <w:separator/>
      </w:r>
    </w:p>
  </w:footnote>
  <w:footnote w:type="continuationSeparator" w:id="0">
    <w:p w14:paraId="16E52F03" w14:textId="77777777" w:rsidR="006431E9" w:rsidRDefault="006431E9" w:rsidP="009A79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E4"/>
    <w:rsid w:val="006431E9"/>
    <w:rsid w:val="007931EE"/>
    <w:rsid w:val="009A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E84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9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9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9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9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