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B13B8" w14:textId="77777777" w:rsidR="008353D4" w:rsidRDefault="008353D4">
      <w:r>
        <w:t>《群書治要３６Ｏ》第一冊</w:t>
      </w:r>
      <w:r>
        <w:t>—</w:t>
      </w:r>
      <w:r>
        <w:t xml:space="preserve">君子無戲謔之言行　　悟道法師主講　　（第一四二集）　　</w:t>
      </w:r>
      <w:r>
        <w:t>2021/2/6</w:t>
      </w:r>
      <w:r>
        <w:t xml:space="preserve">　　華藏淨宗學會　　檔名：</w:t>
      </w:r>
      <w:r>
        <w:t xml:space="preserve">WD20-050-0142 </w:t>
      </w:r>
    </w:p>
    <w:p w14:paraId="25903317" w14:textId="77777777" w:rsidR="008353D4" w:rsidRDefault="008353D4">
      <w:pPr>
        <w:pStyle w:val="a3"/>
      </w:pPr>
      <w:r>
        <w:t xml:space="preserve">　　諸位同學，大家好！我們繼續來學習《群書治要３６Ｏ》第一冊，第三單元「貴德」，八、「謹慎」。</w:t>
      </w:r>
      <w:r>
        <w:t xml:space="preserve"> </w:t>
      </w:r>
    </w:p>
    <w:p w14:paraId="2804CA81" w14:textId="77777777" w:rsidR="008353D4" w:rsidRDefault="008353D4">
      <w:pPr>
        <w:pStyle w:val="a3"/>
      </w:pPr>
      <w:r>
        <w:t xml:space="preserve">　　【一四二、君子口無戲謔之言，言必有防；身無戲謔之行，行必有撿。言必有防，行必有撿，雖妻妾不可得而黷也，雖朋友不可得而狎也。是以不慍怒，而教行于閨門；不諫諭，而風聲化乎鄉黨。傳稱「大人正己而物正」者，蓋此之謂也。】</w:t>
      </w:r>
      <w:r>
        <w:t xml:space="preserve"> </w:t>
      </w:r>
    </w:p>
    <w:p w14:paraId="5AD985D6" w14:textId="77777777" w:rsidR="008353D4" w:rsidRDefault="008353D4">
      <w:pPr>
        <w:pStyle w:val="a3"/>
      </w:pPr>
      <w:r>
        <w:t xml:space="preserve">　　這一條出自於卷四十六，《中論》。</w:t>
      </w:r>
      <w:r>
        <w:t xml:space="preserve"> </w:t>
      </w:r>
    </w:p>
    <w:p w14:paraId="65F04DD0" w14:textId="77777777" w:rsidR="008353D4" w:rsidRDefault="008353D4">
      <w:pPr>
        <w:pStyle w:val="a3"/>
      </w:pPr>
      <w:r>
        <w:t xml:space="preserve">　　『君子口無戲謔之言，言必有防』，『戲謔』是開玩笑的意思。「君子開口不說玩笑的言語，說話必定防範約束」。『行必有撿』，「自身沒有玩笑的行為，行為必定檢點謹慎」。「說話防範，行為謹慎，即使是妻妾也不敢因親近而無禮，即使是朋友也不敢因熟悉而輕慢」，隨便跟他開玩笑。所以，君子不需要很嚴厲去訓斥家人，而自己謹言慎行的身教，「就能影響整個家族」；「不用規勸告誡，而良好的風氣就能教化整個鄉裡」。「《孟子》中稱讚，聖人端正己身，而身邊的萬事萬物也會隨著端正」，『蓋此之謂也』，「大概就是這個意思吧」。</w:t>
      </w:r>
      <w:r>
        <w:t xml:space="preserve"> </w:t>
      </w:r>
    </w:p>
    <w:p w14:paraId="4EE6140E" w14:textId="77777777" w:rsidR="008353D4" w:rsidRDefault="008353D4">
      <w:pPr>
        <w:pStyle w:val="a3"/>
      </w:pPr>
      <w:r>
        <w:t xml:space="preserve">　　這一條也就是叫我們言行要謹慎，最重要不隨便跟人開玩笑，往往開玩笑會鬧出事情。所以說話，再親近的人也必定要防範、要約束，自己本身也沒有隨便與人開玩笑的那種行為，行為必定要檢點、要謹慎。所以說話要防範，行為要謹慎，對自己親近的人也不能夠隨便，這樣才能教化家人、教化鄉黨，教化整個社會。總是謹慎要從自己本身言行來做起。</w:t>
      </w:r>
      <w:r>
        <w:t xml:space="preserve"> </w:t>
      </w:r>
    </w:p>
    <w:p w14:paraId="6B9C41B6" w14:textId="77777777" w:rsidR="008353D4" w:rsidRDefault="008353D4">
      <w:pPr>
        <w:pStyle w:val="a3"/>
      </w:pPr>
      <w:r>
        <w:t xml:space="preserve">　　好，這一條我們就學習到這裡。祝大家福慧增長，法喜充滿。阿彌陀佛！　　</w:t>
      </w:r>
    </w:p>
    <w:sectPr w:rsidR="008353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AA171" w14:textId="77777777" w:rsidR="008353D4" w:rsidRDefault="008353D4" w:rsidP="00012FF7">
      <w:r>
        <w:separator/>
      </w:r>
    </w:p>
  </w:endnote>
  <w:endnote w:type="continuationSeparator" w:id="0">
    <w:p w14:paraId="32CF7A70" w14:textId="77777777" w:rsidR="008353D4" w:rsidRDefault="008353D4" w:rsidP="00012F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69CAC" w14:textId="77777777" w:rsidR="008353D4" w:rsidRDefault="008353D4" w:rsidP="00012FF7">
      <w:r>
        <w:separator/>
      </w:r>
    </w:p>
  </w:footnote>
  <w:footnote w:type="continuationSeparator" w:id="0">
    <w:p w14:paraId="1653D37B" w14:textId="77777777" w:rsidR="008353D4" w:rsidRDefault="008353D4" w:rsidP="00012F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FF7"/>
    <w:rsid w:val="00012FF7"/>
    <w:rsid w:val="007931EE"/>
    <w:rsid w:val="00835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222E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2F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2F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2F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2F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2026-08-13T00:31:00Z</dcterms:created>
  <dcterms:modified xsi:type="dcterms:W3CDTF">2026-08-13T00:31:00Z</dcterms:modified>
</cp:coreProperties>
</file>