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9125C" w14:textId="77777777" w:rsidR="0003097F" w:rsidRDefault="0003097F">
      <w:r>
        <w:t>《群書治要３６Ｏ》第一冊</w:t>
      </w:r>
      <w:r>
        <w:t>—</w:t>
      </w:r>
      <w:r>
        <w:t xml:space="preserve">知清廉而三知　　悟道法師主講　　（第一九七集）　　</w:t>
      </w:r>
      <w:r>
        <w:t>2021/4/2</w:t>
      </w:r>
      <w:r>
        <w:t xml:space="preserve">　　華藏淨宗學會　　檔名：</w:t>
      </w:r>
      <w:r>
        <w:t xml:space="preserve">WD20-050-0197 </w:t>
      </w:r>
    </w:p>
    <w:p w14:paraId="752239EC" w14:textId="77777777" w:rsidR="0003097F" w:rsidRDefault="0003097F">
      <w:pPr>
        <w:pStyle w:val="a3"/>
      </w:pPr>
      <w:r>
        <w:t xml:space="preserve">　　諸位同學，大家好！我們繼續來學習《群書治要３６Ｏ》第一冊，第四單元「為政」，三、「任使」。</w:t>
      </w:r>
      <w:r>
        <w:t xml:space="preserve"> </w:t>
      </w:r>
    </w:p>
    <w:p w14:paraId="3D14FF28" w14:textId="77777777" w:rsidR="0003097F" w:rsidRDefault="0003097F">
      <w:pPr>
        <w:pStyle w:val="a3"/>
      </w:pPr>
      <w:r>
        <w:t xml:space="preserve">　　【一九七、故知清而不知所以重其祿者，則欺而濁；知重其祿，而不知所以少其吏者，則竭而不足；知少其吏，而不知所以盡其力者，則事繁而職闕。】</w:t>
      </w:r>
      <w:r>
        <w:t xml:space="preserve"> </w:t>
      </w:r>
    </w:p>
    <w:p w14:paraId="698D7513" w14:textId="77777777" w:rsidR="0003097F" w:rsidRDefault="0003097F">
      <w:pPr>
        <w:pStyle w:val="a3"/>
      </w:pPr>
      <w:r>
        <w:t xml:space="preserve">　　這一條出自於卷四十七，《劉廙政論》。</w:t>
      </w:r>
      <w:r>
        <w:t xml:space="preserve"> </w:t>
      </w:r>
    </w:p>
    <w:p w14:paraId="72D1480B" w14:textId="77777777" w:rsidR="0003097F" w:rsidRDefault="0003097F">
      <w:pPr>
        <w:pStyle w:val="a3"/>
      </w:pPr>
      <w:r>
        <w:t xml:space="preserve">　　「君主知道提倡清廉，而不懂得增加官員的俸祿，官員就會形成欺詐和貪污腐敗的風氣；懂得增加俸祿，而不知道怎樣減少官吏，財力就會空虛不足；知道減少官吏，而不懂得如何使他們發揮能力，事情就會繁多而顯得職位短缺。」所以這一條也就是給我們講，做一個領導人，知道要提倡清廉，如果不懂得增加官員的俸祿、增加他們的薪水，他們的薪水不足支付他們生活上的開銷，他不夠用，這些官員就會形成欺詐，以及貪污腐敗的風氣。新加坡政府他們的做法，對官員的薪水都相當豐厚，就是已經給你這麼高的薪資，足夠你生活的開銷了，高薪，你沒有理由再貪污，如果再貪污就說不過去了。但是如果你發的薪水非常微薄，不足這些官員他生活上的開支，貪污腐敗、詐欺這些自然就形成了。所以也要知道清廉，也要給官員足夠的俸祿。懂得增加俸祿，而不知道減少官史，財力就會空虛不足，這個就是俸祿增加了，有一些單位、部門用的官員不需要那麼多，就要裁減官史的職位，就是裁減，這樣他俸祿增加才不會導致國庫財力不夠。知道減少官史，如果不懂得讓他們在位的這些官員發揮他的能力，這些官員就會感覺事情太繁了，一個人做兩個人的事情，顯得好像人事的職位缺少，缺少人手，忙不過來。所以這些都需要顧慮到，這一條也是「</w:t>
      </w:r>
      <w:r>
        <w:t>任使」要注意到的一個事情。</w:t>
      </w:r>
      <w:r>
        <w:t xml:space="preserve"> </w:t>
      </w:r>
    </w:p>
    <w:p w14:paraId="61C5CEA5" w14:textId="77777777" w:rsidR="0003097F" w:rsidRDefault="0003097F">
      <w:pPr>
        <w:pStyle w:val="a3"/>
      </w:pPr>
      <w:r>
        <w:t xml:space="preserve">　　好，這一條我們就學習到這裡。祝大家福慧增長，法喜充滿。阿彌陀佛！　　</w:t>
      </w:r>
    </w:p>
    <w:sectPr w:rsidR="0003097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47A94" w14:textId="77777777" w:rsidR="0003097F" w:rsidRDefault="0003097F" w:rsidP="002E5054">
      <w:r>
        <w:separator/>
      </w:r>
    </w:p>
  </w:endnote>
  <w:endnote w:type="continuationSeparator" w:id="0">
    <w:p w14:paraId="633A1989" w14:textId="77777777" w:rsidR="0003097F" w:rsidRDefault="0003097F" w:rsidP="002E5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5C3C4" w14:textId="77777777" w:rsidR="0003097F" w:rsidRDefault="0003097F" w:rsidP="002E5054">
      <w:r>
        <w:separator/>
      </w:r>
    </w:p>
  </w:footnote>
  <w:footnote w:type="continuationSeparator" w:id="0">
    <w:p w14:paraId="60437A88" w14:textId="77777777" w:rsidR="0003097F" w:rsidRDefault="0003097F" w:rsidP="002E50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054"/>
    <w:rsid w:val="0003097F"/>
    <w:rsid w:val="002E505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72866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50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50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50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50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2026-08-13T00:32:00Z</dcterms:created>
  <dcterms:modified xsi:type="dcterms:W3CDTF">2026-08-13T00:32:00Z</dcterms:modified>
</cp:coreProperties>
</file>