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EDC6" w14:textId="77777777" w:rsidR="00754A54" w:rsidRDefault="00754A54">
      <w:r>
        <w:t>《群書治要３６Ｏ》第一冊</w:t>
      </w:r>
      <w:r>
        <w:t>—</w:t>
      </w:r>
      <w:r>
        <w:t xml:space="preserve">禮之本　　悟道法師主講　　（第二三一集）　　</w:t>
      </w:r>
      <w:r>
        <w:t>2021/5/6</w:t>
      </w:r>
      <w:r>
        <w:t xml:space="preserve">　　華藏淨宗學會　　檔名：</w:t>
      </w:r>
      <w:r>
        <w:t xml:space="preserve">WD20-050-0231 </w:t>
      </w:r>
    </w:p>
    <w:p w14:paraId="462CADFB" w14:textId="77777777" w:rsidR="00754A54" w:rsidRDefault="00754A54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3B1B4323" w14:textId="77777777" w:rsidR="00754A54" w:rsidRDefault="00754A54">
      <w:pPr>
        <w:pStyle w:val="a3"/>
      </w:pPr>
      <w:r>
        <w:t xml:space="preserve">　　【二三一、昏禮者，將合二姓之好，上以事宗廟，而下以繼後世也。故君子重之。男女有別，而後夫婦有義；夫婦有義，而後父子有親；父子有親，而後君臣有正。故曰，婚禮者，禮之本也。】</w:t>
      </w:r>
      <w:r>
        <w:t xml:space="preserve"> </w:t>
      </w:r>
    </w:p>
    <w:p w14:paraId="1FEB5E19" w14:textId="77777777" w:rsidR="00754A54" w:rsidRDefault="00754A54">
      <w:pPr>
        <w:pStyle w:val="a3"/>
      </w:pPr>
      <w:r>
        <w:t xml:space="preserve">　　這一條出自於卷七，《禮記》。</w:t>
      </w:r>
      <w:r>
        <w:t xml:space="preserve"> </w:t>
      </w:r>
    </w:p>
    <w:p w14:paraId="2385AA65" w14:textId="77777777" w:rsidR="00754A54" w:rsidRDefault="00754A54">
      <w:pPr>
        <w:pStyle w:val="a3"/>
      </w:pPr>
      <w:r>
        <w:t xml:space="preserve">　　這一條，第一個字『昏』，是黃昏的「昏」。這個昏，通我們現在加一個女字旁的「婚」，婚姻的婚，這個是通用。</w:t>
      </w:r>
      <w:r>
        <w:t xml:space="preserve"> </w:t>
      </w:r>
    </w:p>
    <w:p w14:paraId="59E698D7" w14:textId="77777777" w:rsidR="00754A54" w:rsidRDefault="00754A54">
      <w:pPr>
        <w:pStyle w:val="a3"/>
      </w:pPr>
      <w:r>
        <w:t xml:space="preserve">　　這一條講「婚禮」，結婚的這個禮，「是締結兩個不同姓氏的家族交好」，兩姓的結合。「對上來說，可以奉事宗廟祭祀祖先；對下來說，可以傳宗接代、承繼香火。所以君子十分重視婚禮。」男女各有分工而且各盡其責，男有男的工作，女有女的工作，分工合作，「則夫婦之間才有道義」。我們一般講男主外、女主內，照顧家庭教導兒女，所謂相夫教子，這是女子的責任；男要在外面做事賺錢來養家，這是男女各有他的天職不同，這樣夫婦之間才有道義，遵循個人應該做的事情。「夫婦間的道義建立起來了」，夫妻建立在道義的基礎上，道義就是道德仁義，建立在這個基礎上，「給後代做了榜樣」，一代傳一代就是這樣傳下去。『夫婦有義』，夫妻有道義，有了夫婦就有父子，然後父子才能夠親愛和睦；「父子之間有了親愛，然後君臣才能各正本位」，對外君臣、領導被領導才能各正本位。「因此說，婚禮是禮的根本。」因為五倫造端於夫婦。五倫第一個是夫妻，父子、兄弟、朋友、君臣，有夫妻才有父子，才有兄弟，才有朋友、君臣，五倫造端於夫婦，所以婚禮是禮的根本。</w:t>
      </w:r>
      <w:r>
        <w:t xml:space="preserve"> </w:t>
      </w:r>
    </w:p>
    <w:p w14:paraId="7E825A20" w14:textId="77777777" w:rsidR="00754A54" w:rsidRDefault="00754A54">
      <w:pPr>
        <w:pStyle w:val="a3"/>
      </w:pPr>
      <w:r>
        <w:t xml:space="preserve">　　好，這一條我們就學習到這裡。祝大家福慧增長，法喜充滿。阿彌陀佛！　　</w:t>
      </w:r>
    </w:p>
    <w:sectPr w:rsidR="00754A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AEBA" w14:textId="77777777" w:rsidR="00754A54" w:rsidRDefault="00754A54" w:rsidP="002D08FD">
      <w:r>
        <w:separator/>
      </w:r>
    </w:p>
  </w:endnote>
  <w:endnote w:type="continuationSeparator" w:id="0">
    <w:p w14:paraId="727FC280" w14:textId="77777777" w:rsidR="00754A54" w:rsidRDefault="00754A54" w:rsidP="002D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EC45" w14:textId="77777777" w:rsidR="00754A54" w:rsidRDefault="00754A54" w:rsidP="002D08FD">
      <w:r>
        <w:separator/>
      </w:r>
    </w:p>
  </w:footnote>
  <w:footnote w:type="continuationSeparator" w:id="0">
    <w:p w14:paraId="5B5684B4" w14:textId="77777777" w:rsidR="00754A54" w:rsidRDefault="00754A54" w:rsidP="002D08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FD"/>
    <w:rsid w:val="002D08FD"/>
    <w:rsid w:val="00754A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F1C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8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8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8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8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