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98F2" w14:textId="77777777" w:rsidR="003A6392" w:rsidRDefault="003A6392">
      <w:r>
        <w:t>《群書治要３６Ｏ》第一冊</w:t>
      </w:r>
      <w:r>
        <w:t>—</w:t>
      </w:r>
      <w:r>
        <w:t xml:space="preserve">五音通政事　　悟道法師主講　　（第二三五集）　　</w:t>
      </w:r>
      <w:r>
        <w:t>2021/5/10</w:t>
      </w:r>
      <w:r>
        <w:t xml:space="preserve">　　華藏淨宗學會　　檔名：</w:t>
      </w:r>
      <w:r>
        <w:t xml:space="preserve">WD20-050-0235 </w:t>
      </w:r>
    </w:p>
    <w:p w14:paraId="72435154" w14:textId="77777777" w:rsidR="003A6392" w:rsidRDefault="003A6392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1B94066B" w14:textId="77777777" w:rsidR="003A6392" w:rsidRDefault="003A6392">
      <w:pPr>
        <w:pStyle w:val="a3"/>
      </w:pPr>
      <w:r>
        <w:t xml:space="preserve">　　【二三五、音聲之道，與政通矣。宮為君，商為臣，角為民，徵為事，羽為物。五者不亂，則無怠懘之音矣。宮亂則荒，其君驕。商亂則陂，其臣壞。角亂則憂，其民怨。徵亂則哀，其事勤。羽亂則危，其財匱。五者皆亂，迭相陵，謂之慢。如此則國之滅亡無日矣。】</w:t>
      </w:r>
      <w:r>
        <w:t xml:space="preserve"> </w:t>
      </w:r>
    </w:p>
    <w:p w14:paraId="18C6F6F0" w14:textId="77777777" w:rsidR="003A6392" w:rsidRDefault="003A6392">
      <w:pPr>
        <w:pStyle w:val="a3"/>
      </w:pPr>
      <w:r>
        <w:t xml:space="preserve">　　這一條出自於卷七，《禮記》。</w:t>
      </w:r>
      <w:r>
        <w:t xml:space="preserve"> </w:t>
      </w:r>
    </w:p>
    <w:p w14:paraId="23FC1447" w14:textId="77777777" w:rsidR="003A6392" w:rsidRDefault="003A6392">
      <w:pPr>
        <w:pStyle w:val="a3"/>
      </w:pPr>
      <w:r>
        <w:t xml:space="preserve">　　「音樂的內在精神，是與政治相通的。五音中的宮代表君主」，就是我們現在講領導人。「商代表臣子，角代表人民，徵代表各種事情，羽代表器物。君、臣、民、事、物五者能諧和不亂，就不會有敗壞不和的聲音出現。假如宮音一亂音樂就放散而無中心」，反映出君主（領導）驕傲、剛愎自用而賢人遠離。「商音一亂音樂就會傾斜不正」，就反映出臣子官品（品德）敗壞而利用國家制度來謀自己的私利。「角音一亂音樂就會充滿憂愁，反映政令苛刻而百姓哀怨。徵音一亂音樂就會哀苦，反映徭役不休而百姓痛苦。」徭役就是政府征調民間去服勞役太多了，人民從聲音反映出他的痛苦，就是徵的音亂了，反映這個事情。「羽音一亂音樂就會危急不安，反映賦稅沉重而百姓財用匱乏。」稅太重了，人民百姓經濟非常不好，缺乏。宮、商、角、徵、羽，每一種音亂了，都是反映君、臣、民、事、物這五者的問題。「如果五音全亂，則上下衝突、互相侵犯，稱為慢音，表示國政傲慢又怠惰」，上下不和了，不和諧，「如此一來，國家滅亡的時間就不遠了」。「因此，真正的明君，為了替百姓謀福，一定會從音樂中體會民情」，從這個當中虛心去調整這些政策，這樣政治就會改善了。所以樂反映出這五方面的事情，如果正確了就是和諧，不正確就是</w:t>
      </w:r>
      <w:r>
        <w:t>不和諧，不和諧可能就要亡國。所以，關鍵一個國家的治亂非常重要。</w:t>
      </w:r>
      <w:r>
        <w:t xml:space="preserve"> </w:t>
      </w:r>
    </w:p>
    <w:p w14:paraId="18A2BF63" w14:textId="77777777" w:rsidR="003A6392" w:rsidRDefault="003A6392">
      <w:pPr>
        <w:pStyle w:val="a3"/>
      </w:pPr>
      <w:r>
        <w:t xml:space="preserve">　　好，這一條我們就學習到這裡。祝大家福慧增長，法喜充滿。阿彌陀佛！　　</w:t>
      </w:r>
    </w:p>
    <w:sectPr w:rsidR="003A63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757C" w14:textId="77777777" w:rsidR="003A6392" w:rsidRDefault="003A6392" w:rsidP="00D34B4D">
      <w:r>
        <w:separator/>
      </w:r>
    </w:p>
  </w:endnote>
  <w:endnote w:type="continuationSeparator" w:id="0">
    <w:p w14:paraId="5BBFB899" w14:textId="77777777" w:rsidR="003A6392" w:rsidRDefault="003A6392" w:rsidP="00D34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D79D" w14:textId="77777777" w:rsidR="003A6392" w:rsidRDefault="003A6392" w:rsidP="00D34B4D">
      <w:r>
        <w:separator/>
      </w:r>
    </w:p>
  </w:footnote>
  <w:footnote w:type="continuationSeparator" w:id="0">
    <w:p w14:paraId="568B9BD1" w14:textId="77777777" w:rsidR="003A6392" w:rsidRDefault="003A6392" w:rsidP="00D34B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4D"/>
    <w:rsid w:val="003A6392"/>
    <w:rsid w:val="007931EE"/>
    <w:rsid w:val="00D3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9C9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B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B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B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B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