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24106" w14:textId="77777777" w:rsidR="00991F1A" w:rsidRDefault="00991F1A">
      <w:r>
        <w:t>《群書治要３６Ｏ》第一冊</w:t>
      </w:r>
      <w:r>
        <w:t>—</w:t>
      </w:r>
      <w:r>
        <w:t xml:space="preserve">以身作則　　悟道法師主講　　（第二七Ｏ集）　　</w:t>
      </w:r>
      <w:r>
        <w:t>2021/6/14</w:t>
      </w:r>
      <w:r>
        <w:t xml:space="preserve">　　華藏淨宗學會　　檔名：</w:t>
      </w:r>
      <w:r>
        <w:t xml:space="preserve">WD20-050-0270 </w:t>
      </w:r>
    </w:p>
    <w:p w14:paraId="24B579F1" w14:textId="77777777" w:rsidR="00991F1A" w:rsidRDefault="00991F1A">
      <w:pPr>
        <w:pStyle w:val="a3"/>
      </w:pPr>
      <w:r>
        <w:t xml:space="preserve">　　諸位同學，大家好！我們繼續來學習《群書治要３６Ｏ》第一冊，第四單元「為政」，十二、「法律」。</w:t>
      </w:r>
      <w:r>
        <w:t xml:space="preserve"> </w:t>
      </w:r>
    </w:p>
    <w:p w14:paraId="6113E8A4" w14:textId="77777777" w:rsidR="00991F1A" w:rsidRDefault="00991F1A">
      <w:pPr>
        <w:pStyle w:val="a3"/>
      </w:pPr>
      <w:r>
        <w:t xml:space="preserve">　　【二七Ｏ、法非從天下，非從地出，發於人間，反己自正也。誠達其本，不亂於末；知其要，不惑於疑；有諸己，不非諸人；無諸己，不責於下；所禁於民者，不行於身。故人主之制法也，先以自為檢戒，故禁勝於身，即令行於民矣。】</w:t>
      </w:r>
      <w:r>
        <w:t xml:space="preserve"> </w:t>
      </w:r>
    </w:p>
    <w:p w14:paraId="53D0D077" w14:textId="77777777" w:rsidR="00991F1A" w:rsidRDefault="00991F1A">
      <w:pPr>
        <w:pStyle w:val="a3"/>
      </w:pPr>
      <w:r>
        <w:t xml:space="preserve">　　這一條出自於卷三十五，《文子》。</w:t>
      </w:r>
      <w:r>
        <w:t xml:space="preserve"> </w:t>
      </w:r>
    </w:p>
    <w:p w14:paraId="0CDA4CDC" w14:textId="77777777" w:rsidR="00991F1A" w:rsidRDefault="00991F1A">
      <w:pPr>
        <w:pStyle w:val="a3"/>
      </w:pPr>
      <w:r>
        <w:t xml:space="preserve">　　『檢戒』兩個字當作「檢式」，法式、法度的意思。這一條的主要意思是說，「法令制度不是從天上掉下來，也不是從地下生出來，而是人們制定出來的，又反過來約束人們端正自己。果真通達了根本，就不會在枝末細節上犯錯誤；掌握了綱要，就不會被疑難所困惑。人君（領導人）自己能做到，也不會去指責別人沒做到；自己做不到，更不會要求臣民（下屬）要做到；所禁止百姓不能做的事，（領導人）自己首先不做。因此人君（一個領導人）制定法令，自己首先要做出守法的模範」。自己要先守規矩，不能自己制定的法律要人民去遵守，領導人自己不遵守。必須領導人自己要首先遵守，守法，給人民做一個模範、榜樣。「而法律、禁令都能在領導者本身率先實踐」，就是領導者自己率先去實行，現在講落實，領導的人自己先去做，「那麼，政令必然能在民間暢行無阻」。上面的領導者帶頭這樣來落實，頒佈的政令必然能夠在民間暢行無阻；就是沒有障礙，下面人民就樂意來遵守。如果領導人自己定了這些法令，自己不遵守，下面的人也就不會遵守。他看到領導人自己沒有遵守，那我們也不必要遵守了，法令、政令就推行不動，就有障礙。所以一切法律、禁令，領導者必須先遵守，做給人民看。</w:t>
      </w:r>
      <w:r>
        <w:t xml:space="preserve"> </w:t>
      </w:r>
    </w:p>
    <w:p w14:paraId="2DC34F6B" w14:textId="77777777" w:rsidR="00991F1A" w:rsidRDefault="00991F1A">
      <w:pPr>
        <w:pStyle w:val="a3"/>
      </w:pPr>
      <w:r>
        <w:t xml:space="preserve">　　好，這一條我們就學習到這裡。祝大家福慧增長，法喜充滿。阿彌陀佛！　　</w:t>
      </w:r>
    </w:p>
    <w:sectPr w:rsidR="00991F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B941F" w14:textId="77777777" w:rsidR="00991F1A" w:rsidRDefault="00991F1A" w:rsidP="002D12C5">
      <w:r>
        <w:separator/>
      </w:r>
    </w:p>
  </w:endnote>
  <w:endnote w:type="continuationSeparator" w:id="0">
    <w:p w14:paraId="4FA438B4" w14:textId="77777777" w:rsidR="00991F1A" w:rsidRDefault="00991F1A" w:rsidP="002D12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E5580" w14:textId="77777777" w:rsidR="00991F1A" w:rsidRDefault="00991F1A" w:rsidP="002D12C5">
      <w:r>
        <w:separator/>
      </w:r>
    </w:p>
  </w:footnote>
  <w:footnote w:type="continuationSeparator" w:id="0">
    <w:p w14:paraId="33585F1D" w14:textId="77777777" w:rsidR="00991F1A" w:rsidRDefault="00991F1A" w:rsidP="002D12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2C5"/>
    <w:rsid w:val="002D12C5"/>
    <w:rsid w:val="007931EE"/>
    <w:rsid w:val="00991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97AC6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12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12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12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12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2026-08-13T00:34:00Z</dcterms:created>
  <dcterms:modified xsi:type="dcterms:W3CDTF">2026-08-13T00:34:00Z</dcterms:modified>
</cp:coreProperties>
</file>