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9F42" w14:textId="77777777" w:rsidR="008C4334" w:rsidRDefault="008C4334">
      <w:r>
        <w:t>《群書治要３６Ｏ》第一冊</w:t>
      </w:r>
      <w:r>
        <w:t>—</w:t>
      </w:r>
      <w:r>
        <w:t xml:space="preserve">凡事預則立，不預則廢　　悟道法師主講　　（第三二三集）　　</w:t>
      </w:r>
      <w:r>
        <w:t>2021/8/6</w:t>
      </w:r>
      <w:r>
        <w:t xml:space="preserve">　　華藏淨宗學會　　檔名：</w:t>
      </w:r>
      <w:r>
        <w:t xml:space="preserve">WD20-050-0323 </w:t>
      </w:r>
    </w:p>
    <w:p w14:paraId="3DB7744E" w14:textId="77777777" w:rsidR="008C4334" w:rsidRDefault="008C4334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41F59932" w14:textId="77777777" w:rsidR="008C4334" w:rsidRDefault="008C4334">
      <w:pPr>
        <w:pStyle w:val="a3"/>
      </w:pPr>
      <w:r>
        <w:t xml:space="preserve">　　【三二三、凡事豫則立，不豫則廢。言前定則不跲，事前定則不困，行前定則不疚，道前定則不窮。】</w:t>
      </w:r>
      <w:r>
        <w:t xml:space="preserve"> </w:t>
      </w:r>
    </w:p>
    <w:p w14:paraId="0602EA3C" w14:textId="77777777" w:rsidR="008C4334" w:rsidRDefault="008C4334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38E0B5D2" w14:textId="77777777" w:rsidR="008C4334" w:rsidRDefault="008C4334">
      <w:pPr>
        <w:pStyle w:val="a3"/>
      </w:pPr>
      <w:r>
        <w:t xml:space="preserve">　　跲這個字意思是窒礙，是指言語受到阻礙而不通暢。疚，愧疚這個疚是困惑、愧悔，就是感到困惑，慚愧、後悔就是疚。</w:t>
      </w:r>
      <w:r>
        <w:t xml:space="preserve"> </w:t>
      </w:r>
    </w:p>
    <w:p w14:paraId="1FAC11B5" w14:textId="77777777" w:rsidR="008C4334" w:rsidRDefault="008C4334">
      <w:pPr>
        <w:pStyle w:val="a3"/>
      </w:pPr>
      <w:r>
        <w:t xml:space="preserve">　　這一條我們也常常聽到，凡事預則立，不預則廢。這是凡事，「任何事情，事前有準備就可以成功」，就是事先都有做萬全的準備，這個事情就必定可以做成功。如果事前都沒有準備，那就要失敗，到時候也來不及，可能很多事情，問題就層出不窮。所以任何事情都要事先有準備、安排。言，言就是說話，『言前定則不跲』，說話之前也先要有準備。比如演講，演講一般都準備有講稿，沒有講稿也要準備一個講的大綱，先後的順序要怎麼講，事先有所準備，到時候講話就不會詞窮理屈，就不會講到最後講不下去了。講到最後講不通，而講出來的話就站不住腳。所以說話都事先要準備，特別現代像開新聞記者會，針對哪個事情有發問，要怎麼來回答，或者演講，包括講經、講演，事前的準備都是必須要的；如果沒有準備，到時候可能就會出現這些狀況。『事前定則不困』，做事前，要做任何事情之前先有準備，到時候就不會發生困難。行事前的計畫先有定奪，行就是要去進行，行事之前有計畫，先有定奪，要怎麼做，「就不會發生錯誤」，要分析判斷清楚。『道前定則不窮』，「做人的道理」，心中有準繩、準則，「則不至於行不通」，所以這些都事先要有一個預備。所以行事前計畫先有定奪，就不會發現錯誤，不會發生後悔的事情。做人道</w:t>
      </w:r>
      <w:r>
        <w:t>理，心中有一個準繩，不至於行不通。這些都是凡事預則立，不預則廢。</w:t>
      </w:r>
      <w:r>
        <w:t xml:space="preserve"> </w:t>
      </w:r>
    </w:p>
    <w:p w14:paraId="27300D1F" w14:textId="77777777" w:rsidR="008C4334" w:rsidRDefault="008C4334">
      <w:pPr>
        <w:pStyle w:val="a3"/>
      </w:pPr>
      <w:r>
        <w:t xml:space="preserve">　　好，這一條我們就學習到這裡。祝大家福慧增長，法喜充滿。阿彌陀佛！　　</w:t>
      </w:r>
    </w:p>
    <w:sectPr w:rsidR="008C43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6E70C" w14:textId="77777777" w:rsidR="008C4334" w:rsidRDefault="008C4334" w:rsidP="00165274">
      <w:r>
        <w:separator/>
      </w:r>
    </w:p>
  </w:endnote>
  <w:endnote w:type="continuationSeparator" w:id="0">
    <w:p w14:paraId="008EA902" w14:textId="77777777" w:rsidR="008C4334" w:rsidRDefault="008C4334" w:rsidP="00165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FEF3B" w14:textId="77777777" w:rsidR="008C4334" w:rsidRDefault="008C4334" w:rsidP="00165274">
      <w:r>
        <w:separator/>
      </w:r>
    </w:p>
  </w:footnote>
  <w:footnote w:type="continuationSeparator" w:id="0">
    <w:p w14:paraId="5D2A7F38" w14:textId="77777777" w:rsidR="008C4334" w:rsidRDefault="008C4334" w:rsidP="00165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74"/>
    <w:rsid w:val="00165274"/>
    <w:rsid w:val="007931EE"/>
    <w:rsid w:val="008C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7B0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2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2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2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2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